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B57291" w:rsidRPr="00A3384F" w:rsidTr="00995961">
        <w:tc>
          <w:tcPr>
            <w:tcW w:w="9356" w:type="dxa"/>
            <w:gridSpan w:val="4"/>
          </w:tcPr>
          <w:p w:rsidR="00B57291" w:rsidRPr="00A3384F" w:rsidRDefault="00B57291" w:rsidP="00995961">
            <w:pPr>
              <w:jc w:val="center"/>
              <w:rPr>
                <w:sz w:val="28"/>
                <w:szCs w:val="28"/>
              </w:rPr>
            </w:pPr>
            <w:r w:rsidRPr="00A3384F"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291" w:rsidRPr="00A3384F" w:rsidRDefault="00B57291" w:rsidP="00995961">
            <w:pPr>
              <w:jc w:val="center"/>
              <w:rPr>
                <w:sz w:val="28"/>
                <w:szCs w:val="28"/>
              </w:rPr>
            </w:pPr>
            <w:r w:rsidRPr="00A3384F">
              <w:rPr>
                <w:sz w:val="28"/>
                <w:szCs w:val="28"/>
              </w:rPr>
              <w:t>Российская Федерация</w:t>
            </w:r>
          </w:p>
          <w:p w:rsidR="00B57291" w:rsidRPr="00A3384F" w:rsidRDefault="00B57291" w:rsidP="00995961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A3384F">
              <w:rPr>
                <w:sz w:val="28"/>
                <w:szCs w:val="28"/>
              </w:rPr>
              <w:t>Администрация города Канска</w:t>
            </w:r>
            <w:r w:rsidRPr="00A3384F">
              <w:rPr>
                <w:sz w:val="28"/>
                <w:szCs w:val="28"/>
              </w:rPr>
              <w:br/>
              <w:t>Красноярского края</w:t>
            </w:r>
          </w:p>
          <w:p w:rsidR="00B57291" w:rsidRPr="00A3384F" w:rsidRDefault="00B57291" w:rsidP="00995961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A3384F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B57291" w:rsidRPr="00A3384F" w:rsidRDefault="00B57291" w:rsidP="0099596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57291" w:rsidRPr="00A3384F" w:rsidTr="00995961">
        <w:tc>
          <w:tcPr>
            <w:tcW w:w="1788" w:type="dxa"/>
            <w:tcBorders>
              <w:bottom w:val="single" w:sz="6" w:space="0" w:color="auto"/>
            </w:tcBorders>
          </w:tcPr>
          <w:p w:rsidR="00B57291" w:rsidRPr="00A3384F" w:rsidRDefault="003313D1" w:rsidP="00995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</w:t>
            </w:r>
          </w:p>
        </w:tc>
        <w:tc>
          <w:tcPr>
            <w:tcW w:w="2607" w:type="dxa"/>
          </w:tcPr>
          <w:p w:rsidR="00B57291" w:rsidRPr="00A3384F" w:rsidRDefault="00B57291" w:rsidP="00995961">
            <w:pPr>
              <w:rPr>
                <w:sz w:val="28"/>
                <w:szCs w:val="28"/>
              </w:rPr>
            </w:pPr>
            <w:r w:rsidRPr="00A3384F">
              <w:rPr>
                <w:sz w:val="28"/>
                <w:szCs w:val="28"/>
              </w:rPr>
              <w:t>2013 г.</w:t>
            </w:r>
          </w:p>
        </w:tc>
        <w:tc>
          <w:tcPr>
            <w:tcW w:w="3006" w:type="dxa"/>
          </w:tcPr>
          <w:p w:rsidR="00B57291" w:rsidRPr="00A3384F" w:rsidRDefault="00B57291" w:rsidP="00995961">
            <w:pPr>
              <w:jc w:val="right"/>
              <w:rPr>
                <w:sz w:val="28"/>
                <w:szCs w:val="28"/>
              </w:rPr>
            </w:pPr>
            <w:r w:rsidRPr="00A3384F">
              <w:rPr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B57291" w:rsidRPr="00A3384F" w:rsidRDefault="003313D1" w:rsidP="009959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</w:tr>
    </w:tbl>
    <w:p w:rsidR="00B57291" w:rsidRPr="00A3384F" w:rsidRDefault="00B57291" w:rsidP="00B57291">
      <w:pPr>
        <w:rPr>
          <w:sz w:val="28"/>
          <w:szCs w:val="28"/>
        </w:rPr>
      </w:pPr>
    </w:p>
    <w:p w:rsidR="00B57291" w:rsidRPr="00A3384F" w:rsidRDefault="00B57291" w:rsidP="00A3384F">
      <w:pPr>
        <w:jc w:val="both"/>
        <w:rPr>
          <w:sz w:val="28"/>
          <w:szCs w:val="28"/>
        </w:rPr>
      </w:pPr>
      <w:r w:rsidRPr="00A3384F">
        <w:rPr>
          <w:sz w:val="28"/>
          <w:szCs w:val="28"/>
        </w:rPr>
        <w:t>О внесении изменений в постановление администрации города Канска от 22.12.2010 № 2171</w:t>
      </w:r>
    </w:p>
    <w:p w:rsidR="00B57291" w:rsidRPr="00A3384F" w:rsidRDefault="00B57291" w:rsidP="00B57291">
      <w:pPr>
        <w:rPr>
          <w:sz w:val="16"/>
          <w:szCs w:val="16"/>
        </w:rPr>
      </w:pPr>
    </w:p>
    <w:p w:rsidR="00B57291" w:rsidRPr="00A3384F" w:rsidRDefault="00B57291" w:rsidP="00B57291">
      <w:pPr>
        <w:jc w:val="both"/>
        <w:rPr>
          <w:sz w:val="28"/>
          <w:szCs w:val="28"/>
        </w:rPr>
      </w:pPr>
      <w:r w:rsidRPr="00A3384F">
        <w:rPr>
          <w:sz w:val="28"/>
          <w:szCs w:val="28"/>
        </w:rPr>
        <w:tab/>
        <w:t>В целях реализации долгосрочной городской целевой программы «Развитие детского и юношеского спорта в городе Канске» на 2011-2013 годы, на основании Положения об отделе физической культуры, спорта, туризма и молодежной политики администрации города Канска, утвержденного решением Канского городского Совета депутатов от 16.11.2012 № 43-223, руководствуясь ст. 30, 35 Устава города Канска ПОСТАНОВЛЯЮ:</w:t>
      </w:r>
    </w:p>
    <w:p w:rsidR="00F23C90" w:rsidRDefault="00B57291" w:rsidP="00F23C90">
      <w:pPr>
        <w:jc w:val="both"/>
        <w:rPr>
          <w:sz w:val="28"/>
          <w:szCs w:val="28"/>
        </w:rPr>
      </w:pPr>
      <w:r w:rsidRPr="00A3384F">
        <w:rPr>
          <w:sz w:val="28"/>
          <w:szCs w:val="28"/>
        </w:rPr>
        <w:t>1.</w:t>
      </w:r>
      <w:r w:rsidR="0049338A">
        <w:rPr>
          <w:sz w:val="28"/>
          <w:szCs w:val="28"/>
        </w:rPr>
        <w:t xml:space="preserve"> Внести </w:t>
      </w:r>
      <w:r w:rsidR="0049338A" w:rsidRPr="00A3384F">
        <w:rPr>
          <w:sz w:val="28"/>
          <w:szCs w:val="28"/>
        </w:rPr>
        <w:t>в постановление администрации города Канска от 22.12.2010 № 2171</w:t>
      </w:r>
      <w:r w:rsidR="00F23C90">
        <w:rPr>
          <w:sz w:val="28"/>
          <w:szCs w:val="28"/>
        </w:rPr>
        <w:t xml:space="preserve"> «Об утверждении долгосрочной городской целевой программы «Развитие детского и юношеского спорта в городе Канске» на 2011-2013 годы</w:t>
      </w:r>
      <w:r w:rsidR="00A93EE2">
        <w:rPr>
          <w:sz w:val="28"/>
          <w:szCs w:val="28"/>
        </w:rPr>
        <w:t>, следующие изменения</w:t>
      </w:r>
      <w:r w:rsidR="00F23C90">
        <w:rPr>
          <w:sz w:val="28"/>
          <w:szCs w:val="28"/>
        </w:rPr>
        <w:t>:</w:t>
      </w:r>
    </w:p>
    <w:p w:rsidR="00B57291" w:rsidRPr="0049338A" w:rsidRDefault="00F23C90" w:rsidP="00F2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П</w:t>
      </w:r>
      <w:r w:rsidR="00B57291" w:rsidRPr="00A3384F">
        <w:rPr>
          <w:sz w:val="28"/>
          <w:szCs w:val="28"/>
        </w:rPr>
        <w:t xml:space="preserve">о тексту </w:t>
      </w:r>
      <w:r w:rsidR="00B57291" w:rsidRPr="00A3384F">
        <w:rPr>
          <w:color w:val="000000"/>
          <w:sz w:val="28"/>
          <w:szCs w:val="28"/>
        </w:rPr>
        <w:t>Долгосрочной городской целевой программы «Развитие детского и юношеского спорта в городе Канске» на 2011-2013 годы (далее - Программа)</w:t>
      </w:r>
      <w:r w:rsidR="00B57291" w:rsidRPr="00A3384F">
        <w:rPr>
          <w:sz w:val="28"/>
          <w:szCs w:val="28"/>
        </w:rPr>
        <w:t xml:space="preserve"> вместо «</w:t>
      </w:r>
      <w:r w:rsidR="00B57291" w:rsidRPr="00A3384F">
        <w:rPr>
          <w:color w:val="000000"/>
          <w:sz w:val="28"/>
          <w:szCs w:val="28"/>
        </w:rPr>
        <w:t>МОУ ДОД ДЮСШ» читать «МБОУ ДОД ДЮСШ», вместо «ФОК «Текстильщик» читать «МБУ ФОК «Текстильщик».</w:t>
      </w:r>
    </w:p>
    <w:p w:rsidR="00B57291" w:rsidRPr="00A3384F" w:rsidRDefault="00F23C90" w:rsidP="00F23C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1.2. </w:t>
      </w:r>
      <w:r w:rsidR="00B57291" w:rsidRPr="00A3384F">
        <w:rPr>
          <w:color w:val="000000"/>
          <w:sz w:val="28"/>
          <w:szCs w:val="28"/>
        </w:rPr>
        <w:t>В паспорте Программы строку «Главный распорядитель, распорядитель бюджетных средств» изложить в новой редакции:</w:t>
      </w:r>
    </w:p>
    <w:p w:rsidR="00B57291" w:rsidRPr="00F23C90" w:rsidRDefault="00B57291" w:rsidP="00B57291">
      <w:pPr>
        <w:jc w:val="both"/>
        <w:rPr>
          <w:color w:val="000000"/>
          <w:sz w:val="28"/>
          <w:szCs w:val="28"/>
        </w:rPr>
      </w:pPr>
      <w:r w:rsidRPr="00F23C90">
        <w:rPr>
          <w:color w:val="000000"/>
          <w:sz w:val="28"/>
          <w:szCs w:val="28"/>
        </w:rPr>
        <w:t>«</w:t>
      </w:r>
    </w:p>
    <w:tbl>
      <w:tblPr>
        <w:tblStyle w:val="ac"/>
        <w:tblW w:w="0" w:type="auto"/>
        <w:tblLook w:val="04A0"/>
      </w:tblPr>
      <w:tblGrid>
        <w:gridCol w:w="3356"/>
        <w:gridCol w:w="6441"/>
      </w:tblGrid>
      <w:tr w:rsidR="00B57291" w:rsidRPr="00A3384F" w:rsidTr="00B57291">
        <w:tc>
          <w:tcPr>
            <w:tcW w:w="3369" w:type="dxa"/>
          </w:tcPr>
          <w:p w:rsidR="00B57291" w:rsidRPr="00A3384F" w:rsidRDefault="00B57291" w:rsidP="00B57291">
            <w:pPr>
              <w:jc w:val="both"/>
              <w:rPr>
                <w:color w:val="000000"/>
                <w:sz w:val="28"/>
                <w:szCs w:val="28"/>
              </w:rPr>
            </w:pPr>
            <w:r w:rsidRPr="00A3384F">
              <w:rPr>
                <w:color w:val="000000"/>
                <w:sz w:val="28"/>
                <w:szCs w:val="28"/>
              </w:rPr>
              <w:t>Главный распорядитель, распорядитель бюджетных средств</w:t>
            </w:r>
          </w:p>
        </w:tc>
        <w:tc>
          <w:tcPr>
            <w:tcW w:w="6484" w:type="dxa"/>
          </w:tcPr>
          <w:p w:rsidR="00B57291" w:rsidRPr="00A3384F" w:rsidRDefault="00B57291" w:rsidP="00B57291">
            <w:pPr>
              <w:jc w:val="both"/>
              <w:rPr>
                <w:color w:val="000000"/>
                <w:sz w:val="28"/>
                <w:szCs w:val="28"/>
              </w:rPr>
            </w:pPr>
            <w:r w:rsidRPr="00A3384F">
              <w:rPr>
                <w:sz w:val="28"/>
                <w:szCs w:val="28"/>
              </w:rPr>
              <w:t>Отдел физической культуры, спорта, туризма и молодежной политики администрации г. Канска</w:t>
            </w:r>
            <w:r w:rsidR="00497A8D">
              <w:rPr>
                <w:sz w:val="28"/>
                <w:szCs w:val="28"/>
              </w:rPr>
              <w:t xml:space="preserve"> (далее – Отдел ФКСТиМП)</w:t>
            </w:r>
          </w:p>
        </w:tc>
      </w:tr>
    </w:tbl>
    <w:p w:rsidR="00B57291" w:rsidRPr="00F23C90" w:rsidRDefault="00A3384F" w:rsidP="00B57291">
      <w:pPr>
        <w:jc w:val="both"/>
        <w:rPr>
          <w:color w:val="000000"/>
          <w:sz w:val="28"/>
          <w:szCs w:val="28"/>
        </w:rPr>
      </w:pPr>
      <w:r w:rsidRPr="00F23C90">
        <w:rPr>
          <w:color w:val="000000"/>
          <w:sz w:val="28"/>
          <w:szCs w:val="28"/>
        </w:rPr>
        <w:t>».</w:t>
      </w:r>
    </w:p>
    <w:p w:rsidR="00A93EE2" w:rsidRDefault="00A93EE2" w:rsidP="00F23C9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 В разделе 3</w:t>
      </w:r>
      <w:r>
        <w:rPr>
          <w:sz w:val="28"/>
          <w:szCs w:val="28"/>
        </w:rPr>
        <w:t xml:space="preserve">Программы «Механизм реализации программы», в пункте 3.1. слова «МУ </w:t>
      </w:r>
      <w:r w:rsidRPr="00A3384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Централизованная бухгалтерия по ведению бюджетного учета в сфере физической культуры, спорта и молодежной политики» (далее – МУ «ЦБ ФКСМП») заменить словами «</w:t>
      </w:r>
      <w:r w:rsidRPr="00A3384F">
        <w:rPr>
          <w:sz w:val="28"/>
          <w:szCs w:val="28"/>
        </w:rPr>
        <w:t>Отдел физической культуры, спорта, туризма и молодежной политики администрации г. Канска</w:t>
      </w:r>
      <w:r>
        <w:rPr>
          <w:sz w:val="28"/>
          <w:szCs w:val="28"/>
        </w:rPr>
        <w:t xml:space="preserve"> (далее – Отдел ФКСТиМП)».</w:t>
      </w:r>
    </w:p>
    <w:p w:rsidR="00A3384F" w:rsidRPr="00A3384F" w:rsidRDefault="00F23C90" w:rsidP="00F23C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93EE2">
        <w:rPr>
          <w:color w:val="000000"/>
          <w:sz w:val="28"/>
          <w:szCs w:val="28"/>
        </w:rPr>
        <w:t>4</w:t>
      </w:r>
      <w:r w:rsidR="00A3384F">
        <w:rPr>
          <w:color w:val="000000"/>
          <w:sz w:val="28"/>
          <w:szCs w:val="28"/>
        </w:rPr>
        <w:t>. В разделе 6</w:t>
      </w:r>
      <w:r w:rsidR="00A93EE2">
        <w:rPr>
          <w:color w:val="000000"/>
          <w:sz w:val="28"/>
          <w:szCs w:val="28"/>
        </w:rPr>
        <w:t xml:space="preserve"> Программы</w:t>
      </w:r>
      <w:r w:rsidR="00A3384F">
        <w:rPr>
          <w:sz w:val="28"/>
          <w:szCs w:val="28"/>
        </w:rPr>
        <w:t>«</w:t>
      </w:r>
      <w:r w:rsidR="00A3384F" w:rsidRPr="00A3384F">
        <w:rPr>
          <w:sz w:val="28"/>
          <w:szCs w:val="28"/>
        </w:rPr>
        <w:t>С</w:t>
      </w:r>
      <w:r w:rsidR="00A3384F">
        <w:rPr>
          <w:sz w:val="28"/>
          <w:szCs w:val="28"/>
        </w:rPr>
        <w:t>истема программных мероприятий»</w:t>
      </w:r>
      <w:r w:rsidR="00A93EE2">
        <w:rPr>
          <w:sz w:val="28"/>
          <w:szCs w:val="28"/>
        </w:rPr>
        <w:t>,в графе 3</w:t>
      </w:r>
      <w:r w:rsidR="00A3384F" w:rsidRPr="00A3384F">
        <w:rPr>
          <w:color w:val="000000"/>
          <w:sz w:val="28"/>
          <w:szCs w:val="28"/>
        </w:rPr>
        <w:t>«Главны</w:t>
      </w:r>
      <w:r w:rsidR="00A3384F">
        <w:rPr>
          <w:color w:val="000000"/>
          <w:sz w:val="28"/>
          <w:szCs w:val="28"/>
        </w:rPr>
        <w:t>е</w:t>
      </w:r>
      <w:r w:rsidR="00A3384F" w:rsidRPr="00A3384F">
        <w:rPr>
          <w:color w:val="000000"/>
          <w:sz w:val="28"/>
          <w:szCs w:val="28"/>
        </w:rPr>
        <w:t xml:space="preserve"> распорядител</w:t>
      </w:r>
      <w:r w:rsidR="00A3384F">
        <w:rPr>
          <w:color w:val="000000"/>
          <w:sz w:val="28"/>
          <w:szCs w:val="28"/>
        </w:rPr>
        <w:t>и</w:t>
      </w:r>
      <w:r w:rsidR="00A3384F" w:rsidRPr="00A3384F">
        <w:rPr>
          <w:color w:val="000000"/>
          <w:sz w:val="28"/>
          <w:szCs w:val="28"/>
        </w:rPr>
        <w:t>, распорядител</w:t>
      </w:r>
      <w:r w:rsidR="00A3384F">
        <w:rPr>
          <w:color w:val="000000"/>
          <w:sz w:val="28"/>
          <w:szCs w:val="28"/>
        </w:rPr>
        <w:t>и</w:t>
      </w:r>
      <w:r w:rsidR="00A3384F" w:rsidRPr="00A3384F">
        <w:rPr>
          <w:color w:val="000000"/>
          <w:sz w:val="28"/>
          <w:szCs w:val="28"/>
        </w:rPr>
        <w:t xml:space="preserve"> бюджетных средств» вместо «МКУ «ЦБ ФКСМП»» читать«Отдел ФКСТиМП»</w:t>
      </w:r>
      <w:r w:rsidR="00A3384F">
        <w:rPr>
          <w:color w:val="000000"/>
          <w:sz w:val="28"/>
          <w:szCs w:val="28"/>
        </w:rPr>
        <w:t>.</w:t>
      </w:r>
    </w:p>
    <w:p w:rsidR="00B57291" w:rsidRPr="00A3384F" w:rsidRDefault="00A93EE2" w:rsidP="00B57291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B57291" w:rsidRPr="00A3384F">
        <w:rPr>
          <w:color w:val="000000"/>
          <w:sz w:val="28"/>
          <w:szCs w:val="28"/>
        </w:rPr>
        <w:t>. Главному специалисту по работе со средствами массовой информации отдела культуры администрации г. Канска (Н.И. Никонова) опубликовать настоящее постановление в газете «Официальный Канск», разместить на официальном сайте муниципального образования город Канск в сети Интернет.</w:t>
      </w:r>
    </w:p>
    <w:p w:rsidR="00B57291" w:rsidRPr="00A3384F" w:rsidRDefault="00A93EE2" w:rsidP="00B57291">
      <w:pPr>
        <w:tabs>
          <w:tab w:val="left" w:pos="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57291" w:rsidRPr="00A3384F">
        <w:rPr>
          <w:color w:val="000000"/>
          <w:sz w:val="28"/>
          <w:szCs w:val="28"/>
        </w:rPr>
        <w:t>. Контроль за исполнением настоящего постановления возложить на заместителя главы города по социальной политике Н.И. Князеву и заместителя главы города по вопросам экономики и инвестициям  Н.В. Кадач.</w:t>
      </w:r>
    </w:p>
    <w:p w:rsidR="00B57291" w:rsidRPr="00A3384F" w:rsidRDefault="00A93EE2" w:rsidP="00F23C9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7291" w:rsidRPr="00A3384F">
        <w:rPr>
          <w:sz w:val="28"/>
          <w:szCs w:val="28"/>
        </w:rPr>
        <w:t xml:space="preserve">. Постановление вступает в силу со дня </w:t>
      </w:r>
      <w:r w:rsidR="00A3384F" w:rsidRPr="00A3384F">
        <w:rPr>
          <w:sz w:val="28"/>
          <w:szCs w:val="28"/>
        </w:rPr>
        <w:t>подписания и распространяет свое действие на правоотношения, возникшие с 09 января 2013 года</w:t>
      </w:r>
      <w:r w:rsidR="00B57291" w:rsidRPr="00A3384F">
        <w:rPr>
          <w:sz w:val="28"/>
          <w:szCs w:val="28"/>
        </w:rPr>
        <w:t xml:space="preserve">.                                                                                                                </w:t>
      </w:r>
    </w:p>
    <w:p w:rsidR="00B57291" w:rsidRDefault="00B57291" w:rsidP="00B57291">
      <w:pPr>
        <w:ind w:firstLine="708"/>
        <w:jc w:val="both"/>
        <w:rPr>
          <w:sz w:val="28"/>
          <w:szCs w:val="28"/>
        </w:rPr>
      </w:pPr>
    </w:p>
    <w:p w:rsidR="00F23C90" w:rsidRDefault="00F23C90" w:rsidP="00B57291">
      <w:pPr>
        <w:ind w:firstLine="708"/>
        <w:jc w:val="both"/>
        <w:rPr>
          <w:sz w:val="28"/>
          <w:szCs w:val="28"/>
        </w:rPr>
      </w:pPr>
    </w:p>
    <w:p w:rsidR="00F23C90" w:rsidRDefault="00F23C90" w:rsidP="00B57291">
      <w:pPr>
        <w:ind w:firstLine="708"/>
        <w:jc w:val="both"/>
        <w:rPr>
          <w:sz w:val="28"/>
          <w:szCs w:val="28"/>
        </w:rPr>
      </w:pPr>
    </w:p>
    <w:p w:rsidR="00A36FDC" w:rsidRDefault="00A36FDC" w:rsidP="00B57291">
      <w:pPr>
        <w:ind w:firstLine="708"/>
        <w:jc w:val="both"/>
        <w:rPr>
          <w:sz w:val="28"/>
          <w:szCs w:val="28"/>
        </w:rPr>
      </w:pPr>
    </w:p>
    <w:p w:rsidR="00A36FDC" w:rsidRDefault="00A36FDC" w:rsidP="00B57291">
      <w:pPr>
        <w:ind w:firstLine="708"/>
        <w:jc w:val="both"/>
        <w:rPr>
          <w:sz w:val="28"/>
          <w:szCs w:val="28"/>
        </w:rPr>
      </w:pPr>
    </w:p>
    <w:p w:rsidR="00A36FDC" w:rsidRPr="00A3384F" w:rsidRDefault="00A36FDC" w:rsidP="00B5729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730776" w:rsidRPr="00A3384F" w:rsidRDefault="00B57291">
      <w:r w:rsidRPr="00A3384F">
        <w:rPr>
          <w:sz w:val="28"/>
          <w:szCs w:val="28"/>
        </w:rPr>
        <w:t>Глава города Канска                                                                                  Н.Н. Качан</w:t>
      </w:r>
    </w:p>
    <w:sectPr w:rsidR="00730776" w:rsidRPr="00A3384F" w:rsidSect="00F23C90">
      <w:headerReference w:type="even" r:id="rId8"/>
      <w:footerReference w:type="even" r:id="rId9"/>
      <w:footerReference w:type="default" r:id="rId10"/>
      <w:pgSz w:w="11906" w:h="16838" w:code="9"/>
      <w:pgMar w:top="1134" w:right="851" w:bottom="1134" w:left="1474" w:header="709" w:footer="41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EDD" w:rsidRDefault="00B05EDD" w:rsidP="00497A8D">
      <w:r>
        <w:separator/>
      </w:r>
    </w:p>
  </w:endnote>
  <w:endnote w:type="continuationSeparator" w:id="1">
    <w:p w:rsidR="00B05EDD" w:rsidRDefault="00B05EDD" w:rsidP="00497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78" w:rsidRDefault="00776BC4" w:rsidP="008F38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42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B78" w:rsidRDefault="00B05EDD" w:rsidP="00D32C9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78" w:rsidRDefault="00B05EDD" w:rsidP="00D32C9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EDD" w:rsidRDefault="00B05EDD" w:rsidP="00497A8D">
      <w:r>
        <w:separator/>
      </w:r>
    </w:p>
  </w:footnote>
  <w:footnote w:type="continuationSeparator" w:id="1">
    <w:p w:rsidR="00B05EDD" w:rsidRDefault="00B05EDD" w:rsidP="00497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78" w:rsidRDefault="00776BC4" w:rsidP="00D32C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42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429F">
      <w:rPr>
        <w:rStyle w:val="a5"/>
        <w:noProof/>
      </w:rPr>
      <w:t>1</w:t>
    </w:r>
    <w:r>
      <w:rPr>
        <w:rStyle w:val="a5"/>
      </w:rPr>
      <w:fldChar w:fldCharType="end"/>
    </w:r>
  </w:p>
  <w:p w:rsidR="002E3B78" w:rsidRDefault="00B05E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543C"/>
    <w:multiLevelType w:val="hybridMultilevel"/>
    <w:tmpl w:val="C37CE1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B36F6"/>
    <w:multiLevelType w:val="hybridMultilevel"/>
    <w:tmpl w:val="5930F9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3E6"/>
    <w:rsid w:val="00322A69"/>
    <w:rsid w:val="003313D1"/>
    <w:rsid w:val="0049338A"/>
    <w:rsid w:val="00497A8D"/>
    <w:rsid w:val="0058429F"/>
    <w:rsid w:val="006573E6"/>
    <w:rsid w:val="00730776"/>
    <w:rsid w:val="00776BC4"/>
    <w:rsid w:val="007E3DDD"/>
    <w:rsid w:val="00972126"/>
    <w:rsid w:val="00A3384F"/>
    <w:rsid w:val="00A36FDC"/>
    <w:rsid w:val="00A93EE2"/>
    <w:rsid w:val="00B05EDD"/>
    <w:rsid w:val="00B57291"/>
    <w:rsid w:val="00D4423A"/>
    <w:rsid w:val="00EA78E4"/>
    <w:rsid w:val="00F23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72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72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57291"/>
  </w:style>
  <w:style w:type="paragraph" w:styleId="a6">
    <w:name w:val="header"/>
    <w:basedOn w:val="a"/>
    <w:link w:val="a7"/>
    <w:uiPriority w:val="99"/>
    <w:rsid w:val="00B572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7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72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link w:val="a9"/>
    <w:locked/>
    <w:rsid w:val="00B57291"/>
    <w:rPr>
      <w:sz w:val="24"/>
      <w:szCs w:val="24"/>
      <w:lang w:eastAsia="ru-RU"/>
    </w:rPr>
  </w:style>
  <w:style w:type="paragraph" w:styleId="a9">
    <w:name w:val="Body Text"/>
    <w:basedOn w:val="a"/>
    <w:link w:val="a8"/>
    <w:rsid w:val="00B57291"/>
    <w:pPr>
      <w:spacing w:after="120"/>
    </w:pPr>
    <w:rPr>
      <w:rFonts w:asciiTheme="minorHAnsi" w:eastAsia="Calibr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B57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72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29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57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72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72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57291"/>
  </w:style>
  <w:style w:type="paragraph" w:styleId="a6">
    <w:name w:val="header"/>
    <w:basedOn w:val="a"/>
    <w:link w:val="a7"/>
    <w:uiPriority w:val="99"/>
    <w:rsid w:val="00B572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7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72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link w:val="a9"/>
    <w:locked/>
    <w:rsid w:val="00B57291"/>
    <w:rPr>
      <w:sz w:val="24"/>
      <w:szCs w:val="24"/>
      <w:lang w:eastAsia="ru-RU"/>
    </w:rPr>
  </w:style>
  <w:style w:type="paragraph" w:styleId="a9">
    <w:name w:val="Body Text"/>
    <w:basedOn w:val="a"/>
    <w:link w:val="a8"/>
    <w:rsid w:val="00B57291"/>
    <w:pPr>
      <w:spacing w:after="120"/>
    </w:pPr>
    <w:rPr>
      <w:rFonts w:asciiTheme="minorHAnsi" w:eastAsia="Calibr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B57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72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29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57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Press</cp:lastModifiedBy>
  <cp:revision>7</cp:revision>
  <cp:lastPrinted>2013-02-28T05:55:00Z</cp:lastPrinted>
  <dcterms:created xsi:type="dcterms:W3CDTF">2013-02-15T02:14:00Z</dcterms:created>
  <dcterms:modified xsi:type="dcterms:W3CDTF">2013-03-19T08:45:00Z</dcterms:modified>
</cp:coreProperties>
</file>