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Приложение  № 1 к  Постановлению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администрации        города    Канска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от «06» 05. 2013г. № 586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Перечень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sz w:val="28"/>
          <w:szCs w:val="28"/>
        </w:rPr>
        <w:t xml:space="preserve">земельных     участков,      государственная    собственность    на    которые    не разграничена,   возможных   для   предоставления   </w:t>
      </w:r>
      <w:proofErr w:type="gramStart"/>
      <w:r w:rsidRPr="002D2769">
        <w:rPr>
          <w:rFonts w:ascii="Times New Roman" w:hAnsi="Times New Roman" w:cs="Times New Roman"/>
          <w:sz w:val="28"/>
          <w:szCs w:val="28"/>
        </w:rPr>
        <w:t>физическим</w:t>
      </w:r>
      <w:proofErr w:type="gramEnd"/>
      <w:r w:rsidRPr="002D2769">
        <w:rPr>
          <w:rFonts w:ascii="Times New Roman" w:hAnsi="Times New Roman" w:cs="Times New Roman"/>
          <w:sz w:val="28"/>
          <w:szCs w:val="28"/>
        </w:rPr>
        <w:t xml:space="preserve">  и юридическим  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sz w:val="28"/>
          <w:szCs w:val="28"/>
        </w:rPr>
        <w:t xml:space="preserve">                                      лицам  для  организации  Ярмарок.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6520"/>
        <w:gridCol w:w="2268"/>
      </w:tblGrid>
      <w:tr w:rsidR="002D2769" w:rsidRPr="002D2769" w:rsidTr="0092507F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71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69" w:rsidRPr="002D2769" w:rsidRDefault="002D2769" w:rsidP="00925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D2769" w:rsidRPr="002D2769" w:rsidRDefault="002D2769" w:rsidP="00925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Адресный    ориентир   земельного   участка</w:t>
            </w:r>
          </w:p>
        </w:tc>
        <w:tc>
          <w:tcPr>
            <w:tcW w:w="2268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Ориентировочная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площадь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земельного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участка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кв.м.</w:t>
            </w:r>
          </w:p>
        </w:tc>
      </w:tr>
      <w:tr w:rsidR="002D2769" w:rsidRPr="002D2769" w:rsidTr="0092507F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71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652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2</w:t>
            </w:r>
          </w:p>
        </w:tc>
        <w:tc>
          <w:tcPr>
            <w:tcW w:w="2268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  3</w:t>
            </w:r>
          </w:p>
        </w:tc>
      </w:tr>
      <w:tr w:rsidR="002D2769" w:rsidRPr="002D2769" w:rsidTr="0092507F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71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652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. 6-й Северо-Западный, напротив нежилого здания № 4А</w:t>
            </w:r>
          </w:p>
        </w:tc>
        <w:tc>
          <w:tcPr>
            <w:tcW w:w="2268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900</w:t>
            </w:r>
          </w:p>
        </w:tc>
      </w:tr>
      <w:tr w:rsidR="002D2769" w:rsidRPr="002D2769" w:rsidTr="0092507F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71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  <w:tc>
          <w:tcPr>
            <w:tcW w:w="652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ул. 40 лет Октября, напротив магазина «Мясо-Молоко»  №64В</w:t>
            </w:r>
            <w:proofErr w:type="gram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ООО Дельта</w:t>
            </w:r>
          </w:p>
        </w:tc>
        <w:tc>
          <w:tcPr>
            <w:tcW w:w="2268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300</w:t>
            </w:r>
          </w:p>
        </w:tc>
      </w:tr>
      <w:tr w:rsidR="002D2769" w:rsidRPr="002D2769" w:rsidTr="0092507F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71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3</w:t>
            </w:r>
          </w:p>
        </w:tc>
        <w:tc>
          <w:tcPr>
            <w:tcW w:w="6520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gram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Окружная</w:t>
            </w:r>
            <w:proofErr w:type="gram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, напротив Канск-12 4-й городок</w:t>
            </w:r>
          </w:p>
        </w:tc>
        <w:tc>
          <w:tcPr>
            <w:tcW w:w="2268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1500</w:t>
            </w:r>
          </w:p>
        </w:tc>
      </w:tr>
    </w:tbl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pStyle w:val="a3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D2769" w:rsidRPr="002D2769" w:rsidRDefault="002D2769" w:rsidP="002D2769">
      <w:pPr>
        <w:pStyle w:val="a3"/>
        <w:ind w:left="4248" w:firstLine="708"/>
        <w:rPr>
          <w:rFonts w:ascii="Times New Roman" w:hAnsi="Times New Roman"/>
          <w:sz w:val="28"/>
          <w:szCs w:val="28"/>
        </w:rPr>
      </w:pPr>
      <w:r w:rsidRPr="002D2769">
        <w:rPr>
          <w:rFonts w:ascii="Times New Roman" w:hAnsi="Times New Roman"/>
          <w:sz w:val="28"/>
          <w:szCs w:val="28"/>
        </w:rPr>
        <w:t>Приложение № 2 к постановлению</w:t>
      </w: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2D2769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2D2769">
        <w:rPr>
          <w:rFonts w:ascii="Times New Roman" w:hAnsi="Times New Roman"/>
          <w:sz w:val="28"/>
          <w:szCs w:val="28"/>
        </w:rPr>
        <w:t>г</w:t>
      </w:r>
      <w:proofErr w:type="gramEnd"/>
      <w:r w:rsidRPr="002D2769">
        <w:rPr>
          <w:rFonts w:ascii="Times New Roman" w:hAnsi="Times New Roman"/>
          <w:sz w:val="28"/>
          <w:szCs w:val="28"/>
        </w:rPr>
        <w:t>. Канска от 06.05.2013 № 586</w:t>
      </w:r>
    </w:p>
    <w:p w:rsidR="002D2769" w:rsidRPr="002D2769" w:rsidRDefault="002D2769" w:rsidP="002D276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D2769">
        <w:rPr>
          <w:rFonts w:ascii="Times New Roman" w:hAnsi="Times New Roman"/>
          <w:b/>
          <w:sz w:val="28"/>
          <w:szCs w:val="28"/>
        </w:rPr>
        <w:t xml:space="preserve">Схема размещения Ярмарок на территории </w:t>
      </w:r>
      <w:proofErr w:type="gramStart"/>
      <w:r w:rsidRPr="002D2769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2D2769">
        <w:rPr>
          <w:rFonts w:ascii="Times New Roman" w:hAnsi="Times New Roman"/>
          <w:b/>
          <w:sz w:val="28"/>
          <w:szCs w:val="28"/>
        </w:rPr>
        <w:t>. Канска</w:t>
      </w:r>
    </w:p>
    <w:p w:rsidR="002D2769" w:rsidRPr="002D2769" w:rsidRDefault="002D2769" w:rsidP="002D276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D2769">
        <w:rPr>
          <w:rFonts w:ascii="Times New Roman" w:hAnsi="Times New Roman"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50.55pt;margin-top:233.4pt;width:156.95pt;height:18.25pt;z-index:251663360" adj="21394,32430">
            <v:textbox style="mso-next-textbox:#_x0000_s1029">
              <w:txbxContent>
                <w:p w:rsidR="002D2769" w:rsidRPr="00104310" w:rsidRDefault="002D2769" w:rsidP="002D2769">
                  <w:pPr>
                    <w:rPr>
                      <w:sz w:val="16"/>
                      <w:szCs w:val="16"/>
                    </w:rPr>
                  </w:pPr>
                  <w:r w:rsidRPr="00104310">
                    <w:rPr>
                      <w:sz w:val="16"/>
                      <w:szCs w:val="16"/>
                    </w:rPr>
                    <w:t>Предполагаемое размещение ярмарки</w:t>
                  </w:r>
                </w:p>
              </w:txbxContent>
            </v:textbox>
          </v:shape>
        </w:pict>
      </w:r>
      <w:r w:rsidRPr="002D276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201.5pt;margin-top:270.45pt;width:56.15pt;height:17.25pt;rotation:1389166fd;z-index:251660288" fillcolor="black">
            <v:fill r:id="rId4" o:title="Широкий диагональный 2" type="pattern"/>
          </v:rect>
        </w:pict>
      </w:r>
      <w:r w:rsidRPr="002D276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7251700"/>
            <wp:effectExtent l="19050" t="0" r="0" b="0"/>
            <wp:docPr id="1" name="Рисунок 1" descr="6-й с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-й се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6379"/>
        <w:gridCol w:w="2126"/>
      </w:tblGrid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69" w:rsidRPr="002D2769" w:rsidRDefault="002D2769" w:rsidP="00925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spellEnd"/>
          </w:p>
        </w:tc>
        <w:tc>
          <w:tcPr>
            <w:tcW w:w="6379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2D2769" w:rsidRPr="002D2769" w:rsidRDefault="002D2769" w:rsidP="00925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Адресный    ориентир   земельного   участка</w:t>
            </w:r>
          </w:p>
        </w:tc>
        <w:tc>
          <w:tcPr>
            <w:tcW w:w="2126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Ориентировочная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площадь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земельного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участка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кв.м.</w:t>
            </w:r>
          </w:p>
        </w:tc>
      </w:tr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1</w:t>
            </w:r>
          </w:p>
        </w:tc>
        <w:tc>
          <w:tcPr>
            <w:tcW w:w="6379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2</w:t>
            </w:r>
          </w:p>
        </w:tc>
        <w:tc>
          <w:tcPr>
            <w:tcW w:w="2126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  3</w:t>
            </w:r>
          </w:p>
        </w:tc>
      </w:tr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6379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. 6-й Северо-Западный, напротив нежилого здания № 4А</w:t>
            </w:r>
          </w:p>
        </w:tc>
        <w:tc>
          <w:tcPr>
            <w:tcW w:w="2126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900</w:t>
            </w:r>
          </w:p>
        </w:tc>
      </w:tr>
    </w:tbl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Default="002D2769" w:rsidP="002D2769">
      <w:pPr>
        <w:pStyle w:val="a3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ind w:left="2832" w:firstLine="708"/>
        <w:rPr>
          <w:rFonts w:ascii="Times New Roman" w:hAnsi="Times New Roman"/>
          <w:sz w:val="28"/>
          <w:szCs w:val="28"/>
        </w:rPr>
      </w:pPr>
      <w:r w:rsidRPr="002D2769">
        <w:rPr>
          <w:rFonts w:ascii="Times New Roman" w:hAnsi="Times New Roman"/>
          <w:sz w:val="28"/>
          <w:szCs w:val="28"/>
        </w:rPr>
        <w:lastRenderedPageBreak/>
        <w:t>Приложение № 2 к постановлению</w:t>
      </w:r>
    </w:p>
    <w:p w:rsidR="002D2769" w:rsidRPr="002D2769" w:rsidRDefault="002D2769" w:rsidP="002D2769">
      <w:pPr>
        <w:pStyle w:val="a3"/>
        <w:ind w:left="3540"/>
        <w:rPr>
          <w:rFonts w:ascii="Times New Roman" w:hAnsi="Times New Roman"/>
          <w:sz w:val="28"/>
          <w:szCs w:val="28"/>
        </w:rPr>
      </w:pPr>
      <w:r w:rsidRPr="002D2769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2D2769">
        <w:rPr>
          <w:rFonts w:ascii="Times New Roman" w:hAnsi="Times New Roman"/>
          <w:sz w:val="28"/>
          <w:szCs w:val="28"/>
        </w:rPr>
        <w:t>г</w:t>
      </w:r>
      <w:proofErr w:type="gramEnd"/>
      <w:r w:rsidRPr="002D2769">
        <w:rPr>
          <w:rFonts w:ascii="Times New Roman" w:hAnsi="Times New Roman"/>
          <w:sz w:val="28"/>
          <w:szCs w:val="28"/>
        </w:rPr>
        <w:t>. Канска от 06.05.2013 № 586</w:t>
      </w:r>
    </w:p>
    <w:p w:rsidR="002D2769" w:rsidRPr="002D2769" w:rsidRDefault="002D2769" w:rsidP="002D276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D2769">
        <w:rPr>
          <w:rFonts w:ascii="Times New Roman" w:hAnsi="Times New Roman"/>
          <w:b/>
          <w:sz w:val="28"/>
          <w:szCs w:val="28"/>
        </w:rPr>
        <w:t xml:space="preserve">Схема размещения Ярмарок на территории </w:t>
      </w:r>
      <w:proofErr w:type="gramStart"/>
      <w:r w:rsidRPr="002D2769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2D2769">
        <w:rPr>
          <w:rFonts w:ascii="Times New Roman" w:hAnsi="Times New Roman"/>
          <w:b/>
          <w:sz w:val="28"/>
          <w:szCs w:val="28"/>
        </w:rPr>
        <w:t>. Канска</w:t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61" style="position:absolute;left:0;text-align:left;margin-left:12.8pt;margin-top:186.75pt;width:154.65pt;height:18.8pt;z-index:251664384" adj="26468,58079">
            <v:textbox style="mso-next-textbox:#_x0000_s1030">
              <w:txbxContent>
                <w:p w:rsidR="002D2769" w:rsidRPr="00104310" w:rsidRDefault="002D2769" w:rsidP="002D2769">
                  <w:pPr>
                    <w:rPr>
                      <w:sz w:val="16"/>
                      <w:szCs w:val="16"/>
                    </w:rPr>
                  </w:pPr>
                  <w:r w:rsidRPr="00104310">
                    <w:rPr>
                      <w:sz w:val="16"/>
                      <w:szCs w:val="16"/>
                    </w:rPr>
                    <w:t>Предполагаемое размещение ярмарки</w:t>
                  </w:r>
                </w:p>
              </w:txbxContent>
            </v:textbox>
          </v:shape>
        </w:pict>
      </w:r>
      <w:r w:rsidRPr="002D2769"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185.1pt;margin-top:255.55pt;width:56.15pt;height:17.25pt;rotation:3524051fd;z-index:251661312" fillcolor="black">
            <v:fill r:id="rId4" o:title="Широкий диагональный 2" type="pattern"/>
          </v:rect>
        </w:pict>
      </w:r>
      <w:r w:rsidRPr="002D27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467600"/>
            <wp:effectExtent l="19050" t="0" r="0" b="0"/>
            <wp:docPr id="2" name="Рисунок 2" descr="40лет дель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0лет дельт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6237"/>
        <w:gridCol w:w="2127"/>
      </w:tblGrid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69" w:rsidRPr="002D2769" w:rsidRDefault="002D2769" w:rsidP="00925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3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D2769" w:rsidRPr="002D2769" w:rsidRDefault="002D2769" w:rsidP="00925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Адресный    ориентир   земельного   участка</w:t>
            </w:r>
          </w:p>
        </w:tc>
        <w:tc>
          <w:tcPr>
            <w:tcW w:w="212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Ориентировочная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площадь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земельного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участка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кв.м.</w:t>
            </w:r>
          </w:p>
        </w:tc>
      </w:tr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1</w:t>
            </w:r>
          </w:p>
        </w:tc>
        <w:tc>
          <w:tcPr>
            <w:tcW w:w="623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2</w:t>
            </w:r>
          </w:p>
        </w:tc>
        <w:tc>
          <w:tcPr>
            <w:tcW w:w="212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  3</w:t>
            </w:r>
          </w:p>
        </w:tc>
      </w:tr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623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Ул. 40 лет Октября, напротив магазина «Мясо-Молоко» № 64В, ООО «Дельта»</w:t>
            </w:r>
          </w:p>
        </w:tc>
        <w:tc>
          <w:tcPr>
            <w:tcW w:w="212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300</w:t>
            </w:r>
          </w:p>
        </w:tc>
      </w:tr>
    </w:tbl>
    <w:p w:rsidR="002D2769" w:rsidRPr="002D2769" w:rsidRDefault="002D2769" w:rsidP="002D276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D2769" w:rsidRPr="002D2769" w:rsidRDefault="002D2769" w:rsidP="002D2769">
      <w:pPr>
        <w:pStyle w:val="a3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2D2769">
        <w:rPr>
          <w:rFonts w:ascii="Times New Roman" w:hAnsi="Times New Roman"/>
          <w:sz w:val="28"/>
          <w:szCs w:val="28"/>
        </w:rPr>
        <w:lastRenderedPageBreak/>
        <w:t>Приложение № 2 к постановлению</w:t>
      </w:r>
    </w:p>
    <w:p w:rsidR="002D2769" w:rsidRPr="002D2769" w:rsidRDefault="002D2769" w:rsidP="002D2769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2D2769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2D2769">
        <w:rPr>
          <w:rFonts w:ascii="Times New Roman" w:hAnsi="Times New Roman"/>
          <w:sz w:val="28"/>
          <w:szCs w:val="28"/>
        </w:rPr>
        <w:t>г</w:t>
      </w:r>
      <w:proofErr w:type="gramEnd"/>
      <w:r w:rsidRPr="002D2769">
        <w:rPr>
          <w:rFonts w:ascii="Times New Roman" w:hAnsi="Times New Roman"/>
          <w:sz w:val="28"/>
          <w:szCs w:val="28"/>
        </w:rPr>
        <w:t>. Канска от 06.05.2013 № 586</w:t>
      </w:r>
    </w:p>
    <w:p w:rsidR="002D2769" w:rsidRPr="002D2769" w:rsidRDefault="002D2769" w:rsidP="002D2769">
      <w:pPr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769">
        <w:rPr>
          <w:rFonts w:ascii="Times New Roman" w:hAnsi="Times New Roman" w:cs="Times New Roman"/>
          <w:b/>
          <w:sz w:val="28"/>
          <w:szCs w:val="28"/>
        </w:rPr>
        <w:t xml:space="preserve">Схема размещения Ярмарок на территории </w:t>
      </w:r>
      <w:proofErr w:type="gramStart"/>
      <w:r w:rsidRPr="002D2769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2D2769">
        <w:rPr>
          <w:rFonts w:ascii="Times New Roman" w:hAnsi="Times New Roman" w:cs="Times New Roman"/>
          <w:b/>
          <w:sz w:val="28"/>
          <w:szCs w:val="28"/>
        </w:rPr>
        <w:t>. Канска</w:t>
      </w:r>
    </w:p>
    <w:p w:rsidR="002D2769" w:rsidRPr="002D2769" w:rsidRDefault="002D2769" w:rsidP="002D2769">
      <w:pPr>
        <w:ind w:left="-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2D2769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61" style="position:absolute;left:0;text-align:left;margin-left:289.65pt;margin-top:325.1pt;width:150.1pt;height:21.25pt;z-index:251665408" adj="-4252,-49705">
            <v:textbox style="mso-next-textbox:#_x0000_s1031">
              <w:txbxContent>
                <w:p w:rsidR="002D2769" w:rsidRPr="00104310" w:rsidRDefault="002D2769" w:rsidP="002D2769">
                  <w:pPr>
                    <w:rPr>
                      <w:sz w:val="16"/>
                      <w:szCs w:val="16"/>
                    </w:rPr>
                  </w:pPr>
                  <w:r w:rsidRPr="00104310">
                    <w:rPr>
                      <w:sz w:val="16"/>
                      <w:szCs w:val="16"/>
                    </w:rPr>
                    <w:t>Предполагаемое размещение ярмарки</w:t>
                  </w:r>
                </w:p>
              </w:txbxContent>
            </v:textbox>
          </v:shape>
        </w:pict>
      </w:r>
      <w:r w:rsidRPr="002D2769"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195.55pt;margin-top:257.4pt;width:66.7pt;height:17.25pt;rotation:477412fd;z-index:251662336" fillcolor="black">
            <v:fill r:id="rId4" o:title="Широкий диагональный 2" type="pattern"/>
          </v:rect>
        </w:pict>
      </w:r>
      <w:r w:rsidRPr="002D27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416800"/>
            <wp:effectExtent l="19050" t="0" r="0" b="0"/>
            <wp:docPr id="3" name="Рисунок 5" descr="4-й 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-й городо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69" w:rsidRPr="002D2769" w:rsidRDefault="002D2769" w:rsidP="002D2769">
      <w:pPr>
        <w:ind w:left="-284" w:right="-1"/>
        <w:rPr>
          <w:rFonts w:ascii="Times New Roman" w:hAnsi="Times New Roman" w:cs="Times New Roman"/>
          <w:sz w:val="28"/>
          <w:szCs w:val="28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6237"/>
        <w:gridCol w:w="2127"/>
      </w:tblGrid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69" w:rsidRPr="002D2769" w:rsidRDefault="002D2769" w:rsidP="00925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spellEnd"/>
          </w:p>
        </w:tc>
        <w:tc>
          <w:tcPr>
            <w:tcW w:w="623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2D2769" w:rsidRPr="002D2769" w:rsidRDefault="002D2769" w:rsidP="00925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Адресный    ориентир   земельного   участка</w:t>
            </w:r>
          </w:p>
        </w:tc>
        <w:tc>
          <w:tcPr>
            <w:tcW w:w="212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Ориентировочная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площадь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земельного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участка</w:t>
            </w:r>
          </w:p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кв.м.</w:t>
            </w:r>
          </w:p>
        </w:tc>
      </w:tr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1</w:t>
            </w:r>
          </w:p>
        </w:tc>
        <w:tc>
          <w:tcPr>
            <w:tcW w:w="623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2</w:t>
            </w:r>
          </w:p>
        </w:tc>
        <w:tc>
          <w:tcPr>
            <w:tcW w:w="212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   3</w:t>
            </w:r>
          </w:p>
        </w:tc>
      </w:tr>
      <w:tr w:rsidR="002D2769" w:rsidRPr="002D2769" w:rsidTr="0092507F">
        <w:trPr>
          <w:trHeight w:val="184"/>
        </w:trPr>
        <w:tc>
          <w:tcPr>
            <w:tcW w:w="56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623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gramStart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Окружная</w:t>
            </w:r>
            <w:proofErr w:type="gramEnd"/>
            <w:r w:rsidRPr="002D2769">
              <w:rPr>
                <w:rFonts w:ascii="Times New Roman" w:hAnsi="Times New Roman" w:cs="Times New Roman"/>
                <w:sz w:val="28"/>
                <w:szCs w:val="28"/>
              </w:rPr>
              <w:t>, напротив Канск-12 4-й городок</w:t>
            </w:r>
          </w:p>
        </w:tc>
        <w:tc>
          <w:tcPr>
            <w:tcW w:w="2127" w:type="dxa"/>
          </w:tcPr>
          <w:p w:rsidR="002D2769" w:rsidRPr="002D2769" w:rsidRDefault="002D2769" w:rsidP="0092507F">
            <w:pPr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D2769">
              <w:rPr>
                <w:rFonts w:ascii="Times New Roman" w:hAnsi="Times New Roman" w:cs="Times New Roman"/>
                <w:sz w:val="28"/>
                <w:szCs w:val="28"/>
              </w:rPr>
              <w:t xml:space="preserve">           1500</w:t>
            </w:r>
          </w:p>
        </w:tc>
      </w:tr>
    </w:tbl>
    <w:p w:rsidR="002D2769" w:rsidRDefault="002D2769" w:rsidP="002D2769">
      <w:pPr>
        <w:ind w:right="-1"/>
      </w:pPr>
    </w:p>
    <w:p w:rsidR="001126D7" w:rsidRDefault="001126D7"/>
    <w:sectPr w:rsidR="001126D7" w:rsidSect="00D023FD">
      <w:pgSz w:w="11906" w:h="16838"/>
      <w:pgMar w:top="709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D2769"/>
    <w:rsid w:val="001126D7"/>
    <w:rsid w:val="002D2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276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D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380</Words>
  <Characters>2167</Characters>
  <Application>Microsoft Office Word</Application>
  <DocSecurity>0</DocSecurity>
  <Lines>18</Lines>
  <Paragraphs>5</Paragraphs>
  <ScaleCrop>false</ScaleCrop>
  <Company>Администрация г. Канска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</dc:creator>
  <cp:keywords/>
  <dc:description/>
  <cp:lastModifiedBy>Press</cp:lastModifiedBy>
  <cp:revision>2</cp:revision>
  <dcterms:created xsi:type="dcterms:W3CDTF">2013-05-23T09:36:00Z</dcterms:created>
  <dcterms:modified xsi:type="dcterms:W3CDTF">2013-05-23T09:39:00Z</dcterms:modified>
</cp:coreProperties>
</file>