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8479B4" w:rsidTr="008479B4">
        <w:tc>
          <w:tcPr>
            <w:tcW w:w="9356" w:type="dxa"/>
            <w:gridSpan w:val="4"/>
          </w:tcPr>
          <w:p w:rsidR="008479B4" w:rsidRDefault="008479B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9B4" w:rsidRDefault="008479B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Российская Федерация</w:t>
            </w:r>
          </w:p>
          <w:p w:rsidR="008479B4" w:rsidRDefault="008479B4">
            <w:pPr>
              <w:spacing w:line="38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города Канска</w:t>
            </w:r>
            <w:r>
              <w:rPr>
                <w:szCs w:val="24"/>
                <w:lang w:eastAsia="en-US"/>
              </w:rPr>
              <w:br/>
              <w:t>Красноярского края</w:t>
            </w:r>
          </w:p>
          <w:p w:rsidR="008479B4" w:rsidRDefault="008479B4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  <w:szCs w:val="24"/>
                <w:lang w:eastAsia="en-US"/>
              </w:rPr>
            </w:pPr>
            <w:r>
              <w:rPr>
                <w:b/>
                <w:spacing w:val="40"/>
                <w:sz w:val="40"/>
                <w:szCs w:val="24"/>
                <w:lang w:eastAsia="en-US"/>
              </w:rPr>
              <w:t>ПОСТАНОВЛЕНИЕ</w:t>
            </w:r>
          </w:p>
          <w:p w:rsidR="008479B4" w:rsidRDefault="008479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79B4" w:rsidRDefault="008479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79B4" w:rsidRDefault="008479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79B4" w:rsidRDefault="008479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479B4" w:rsidRDefault="008479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79B4" w:rsidTr="008479B4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479B4" w:rsidRPr="00BA3A80" w:rsidRDefault="00BA3A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08</w:t>
            </w:r>
            <w:r>
              <w:rPr>
                <w:szCs w:val="24"/>
                <w:lang w:eastAsia="en-US"/>
              </w:rPr>
              <w:t>.05.</w:t>
            </w:r>
          </w:p>
        </w:tc>
        <w:tc>
          <w:tcPr>
            <w:tcW w:w="2607" w:type="dxa"/>
            <w:hideMark/>
          </w:tcPr>
          <w:p w:rsidR="008479B4" w:rsidRDefault="008479B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 г.</w:t>
            </w:r>
          </w:p>
        </w:tc>
        <w:tc>
          <w:tcPr>
            <w:tcW w:w="3006" w:type="dxa"/>
            <w:hideMark/>
          </w:tcPr>
          <w:p w:rsidR="008479B4" w:rsidRDefault="008479B4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479B4" w:rsidRDefault="008479B4">
            <w:pPr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620</w:t>
            </w:r>
          </w:p>
        </w:tc>
      </w:tr>
    </w:tbl>
    <w:p w:rsidR="008479B4" w:rsidRDefault="008479B4" w:rsidP="008479B4">
      <w:pPr>
        <w:rPr>
          <w:bCs/>
        </w:rPr>
      </w:pPr>
      <w:r>
        <w:rPr>
          <w:bCs/>
        </w:rPr>
        <w:t>Об утверждении муниципальной адресной программы</w:t>
      </w:r>
      <w:r w:rsidR="00191A65">
        <w:rPr>
          <w:bCs/>
        </w:rPr>
        <w:t xml:space="preserve"> </w:t>
      </w:r>
      <w:r>
        <w:rPr>
          <w:bCs/>
        </w:rPr>
        <w:t>«Переселение граждан из аварийного жилищного фонда</w:t>
      </w:r>
      <w:r w:rsidR="00191A65">
        <w:rPr>
          <w:bCs/>
        </w:rPr>
        <w:t xml:space="preserve"> </w:t>
      </w:r>
      <w:r>
        <w:rPr>
          <w:bCs/>
        </w:rPr>
        <w:t xml:space="preserve">муниципального образования город Канск» </w:t>
      </w:r>
    </w:p>
    <w:p w:rsidR="008479B4" w:rsidRDefault="008479B4" w:rsidP="008479B4">
      <w:pPr>
        <w:rPr>
          <w:bCs/>
        </w:rPr>
      </w:pPr>
      <w:r>
        <w:rPr>
          <w:bCs/>
        </w:rPr>
        <w:t>на 2013-2015 годы</w:t>
      </w:r>
    </w:p>
    <w:p w:rsidR="008479B4" w:rsidRDefault="008479B4" w:rsidP="008479B4">
      <w:pPr>
        <w:rPr>
          <w:sz w:val="24"/>
          <w:szCs w:val="24"/>
        </w:rPr>
      </w:pPr>
    </w:p>
    <w:p w:rsidR="008479B4" w:rsidRDefault="008479B4" w:rsidP="008479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21.07.2007 № 185-ФЗ «О фонде содействия реформированию жилищно-коммунального хозяйства», руководствуясь ст. ст. 30, 35 Устава города Канска, ПОСТАНОВЛЯЮ:</w:t>
      </w:r>
    </w:p>
    <w:p w:rsidR="008479B4" w:rsidRDefault="008479B4" w:rsidP="008479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>
        <w:rPr>
          <w:bCs/>
        </w:rPr>
        <w:t xml:space="preserve">муниципальную адресную </w:t>
      </w:r>
      <w:hyperlink r:id="rId6" w:anchor="Par31" w:history="1">
        <w:r>
          <w:rPr>
            <w:rStyle w:val="a3"/>
            <w:color w:val="auto"/>
            <w:u w:val="none"/>
          </w:rPr>
          <w:t>программу</w:t>
        </w:r>
      </w:hyperlink>
      <w:r>
        <w:t xml:space="preserve"> «Переселение граждан из аварийного жилищного фонда муниципального образования город Канск» на 2013 - 2015 годы согласно приложению.</w:t>
      </w:r>
    </w:p>
    <w:p w:rsidR="008479B4" w:rsidRDefault="008479B4" w:rsidP="008479B4">
      <w:pPr>
        <w:widowControl w:val="0"/>
        <w:autoSpaceDE w:val="0"/>
        <w:autoSpaceDN w:val="0"/>
        <w:adjustRightInd w:val="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8479B4" w:rsidRDefault="008479B4" w:rsidP="008479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Канска по вопросам жизнеобеспечения С.Д. </w:t>
      </w:r>
      <w:proofErr w:type="spellStart"/>
      <w:r>
        <w:t>Джамана</w:t>
      </w:r>
      <w:proofErr w:type="spellEnd"/>
      <w:r>
        <w:rPr>
          <w:sz w:val="24"/>
          <w:szCs w:val="24"/>
        </w:rPr>
        <w:t xml:space="preserve">.                                       </w:t>
      </w:r>
    </w:p>
    <w:p w:rsidR="008479B4" w:rsidRDefault="008479B4" w:rsidP="008479B4">
      <w:pPr>
        <w:autoSpaceDE w:val="0"/>
        <w:autoSpaceDN w:val="0"/>
        <w:adjustRightInd w:val="0"/>
        <w:ind w:firstLine="540"/>
        <w:jc w:val="both"/>
      </w:pPr>
      <w:r>
        <w:t xml:space="preserve">4.  Настоящее Постановление вступает в силу со дня опубликования. </w:t>
      </w:r>
    </w:p>
    <w:p w:rsidR="008479B4" w:rsidRDefault="008479B4" w:rsidP="008479B4">
      <w:pPr>
        <w:jc w:val="both"/>
      </w:pPr>
    </w:p>
    <w:p w:rsidR="008479B4" w:rsidRDefault="008479B4" w:rsidP="008479B4">
      <w:pPr>
        <w:jc w:val="both"/>
        <w:rPr>
          <w:sz w:val="26"/>
          <w:szCs w:val="24"/>
        </w:rPr>
      </w:pPr>
    </w:p>
    <w:p w:rsidR="008479B4" w:rsidRDefault="008479B4" w:rsidP="008479B4">
      <w:pPr>
        <w:jc w:val="both"/>
        <w:rPr>
          <w:szCs w:val="24"/>
        </w:rPr>
      </w:pPr>
    </w:p>
    <w:p w:rsidR="008479B4" w:rsidRDefault="008479B4" w:rsidP="008479B4">
      <w:pPr>
        <w:widowControl w:val="0"/>
        <w:autoSpaceDE w:val="0"/>
        <w:autoSpaceDN w:val="0"/>
        <w:adjustRightInd w:val="0"/>
        <w:jc w:val="both"/>
      </w:pPr>
      <w:r>
        <w:rPr>
          <w:szCs w:val="24"/>
        </w:rPr>
        <w:t xml:space="preserve">Глава города  Канска                                                                              Н.Н. </w:t>
      </w:r>
      <w:proofErr w:type="spellStart"/>
      <w:r>
        <w:rPr>
          <w:szCs w:val="24"/>
        </w:rPr>
        <w:t>Качан</w:t>
      </w:r>
      <w:proofErr w:type="spellEnd"/>
    </w:p>
    <w:p w:rsidR="008479B4" w:rsidRDefault="008479B4" w:rsidP="008479B4">
      <w:pPr>
        <w:widowControl w:val="0"/>
        <w:autoSpaceDE w:val="0"/>
        <w:autoSpaceDN w:val="0"/>
        <w:adjustRightInd w:val="0"/>
        <w:jc w:val="both"/>
      </w:pPr>
    </w:p>
    <w:p w:rsidR="008479B4" w:rsidRDefault="008479B4" w:rsidP="008479B4">
      <w:bookmarkStart w:id="0" w:name="_GoBack"/>
      <w:bookmarkEnd w:id="0"/>
    </w:p>
    <w:sectPr w:rsidR="008479B4" w:rsidSect="004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69A9"/>
    <w:rsid w:val="00191A65"/>
    <w:rsid w:val="002669A9"/>
    <w:rsid w:val="002B792E"/>
    <w:rsid w:val="004D57F6"/>
    <w:rsid w:val="008479B4"/>
    <w:rsid w:val="00BA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79B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79B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\Desktop\&#1052;&#1040;&#1055;%20&#1044;&#1080;&#1074;&#1085;&#1086;&#1075;&#1086;&#1088;&#1089;&#1082;%20(&#1040;&#1074;&#1090;&#1086;&#1089;&#1086;&#1093;&#1088;&#1072;&#1085;&#1077;&#1085;&#1085;&#1099;&#1081;).docx" TargetMode="External"/><Relationship Id="rId5" Type="http://schemas.openxmlformats.org/officeDocument/2006/relationships/hyperlink" Target="consultantplus://offline/ref=AAF86CD8A68920F30EB7D643E492190CC927BD2F1F0084742160EE06AC00O4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Press</cp:lastModifiedBy>
  <cp:revision>4</cp:revision>
  <dcterms:created xsi:type="dcterms:W3CDTF">2013-07-02T09:01:00Z</dcterms:created>
  <dcterms:modified xsi:type="dcterms:W3CDTF">2013-07-03T02:55:00Z</dcterms:modified>
</cp:coreProperties>
</file>