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0"/>
        <w:tblW w:w="0" w:type="auto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1F0456" w:rsidRPr="003E3AA3" w:rsidTr="003C4930">
        <w:tc>
          <w:tcPr>
            <w:tcW w:w="9356" w:type="dxa"/>
            <w:gridSpan w:val="4"/>
          </w:tcPr>
          <w:p w:rsidR="001F0456" w:rsidRPr="003E3AA3" w:rsidRDefault="001F0456" w:rsidP="003C49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E3AA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456" w:rsidRPr="003E3AA3" w:rsidRDefault="001F0456" w:rsidP="003C493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3E3AA3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</w:t>
            </w:r>
          </w:p>
          <w:p w:rsidR="001F0456" w:rsidRDefault="001F0456" w:rsidP="003C4930">
            <w:pPr>
              <w:spacing w:after="0"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3E3AA3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</w:p>
          <w:p w:rsidR="001F0456" w:rsidRPr="003E3AA3" w:rsidRDefault="001F0456" w:rsidP="003C4930">
            <w:pPr>
              <w:spacing w:after="0"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3E3AA3">
              <w:rPr>
                <w:rFonts w:ascii="Times New Roman" w:hAnsi="Times New Roman" w:cs="Times New Roman"/>
                <w:sz w:val="28"/>
              </w:rPr>
              <w:t>Красноярского края</w:t>
            </w:r>
          </w:p>
          <w:p w:rsidR="001F0456" w:rsidRPr="003E3AA3" w:rsidRDefault="001F0456" w:rsidP="003C4930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3E3AA3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1F0456" w:rsidRPr="003E3AA3" w:rsidRDefault="001F0456" w:rsidP="003C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56" w:rsidRPr="003E3AA3" w:rsidTr="003C493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456" w:rsidRPr="003E3AA3" w:rsidRDefault="009B11F3" w:rsidP="003C49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27.05.</w:t>
            </w:r>
          </w:p>
        </w:tc>
        <w:tc>
          <w:tcPr>
            <w:tcW w:w="2607" w:type="dxa"/>
            <w:hideMark/>
          </w:tcPr>
          <w:p w:rsidR="001F0456" w:rsidRPr="003E3AA3" w:rsidRDefault="001F0456" w:rsidP="003C493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  <w:r w:rsidRPr="003E3AA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3E3AA3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006" w:type="dxa"/>
            <w:hideMark/>
          </w:tcPr>
          <w:p w:rsidR="001F0456" w:rsidRPr="003E3AA3" w:rsidRDefault="001F0456" w:rsidP="003C493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E3AA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456" w:rsidRPr="003E3AA3" w:rsidRDefault="009B11F3" w:rsidP="003C49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662</w:t>
            </w:r>
          </w:p>
        </w:tc>
      </w:tr>
    </w:tbl>
    <w:p w:rsidR="001F0456" w:rsidRPr="003E3AA3" w:rsidRDefault="001F0456" w:rsidP="001F0456">
      <w:pPr>
        <w:spacing w:after="0"/>
        <w:rPr>
          <w:rFonts w:ascii="Times New Roman" w:hAnsi="Times New Roman" w:cs="Times New Roman"/>
        </w:rPr>
      </w:pPr>
    </w:p>
    <w:p w:rsidR="001F0456" w:rsidRDefault="001F0456" w:rsidP="001F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1A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07.10.2011 №1843 </w:t>
      </w:r>
    </w:p>
    <w:p w:rsidR="001F0456" w:rsidRPr="0018305C" w:rsidRDefault="001F0456" w:rsidP="001F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456" w:rsidRPr="00412899" w:rsidRDefault="001F0456" w:rsidP="001F0456">
      <w:pPr>
        <w:pStyle w:val="ConsPlusNonformat"/>
        <w:widowControl/>
        <w:ind w:firstLine="709"/>
        <w:jc w:val="both"/>
        <w:rPr>
          <w:sz w:val="28"/>
          <w:szCs w:val="28"/>
        </w:rPr>
      </w:pPr>
      <w:r w:rsidRPr="0018305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приведения постановления администрации города Канска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07.10.2011 № 1843 «Об утверждении ведомственного перечня муниципальных услуг (работ), оказываемых (выполняемых) муниципальными бюджетными и автономными образовательными учреждениями города Канска в качестве основных видов деятельности» в соответствие  с постановлением</w:t>
      </w:r>
      <w:r w:rsidRPr="0018305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Канска от 03.12.2010 № 2048 </w:t>
      </w:r>
      <w:r w:rsidRPr="0018305C">
        <w:rPr>
          <w:rFonts w:ascii="Times New Roman" w:hAnsi="Times New Roman" w:cs="Times New Roman"/>
          <w:sz w:val="28"/>
          <w:szCs w:val="28"/>
        </w:rPr>
        <w:t>«О порядке формирования муниципального зада</w:t>
      </w:r>
      <w:r>
        <w:rPr>
          <w:rFonts w:ascii="Times New Roman" w:hAnsi="Times New Roman" w:cs="Times New Roman"/>
          <w:sz w:val="28"/>
          <w:szCs w:val="28"/>
        </w:rPr>
        <w:t xml:space="preserve">ния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8305C">
        <w:rPr>
          <w:rFonts w:ascii="Times New Roman" w:hAnsi="Times New Roman" w:cs="Times New Roman"/>
          <w:sz w:val="28"/>
          <w:szCs w:val="28"/>
        </w:rPr>
        <w:t>бюджетных и казенных учр</w:t>
      </w:r>
      <w:r>
        <w:rPr>
          <w:rFonts w:ascii="Times New Roman" w:hAnsi="Times New Roman" w:cs="Times New Roman"/>
          <w:sz w:val="28"/>
          <w:szCs w:val="28"/>
        </w:rPr>
        <w:t xml:space="preserve">еждений, финансовом обеспечении </w:t>
      </w:r>
      <w:r w:rsidRPr="0018305C">
        <w:rPr>
          <w:rFonts w:ascii="Times New Roman" w:hAnsi="Times New Roman" w:cs="Times New Roman"/>
          <w:sz w:val="28"/>
          <w:szCs w:val="28"/>
        </w:rPr>
        <w:t>выполнения муници</w:t>
      </w:r>
      <w:r>
        <w:rPr>
          <w:rFonts w:ascii="Times New Roman" w:hAnsi="Times New Roman" w:cs="Times New Roman"/>
          <w:sz w:val="28"/>
          <w:szCs w:val="28"/>
        </w:rPr>
        <w:t>пального задания», постановлением</w:t>
      </w:r>
      <w:r w:rsidRPr="0018305C">
        <w:rPr>
          <w:rFonts w:ascii="Times New Roman" w:hAnsi="Times New Roman" w:cs="Times New Roman"/>
          <w:sz w:val="28"/>
          <w:szCs w:val="28"/>
        </w:rPr>
        <w:t xml:space="preserve"> администрации города К</w:t>
      </w:r>
      <w:r>
        <w:rPr>
          <w:rFonts w:ascii="Times New Roman" w:hAnsi="Times New Roman" w:cs="Times New Roman"/>
          <w:sz w:val="28"/>
          <w:szCs w:val="28"/>
        </w:rPr>
        <w:t xml:space="preserve">анска от 28.12.2010 № 2211 </w:t>
      </w:r>
      <w:r w:rsidRPr="0018305C">
        <w:rPr>
          <w:rFonts w:ascii="Times New Roman" w:hAnsi="Times New Roman" w:cs="Times New Roman"/>
          <w:sz w:val="28"/>
          <w:szCs w:val="28"/>
        </w:rPr>
        <w:t>«Об условиях и порядке формирования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задания в отношении </w:t>
      </w:r>
      <w:r w:rsidRPr="0018305C">
        <w:rPr>
          <w:rFonts w:ascii="Times New Roman" w:hAnsi="Times New Roman" w:cs="Times New Roman"/>
          <w:sz w:val="28"/>
          <w:szCs w:val="28"/>
        </w:rPr>
        <w:t xml:space="preserve">автономных учреждений, созданных на базе имущества, находящегося в муниципальной </w:t>
      </w:r>
      <w:r w:rsidRPr="00412899">
        <w:rPr>
          <w:rFonts w:ascii="Times New Roman" w:hAnsi="Times New Roman" w:cs="Times New Roman"/>
          <w:sz w:val="28"/>
          <w:szCs w:val="28"/>
        </w:rPr>
        <w:t>собственности, и порядке финансового обеспечения выполнения муниципального задания», руководствуясь ст. 30, ст. 35 Устава города Канска, ПОСТАНОВЛЯЮ:</w:t>
      </w:r>
      <w:proofErr w:type="gramEnd"/>
    </w:p>
    <w:p w:rsidR="001F0456" w:rsidRDefault="001F0456" w:rsidP="001F045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2899">
        <w:rPr>
          <w:rFonts w:ascii="Times New Roman" w:hAnsi="Times New Roman" w:cs="Times New Roman"/>
          <w:sz w:val="28"/>
          <w:szCs w:val="28"/>
        </w:rPr>
        <w:t xml:space="preserve"> Внести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к  </w:t>
      </w:r>
      <w:r w:rsidRPr="0041289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2899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от 07.10.2011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899">
        <w:rPr>
          <w:rFonts w:ascii="Times New Roman" w:hAnsi="Times New Roman" w:cs="Times New Roman"/>
          <w:sz w:val="28"/>
          <w:szCs w:val="28"/>
        </w:rPr>
        <w:t>1843 «Об утверждении ведомственн</w:t>
      </w:r>
      <w:r>
        <w:rPr>
          <w:rFonts w:ascii="Times New Roman" w:hAnsi="Times New Roman" w:cs="Times New Roman"/>
          <w:sz w:val="28"/>
          <w:szCs w:val="28"/>
        </w:rPr>
        <w:t xml:space="preserve">ого перечня муниципальных услуг </w:t>
      </w:r>
      <w:r w:rsidRPr="00412899">
        <w:rPr>
          <w:rFonts w:ascii="Times New Roman" w:hAnsi="Times New Roman" w:cs="Times New Roman"/>
          <w:sz w:val="28"/>
          <w:szCs w:val="28"/>
        </w:rPr>
        <w:t>(работ), оказываемых (выполняемых) муниципальными бюджетными и автономными образовательными учреждени</w:t>
      </w:r>
      <w:r>
        <w:rPr>
          <w:rFonts w:ascii="Times New Roman" w:hAnsi="Times New Roman" w:cs="Times New Roman"/>
          <w:sz w:val="28"/>
          <w:szCs w:val="28"/>
        </w:rPr>
        <w:t>ями города Канска</w:t>
      </w:r>
      <w:r w:rsidRPr="00412899"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1F0456" w:rsidRPr="007771E1" w:rsidRDefault="001F0456" w:rsidP="001F0456">
      <w:pPr>
        <w:pStyle w:val="a3"/>
        <w:numPr>
          <w:ilvl w:val="1"/>
          <w:numId w:val="2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sz w:val="28"/>
          <w:szCs w:val="28"/>
        </w:rPr>
      </w:pPr>
      <w:r w:rsidRPr="007771E1">
        <w:rPr>
          <w:rFonts w:ascii="Times New Roman" w:hAnsi="Times New Roman" w:cs="Times New Roman"/>
          <w:sz w:val="28"/>
          <w:szCs w:val="28"/>
        </w:rPr>
        <w:t>Наименование графы 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</w:t>
      </w:r>
      <w:r w:rsidRPr="007771E1">
        <w:rPr>
          <w:rFonts w:ascii="Times New Roman" w:hAnsi="Times New Roman" w:cs="Times New Roman"/>
          <w:sz w:val="28"/>
          <w:szCs w:val="28"/>
        </w:rPr>
        <w:t xml:space="preserve">«Перечень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771E1">
        <w:rPr>
          <w:rFonts w:ascii="Times New Roman" w:hAnsi="Times New Roman" w:cs="Times New Roman"/>
          <w:sz w:val="28"/>
          <w:szCs w:val="28"/>
        </w:rPr>
        <w:t>единицы измерения показателя объема (содержания) муниципальной услуги (работы)».</w:t>
      </w:r>
    </w:p>
    <w:p w:rsidR="001F0456" w:rsidRPr="0019581F" w:rsidRDefault="001F0456" w:rsidP="001F0456">
      <w:pPr>
        <w:pStyle w:val="a3"/>
        <w:numPr>
          <w:ilvl w:val="1"/>
          <w:numId w:val="2"/>
        </w:numPr>
        <w:spacing w:before="240" w:after="0" w:line="240" w:lineRule="auto"/>
        <w:ind w:left="0"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 графы 6 слова «муниципальные бюджетные учреждения дополнительного образования детей» исключить.</w:t>
      </w:r>
    </w:p>
    <w:p w:rsidR="001F0456" w:rsidRPr="00E81373" w:rsidRDefault="001F0456" w:rsidP="001F045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373">
        <w:rPr>
          <w:rFonts w:ascii="Times New Roman" w:hAnsi="Times New Roman" w:cs="Times New Roman"/>
          <w:sz w:val="28"/>
          <w:szCs w:val="28"/>
        </w:rPr>
        <w:t>Главному специалисту по работе со средствами массовой информации администрации города Канска (Н.И. Никонова) 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1F0456" w:rsidRDefault="001F0456" w:rsidP="001F045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9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9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соц</w:t>
      </w:r>
      <w:r>
        <w:rPr>
          <w:rFonts w:ascii="Times New Roman" w:hAnsi="Times New Roman" w:cs="Times New Roman"/>
          <w:sz w:val="28"/>
          <w:szCs w:val="28"/>
        </w:rPr>
        <w:t>иальной политике (Н.И.Князева).</w:t>
      </w:r>
    </w:p>
    <w:p w:rsidR="001F0456" w:rsidRPr="008E4D5F" w:rsidRDefault="001F0456" w:rsidP="001F045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E4D5F"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2013 г</w:t>
      </w:r>
      <w:r w:rsidRPr="008E4D5F">
        <w:rPr>
          <w:rFonts w:ascii="Times New Roman" w:hAnsi="Times New Roman" w:cs="Times New Roman"/>
          <w:sz w:val="28"/>
          <w:szCs w:val="28"/>
        </w:rPr>
        <w:t>.</w:t>
      </w:r>
    </w:p>
    <w:p w:rsidR="001F0456" w:rsidRDefault="001F0456" w:rsidP="001F04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0456" w:rsidRPr="00C167F9" w:rsidRDefault="001F0456" w:rsidP="001F045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Канска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Качан</w:t>
      </w:r>
      <w:proofErr w:type="spellEnd"/>
    </w:p>
    <w:p w:rsidR="001B5F63" w:rsidRDefault="001B5F63"/>
    <w:sectPr w:rsidR="001B5F63" w:rsidSect="00385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31DC9"/>
    <w:multiLevelType w:val="multilevel"/>
    <w:tmpl w:val="BE741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E0C0CF3"/>
    <w:multiLevelType w:val="hybridMultilevel"/>
    <w:tmpl w:val="CB423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F0456"/>
    <w:rsid w:val="001A22AD"/>
    <w:rsid w:val="001B5F63"/>
    <w:rsid w:val="001F0456"/>
    <w:rsid w:val="007E1234"/>
    <w:rsid w:val="008128B0"/>
    <w:rsid w:val="009B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56"/>
    <w:pPr>
      <w:ind w:left="720"/>
      <w:contextualSpacing/>
    </w:pPr>
  </w:style>
  <w:style w:type="paragraph" w:customStyle="1" w:styleId="ConsPlusNonformat">
    <w:name w:val="ConsPlusNonformat"/>
    <w:uiPriority w:val="99"/>
    <w:rsid w:val="001F0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F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ПоповаГГ</dc:creator>
  <cp:keywords/>
  <dc:description/>
  <cp:lastModifiedBy>Press</cp:lastModifiedBy>
  <cp:revision>4</cp:revision>
  <dcterms:created xsi:type="dcterms:W3CDTF">2013-06-03T03:26:00Z</dcterms:created>
  <dcterms:modified xsi:type="dcterms:W3CDTF">2013-06-03T04:52:00Z</dcterms:modified>
</cp:coreProperties>
</file>