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1788"/>
        <w:gridCol w:w="2607"/>
        <w:gridCol w:w="3006"/>
        <w:gridCol w:w="1955"/>
      </w:tblGrid>
      <w:tr w:rsidR="00A62C74" w:rsidTr="00A62C74">
        <w:tc>
          <w:tcPr>
            <w:tcW w:w="9356" w:type="dxa"/>
            <w:gridSpan w:val="4"/>
          </w:tcPr>
          <w:p w:rsidR="00A62C74" w:rsidRDefault="00A62C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596900" cy="7239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Российская Федерация</w:t>
            </w:r>
          </w:p>
          <w:p w:rsidR="00A62C74" w:rsidRDefault="00A6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города Канска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Красноярского края</w:t>
            </w:r>
          </w:p>
          <w:p w:rsidR="00A62C74" w:rsidRDefault="00A62C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40"/>
                <w:sz w:val="36"/>
                <w:szCs w:val="36"/>
              </w:rPr>
              <w:t>ПОСТАНОВЛЕНИЕ</w:t>
            </w:r>
          </w:p>
          <w:p w:rsidR="00A62C74" w:rsidRDefault="00A62C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62C74" w:rsidTr="00A62C74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2C74" w:rsidRDefault="00A62C7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30.09.</w:t>
            </w:r>
          </w:p>
        </w:tc>
        <w:tc>
          <w:tcPr>
            <w:tcW w:w="2607" w:type="dxa"/>
            <w:hideMark/>
          </w:tcPr>
          <w:p w:rsidR="00A62C74" w:rsidRDefault="00A62C7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2013</w:t>
              </w:r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 xml:space="preserve"> </w:t>
              </w:r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006" w:type="dxa"/>
            <w:hideMark/>
          </w:tcPr>
          <w:p w:rsidR="00A62C74" w:rsidRDefault="00A62C74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62C74" w:rsidRDefault="00A62C74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1327</w:t>
            </w:r>
          </w:p>
        </w:tc>
      </w:tr>
    </w:tbl>
    <w:p w:rsidR="00A62C74" w:rsidRDefault="00A62C74" w:rsidP="00A62C7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A62C74" w:rsidRDefault="00A62C74" w:rsidP="00A62C7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в Постановление № 882 от 27.06.2013 года</w:t>
      </w:r>
    </w:p>
    <w:p w:rsidR="00A62C74" w:rsidRDefault="00A62C74" w:rsidP="00A62C74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A62C74" w:rsidRDefault="00A62C74" w:rsidP="00A62C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</w:p>
    <w:p w:rsidR="00A62C74" w:rsidRDefault="00A62C74" w:rsidP="00A62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 решением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городского Совета депутатов от 26.06.2013 № 49-266 «Об утверждении  Положения о новой системе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оплаты труда работников муниципальных образовательных учреждений  дополнительного 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детей, подведомственных Отделу культуры администрации г. Канска, Отделу физической культуры, спорта, туризма и молодежной политики администрации г. Канска», руководствуясь ст. 30,35 Устава города Канска ПОСТАНОВЛЯЮ:</w:t>
      </w:r>
    </w:p>
    <w:p w:rsidR="00A62C74" w:rsidRDefault="00A62C74" w:rsidP="00A62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 в примерное Положение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о новой системе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оплаты труда работников муниципальных образовательных учреждений  дополнительного образования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детей, подведомственных Отделу культуры администрации г. Канска, </w:t>
      </w:r>
      <w:r>
        <w:rPr>
          <w:rFonts w:ascii="Times New Roman" w:hAnsi="Times New Roman"/>
          <w:sz w:val="28"/>
          <w:szCs w:val="28"/>
        </w:rPr>
        <w:t xml:space="preserve">утвержденное Постановлением администрации г. Канска от 27.06.2013 № 882 следующие изменения:         </w:t>
      </w:r>
    </w:p>
    <w:p w:rsidR="00A62C74" w:rsidRDefault="00A62C74" w:rsidP="00A62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1. В Приложении № 1 «Минимальные размеры окладов (должностных  окладов), ставок заработной платы» в п.2.1.ПКГ «Должностей педагогических работников»:</w:t>
      </w:r>
    </w:p>
    <w:p w:rsidR="00A62C74" w:rsidRDefault="00A62C74" w:rsidP="00A62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строке «4 квалификационный уровень» цифры «4607»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/>
          <w:sz w:val="28"/>
          <w:szCs w:val="28"/>
        </w:rPr>
        <w:t xml:space="preserve"> «4707»;</w:t>
      </w:r>
    </w:p>
    <w:p w:rsidR="00A62C74" w:rsidRDefault="00A62C74" w:rsidP="00A62C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Консультанту главы города по связям с общественностью отдела организационной работы, делопроизводства, кадров и муниципальной службы (Н.И. Никонова) опубликовать данное постановление в газете «Официальный Канск» и разместить на официальном сайте муниципального образования город Канск в сети Интернет.                                                                                                                                                                       </w:t>
      </w:r>
    </w:p>
    <w:p w:rsidR="00A62C74" w:rsidRDefault="00A62C74" w:rsidP="00A62C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города по вопросам экономики и инвестициям Н.В. </w:t>
      </w:r>
      <w:proofErr w:type="spellStart"/>
      <w:r>
        <w:rPr>
          <w:rFonts w:ascii="Times New Roman" w:hAnsi="Times New Roman"/>
          <w:sz w:val="28"/>
          <w:szCs w:val="28"/>
        </w:rPr>
        <w:t>Кадач</w:t>
      </w:r>
      <w:proofErr w:type="spellEnd"/>
      <w:r>
        <w:rPr>
          <w:rFonts w:ascii="Times New Roman" w:hAnsi="Times New Roman"/>
          <w:sz w:val="28"/>
          <w:szCs w:val="28"/>
        </w:rPr>
        <w:t xml:space="preserve"> и заместителя главы города по социальной политике Н.И. Князеву.</w:t>
      </w:r>
    </w:p>
    <w:p w:rsidR="00A62C74" w:rsidRDefault="00A62C74" w:rsidP="00A62C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официального опубликования и применяется к правоотношениям, возникшим с 1 сентября 2013 года.</w:t>
      </w:r>
    </w:p>
    <w:p w:rsidR="00A62C74" w:rsidRDefault="00A62C74" w:rsidP="00A62C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62C74" w:rsidRDefault="00A62C74" w:rsidP="00A62C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62C74" w:rsidRDefault="00A62C74" w:rsidP="00A62C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62C74" w:rsidRDefault="00A62C74" w:rsidP="00A62C74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обязанности</w:t>
      </w:r>
    </w:p>
    <w:p w:rsidR="00A62C74" w:rsidRDefault="00A62C74" w:rsidP="00A62C7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Главы города Канска 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С.Д.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Джаман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62C74" w:rsidRDefault="00A62C74" w:rsidP="00A62C74">
      <w:pPr>
        <w:tabs>
          <w:tab w:val="left" w:pos="0"/>
        </w:tabs>
        <w:autoSpaceDE w:val="0"/>
        <w:autoSpaceDN w:val="0"/>
        <w:adjustRightInd w:val="0"/>
        <w:ind w:hanging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810F4" w:rsidRDefault="000810F4"/>
    <w:sectPr w:rsidR="00081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62C74"/>
    <w:rsid w:val="000810F4"/>
    <w:rsid w:val="00A62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2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1938</Characters>
  <Application>Microsoft Office Word</Application>
  <DocSecurity>0</DocSecurity>
  <Lines>16</Lines>
  <Paragraphs>4</Paragraphs>
  <ScaleCrop>false</ScaleCrop>
  <Company>Администрация г. Канска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2013-10-07T02:21:00Z</dcterms:created>
  <dcterms:modified xsi:type="dcterms:W3CDTF">2013-10-07T02:21:00Z</dcterms:modified>
</cp:coreProperties>
</file>