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15" w:rsidRDefault="00631715" w:rsidP="00631715">
      <w:pPr>
        <w:pStyle w:val="a3"/>
        <w:jc w:val="right"/>
        <w:rPr>
          <w:rFonts w:ascii="Times New Roman" w:hAnsi="Times New Roman" w:cs="Times New Roman"/>
          <w:sz w:val="28"/>
          <w:szCs w:val="28"/>
        </w:rPr>
      </w:pPr>
      <w:r>
        <w:rPr>
          <w:rFonts w:ascii="Times New Roman" w:hAnsi="Times New Roman" w:cs="Times New Roman"/>
          <w:sz w:val="28"/>
          <w:szCs w:val="28"/>
        </w:rPr>
        <w:t>Приложение №</w:t>
      </w:r>
      <w:r w:rsidR="0029495D">
        <w:rPr>
          <w:rFonts w:ascii="Times New Roman" w:hAnsi="Times New Roman" w:cs="Times New Roman"/>
          <w:sz w:val="28"/>
          <w:szCs w:val="28"/>
        </w:rPr>
        <w:t xml:space="preserve"> 4</w:t>
      </w:r>
    </w:p>
    <w:p w:rsidR="00631715" w:rsidRDefault="00631715" w:rsidP="00631715">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муниципальной программе</w:t>
      </w:r>
    </w:p>
    <w:p w:rsidR="00631715" w:rsidRDefault="00631715" w:rsidP="00631715">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города</w:t>
      </w:r>
      <w:proofErr w:type="gramEnd"/>
      <w:r>
        <w:rPr>
          <w:rFonts w:ascii="Times New Roman" w:hAnsi="Times New Roman" w:cs="Times New Roman"/>
          <w:sz w:val="28"/>
          <w:szCs w:val="28"/>
        </w:rPr>
        <w:t xml:space="preserve"> Канска «Развитие культуры» </w:t>
      </w:r>
    </w:p>
    <w:p w:rsidR="00631715" w:rsidRDefault="00631715" w:rsidP="00631715">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2014-2016 год</w:t>
      </w:r>
    </w:p>
    <w:p w:rsidR="00631715" w:rsidRDefault="00631715" w:rsidP="00631715">
      <w:pPr>
        <w:pStyle w:val="a3"/>
        <w:jc w:val="right"/>
        <w:rPr>
          <w:rFonts w:ascii="Times New Roman" w:hAnsi="Times New Roman" w:cs="Times New Roman"/>
          <w:sz w:val="28"/>
          <w:szCs w:val="28"/>
        </w:rPr>
      </w:pPr>
    </w:p>
    <w:p w:rsidR="00631715" w:rsidRDefault="00631715" w:rsidP="0029495D">
      <w:pPr>
        <w:pStyle w:val="a3"/>
        <w:jc w:val="center"/>
        <w:rPr>
          <w:rFonts w:ascii="Times New Roman" w:hAnsi="Times New Roman" w:cs="Times New Roman"/>
          <w:sz w:val="28"/>
          <w:szCs w:val="28"/>
        </w:rPr>
      </w:pPr>
      <w:r>
        <w:rPr>
          <w:rFonts w:ascii="Times New Roman" w:hAnsi="Times New Roman" w:cs="Times New Roman"/>
          <w:sz w:val="28"/>
          <w:szCs w:val="28"/>
        </w:rPr>
        <w:t>Подпрограмма 1 «Со</w:t>
      </w:r>
      <w:r w:rsidR="0029495D">
        <w:rPr>
          <w:rFonts w:ascii="Times New Roman" w:hAnsi="Times New Roman" w:cs="Times New Roman"/>
          <w:sz w:val="28"/>
          <w:szCs w:val="28"/>
        </w:rPr>
        <w:t>хранение культурного наследия»</w:t>
      </w:r>
    </w:p>
    <w:p w:rsidR="00631715" w:rsidRDefault="00631715" w:rsidP="00631715">
      <w:pPr>
        <w:pStyle w:val="a3"/>
        <w:jc w:val="center"/>
        <w:rPr>
          <w:rFonts w:ascii="Times New Roman" w:hAnsi="Times New Roman" w:cs="Times New Roman"/>
          <w:sz w:val="28"/>
          <w:szCs w:val="28"/>
        </w:rPr>
      </w:pPr>
    </w:p>
    <w:p w:rsidR="00631715" w:rsidRDefault="00631715" w:rsidP="00631715">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Паспорт подпрограммы</w:t>
      </w:r>
    </w:p>
    <w:p w:rsidR="00631715" w:rsidRDefault="00631715" w:rsidP="00631715">
      <w:pPr>
        <w:pStyle w:val="a3"/>
        <w:ind w:left="720"/>
        <w:rPr>
          <w:rFonts w:ascii="Times New Roman" w:hAnsi="Times New Roman" w:cs="Times New Roman"/>
          <w:sz w:val="28"/>
          <w:szCs w:val="28"/>
        </w:rPr>
      </w:pPr>
    </w:p>
    <w:tbl>
      <w:tblPr>
        <w:tblStyle w:val="a4"/>
        <w:tblW w:w="0" w:type="auto"/>
        <w:tblLook w:val="04A0" w:firstRow="1" w:lastRow="0" w:firstColumn="1" w:lastColumn="0" w:noHBand="0" w:noVBand="1"/>
      </w:tblPr>
      <w:tblGrid>
        <w:gridCol w:w="3681"/>
        <w:gridCol w:w="5664"/>
      </w:tblGrid>
      <w:tr w:rsidR="00631715" w:rsidTr="00631715">
        <w:tc>
          <w:tcPr>
            <w:tcW w:w="3681"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664"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«Сохранение</w:t>
            </w:r>
            <w:r w:rsidR="00076687">
              <w:rPr>
                <w:rFonts w:ascii="Times New Roman" w:hAnsi="Times New Roman" w:cs="Times New Roman"/>
                <w:sz w:val="28"/>
                <w:szCs w:val="28"/>
              </w:rPr>
              <w:t xml:space="preserve"> культурного наследия» (далее-</w:t>
            </w:r>
            <w:r>
              <w:rPr>
                <w:rFonts w:ascii="Times New Roman" w:hAnsi="Times New Roman" w:cs="Times New Roman"/>
                <w:sz w:val="28"/>
                <w:szCs w:val="28"/>
              </w:rPr>
              <w:t>подпрограмма)</w:t>
            </w:r>
          </w:p>
        </w:tc>
      </w:tr>
      <w:tr w:rsidR="00631715" w:rsidTr="00631715">
        <w:tc>
          <w:tcPr>
            <w:tcW w:w="3681"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664"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«Развитие культуры» на 2014-2016 годы (далее – Программа)</w:t>
            </w:r>
          </w:p>
        </w:tc>
      </w:tr>
      <w:tr w:rsidR="00631715" w:rsidTr="00631715">
        <w:tc>
          <w:tcPr>
            <w:tcW w:w="3681" w:type="dxa"/>
            <w:tcBorders>
              <w:top w:val="single" w:sz="4" w:space="0" w:color="auto"/>
              <w:left w:val="single" w:sz="4" w:space="0" w:color="auto"/>
              <w:bottom w:val="single" w:sz="4" w:space="0" w:color="auto"/>
              <w:right w:val="single" w:sz="4" w:space="0" w:color="auto"/>
            </w:tcBorders>
            <w:hideMark/>
          </w:tcPr>
          <w:p w:rsidR="00631715" w:rsidRDefault="0029495D">
            <w:pPr>
              <w:pStyle w:val="a3"/>
              <w:rPr>
                <w:rFonts w:ascii="Times New Roman" w:hAnsi="Times New Roman" w:cs="Times New Roman"/>
                <w:sz w:val="28"/>
                <w:szCs w:val="28"/>
              </w:rPr>
            </w:pPr>
            <w:r>
              <w:rPr>
                <w:rFonts w:ascii="Times New Roman" w:hAnsi="Times New Roman" w:cs="Times New Roman"/>
                <w:sz w:val="28"/>
                <w:szCs w:val="28"/>
              </w:rPr>
              <w:t>Исполнители</w:t>
            </w:r>
            <w:r w:rsidR="00631715">
              <w:rPr>
                <w:rFonts w:ascii="Times New Roman" w:hAnsi="Times New Roman" w:cs="Times New Roman"/>
                <w:sz w:val="28"/>
                <w:szCs w:val="28"/>
              </w:rPr>
              <w:t xml:space="preserve"> подпрограммы</w:t>
            </w:r>
          </w:p>
        </w:tc>
        <w:tc>
          <w:tcPr>
            <w:tcW w:w="5664"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Отдел культуры администрации г. Канска</w:t>
            </w:r>
            <w:r w:rsidR="0029495D">
              <w:rPr>
                <w:rFonts w:ascii="Times New Roman" w:hAnsi="Times New Roman" w:cs="Times New Roman"/>
                <w:sz w:val="28"/>
                <w:szCs w:val="28"/>
              </w:rPr>
              <w:t>,</w:t>
            </w:r>
          </w:p>
          <w:p w:rsidR="0029495D" w:rsidRDefault="0029495D">
            <w:pPr>
              <w:pStyle w:val="a3"/>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«Централизованная библиотечная система г. Канска»,</w:t>
            </w:r>
          </w:p>
          <w:p w:rsidR="0029495D" w:rsidRDefault="00E45D62">
            <w:pPr>
              <w:pStyle w:val="a3"/>
              <w:rPr>
                <w:rFonts w:ascii="Times New Roman" w:hAnsi="Times New Roman" w:cs="Times New Roman"/>
                <w:sz w:val="28"/>
                <w:szCs w:val="28"/>
              </w:rPr>
            </w:pPr>
            <w:r>
              <w:rPr>
                <w:rFonts w:ascii="Times New Roman" w:hAnsi="Times New Roman" w:cs="Times New Roman"/>
                <w:sz w:val="28"/>
                <w:szCs w:val="28"/>
              </w:rPr>
              <w:t>М</w:t>
            </w:r>
            <w:r w:rsidR="0029495D">
              <w:rPr>
                <w:rFonts w:ascii="Times New Roman" w:hAnsi="Times New Roman" w:cs="Times New Roman"/>
                <w:sz w:val="28"/>
                <w:szCs w:val="28"/>
              </w:rPr>
              <w:t>униципальное бюджетное учреждение культуры «</w:t>
            </w:r>
            <w:proofErr w:type="spellStart"/>
            <w:r w:rsidR="0029495D">
              <w:rPr>
                <w:rFonts w:ascii="Times New Roman" w:hAnsi="Times New Roman" w:cs="Times New Roman"/>
                <w:sz w:val="28"/>
                <w:szCs w:val="28"/>
              </w:rPr>
              <w:t>Канский</w:t>
            </w:r>
            <w:proofErr w:type="spellEnd"/>
            <w:r w:rsidR="0029495D">
              <w:rPr>
                <w:rFonts w:ascii="Times New Roman" w:hAnsi="Times New Roman" w:cs="Times New Roman"/>
                <w:sz w:val="28"/>
                <w:szCs w:val="28"/>
              </w:rPr>
              <w:t xml:space="preserve"> краеведческий музей»</w:t>
            </w:r>
          </w:p>
        </w:tc>
      </w:tr>
      <w:tr w:rsidR="00806F92" w:rsidTr="00CD25DE">
        <w:trPr>
          <w:trHeight w:val="1298"/>
        </w:trPr>
        <w:tc>
          <w:tcPr>
            <w:tcW w:w="3681" w:type="dxa"/>
            <w:tcBorders>
              <w:top w:val="single" w:sz="4" w:space="0" w:color="auto"/>
              <w:left w:val="single" w:sz="4" w:space="0" w:color="auto"/>
              <w:right w:val="single" w:sz="4" w:space="0" w:color="auto"/>
            </w:tcBorders>
            <w:hideMark/>
          </w:tcPr>
          <w:p w:rsidR="00806F92" w:rsidRDefault="00806F92" w:rsidP="00806F92">
            <w:pPr>
              <w:pStyle w:val="a3"/>
              <w:rPr>
                <w:rFonts w:ascii="Times New Roman" w:hAnsi="Times New Roman" w:cs="Times New Roman"/>
                <w:sz w:val="28"/>
                <w:szCs w:val="28"/>
              </w:rPr>
            </w:pPr>
            <w:r>
              <w:rPr>
                <w:rFonts w:ascii="Times New Roman" w:hAnsi="Times New Roman" w:cs="Times New Roman"/>
                <w:sz w:val="28"/>
                <w:szCs w:val="28"/>
              </w:rPr>
              <w:t>Цель и задачи программы</w:t>
            </w:r>
          </w:p>
        </w:tc>
        <w:tc>
          <w:tcPr>
            <w:tcW w:w="5664" w:type="dxa"/>
            <w:tcBorders>
              <w:top w:val="single" w:sz="4" w:space="0" w:color="auto"/>
              <w:left w:val="single" w:sz="4" w:space="0" w:color="auto"/>
              <w:right w:val="single" w:sz="4" w:space="0" w:color="auto"/>
            </w:tcBorders>
            <w:hideMark/>
          </w:tcPr>
          <w:p w:rsidR="00806F92" w:rsidRDefault="00806F92">
            <w:pPr>
              <w:pStyle w:val="a3"/>
              <w:rPr>
                <w:rFonts w:ascii="Times New Roman" w:hAnsi="Times New Roman" w:cs="Times New Roman"/>
                <w:sz w:val="28"/>
                <w:szCs w:val="28"/>
              </w:rPr>
            </w:pPr>
            <w:r w:rsidRPr="00806F92">
              <w:rPr>
                <w:rFonts w:ascii="Times New Roman" w:hAnsi="Times New Roman" w:cs="Times New Roman"/>
                <w:sz w:val="28"/>
                <w:szCs w:val="28"/>
                <w:u w:val="single"/>
              </w:rPr>
              <w:t>Цель</w:t>
            </w:r>
            <w:r>
              <w:rPr>
                <w:rFonts w:ascii="Times New Roman" w:hAnsi="Times New Roman" w:cs="Times New Roman"/>
                <w:sz w:val="28"/>
                <w:szCs w:val="28"/>
              </w:rPr>
              <w:t>: сохранение и эффективное использование культурного наследия города</w:t>
            </w:r>
          </w:p>
          <w:p w:rsidR="00806F92" w:rsidRDefault="00806F92">
            <w:pPr>
              <w:pStyle w:val="a3"/>
              <w:rPr>
                <w:rFonts w:ascii="Times New Roman" w:hAnsi="Times New Roman" w:cs="Times New Roman"/>
                <w:sz w:val="28"/>
                <w:szCs w:val="28"/>
              </w:rPr>
            </w:pPr>
            <w:r w:rsidRPr="00806F92">
              <w:rPr>
                <w:rFonts w:ascii="Times New Roman" w:hAnsi="Times New Roman" w:cs="Times New Roman"/>
                <w:sz w:val="28"/>
                <w:szCs w:val="28"/>
                <w:u w:val="single"/>
              </w:rPr>
              <w:t>Задачи</w:t>
            </w:r>
            <w:r>
              <w:rPr>
                <w:rFonts w:ascii="Times New Roman" w:hAnsi="Times New Roman" w:cs="Times New Roman"/>
                <w:sz w:val="28"/>
                <w:szCs w:val="28"/>
              </w:rPr>
              <w:t>: развитие библиотечного дела,</w:t>
            </w:r>
          </w:p>
          <w:p w:rsidR="00806F92" w:rsidRDefault="00806F92" w:rsidP="00CD25DE">
            <w:pPr>
              <w:pStyle w:val="a3"/>
              <w:rPr>
                <w:rFonts w:ascii="Times New Roman" w:hAnsi="Times New Roman" w:cs="Times New Roman"/>
                <w:sz w:val="28"/>
                <w:szCs w:val="28"/>
              </w:rPr>
            </w:pPr>
            <w:r>
              <w:rPr>
                <w:rFonts w:ascii="Times New Roman" w:hAnsi="Times New Roman" w:cs="Times New Roman"/>
                <w:sz w:val="28"/>
                <w:szCs w:val="28"/>
              </w:rPr>
              <w:t>Развитие музейного дела</w:t>
            </w:r>
          </w:p>
        </w:tc>
      </w:tr>
      <w:tr w:rsidR="00631715" w:rsidTr="00631715">
        <w:tc>
          <w:tcPr>
            <w:tcW w:w="3681"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Целевые индикаторы</w:t>
            </w:r>
          </w:p>
        </w:tc>
        <w:tc>
          <w:tcPr>
            <w:tcW w:w="5664" w:type="dxa"/>
            <w:tcBorders>
              <w:top w:val="single" w:sz="4" w:space="0" w:color="auto"/>
              <w:left w:val="single" w:sz="4" w:space="0" w:color="auto"/>
              <w:bottom w:val="single" w:sz="4" w:space="0" w:color="auto"/>
              <w:right w:val="single" w:sz="4" w:space="0" w:color="auto"/>
            </w:tcBorders>
            <w:hideMark/>
          </w:tcPr>
          <w:p w:rsidR="00631715" w:rsidRDefault="0029495D">
            <w:pPr>
              <w:pStyle w:val="a3"/>
              <w:rPr>
                <w:rFonts w:ascii="Times New Roman" w:hAnsi="Times New Roman" w:cs="Times New Roman"/>
                <w:sz w:val="28"/>
                <w:szCs w:val="28"/>
              </w:rPr>
            </w:pPr>
            <w:r>
              <w:rPr>
                <w:rFonts w:ascii="Times New Roman" w:hAnsi="Times New Roman" w:cs="Times New Roman"/>
                <w:sz w:val="28"/>
                <w:szCs w:val="28"/>
              </w:rPr>
              <w:t>С</w:t>
            </w:r>
            <w:r w:rsidR="00631715">
              <w:rPr>
                <w:rFonts w:ascii="Times New Roman" w:hAnsi="Times New Roman" w:cs="Times New Roman"/>
                <w:sz w:val="28"/>
                <w:szCs w:val="28"/>
              </w:rPr>
              <w:t>реднее число книговыдач в расчёте на 1 тыс. человек населения</w:t>
            </w:r>
            <w:r>
              <w:rPr>
                <w:rFonts w:ascii="Times New Roman" w:hAnsi="Times New Roman" w:cs="Times New Roman"/>
                <w:sz w:val="28"/>
                <w:szCs w:val="28"/>
              </w:rPr>
              <w:t xml:space="preserve"> в год составит 10958 экземпляров к 2016 году,</w:t>
            </w:r>
          </w:p>
          <w:p w:rsidR="00631715" w:rsidRDefault="009604EF">
            <w:pPr>
              <w:pStyle w:val="a3"/>
              <w:rPr>
                <w:rFonts w:ascii="Times New Roman" w:hAnsi="Times New Roman" w:cs="Times New Roman"/>
                <w:sz w:val="28"/>
                <w:szCs w:val="28"/>
              </w:rPr>
            </w:pPr>
            <w:r>
              <w:rPr>
                <w:rFonts w:ascii="Times New Roman" w:hAnsi="Times New Roman" w:cs="Times New Roman"/>
                <w:sz w:val="28"/>
                <w:szCs w:val="28"/>
              </w:rPr>
              <w:t>Д</w:t>
            </w:r>
            <w:r w:rsidR="00631715">
              <w:rPr>
                <w:rFonts w:ascii="Times New Roman" w:hAnsi="Times New Roman" w:cs="Times New Roman"/>
                <w:sz w:val="28"/>
                <w:szCs w:val="28"/>
              </w:rPr>
              <w:t>оля представленных (во всех формах) зрителю музейных предметов в общем количестве музейных предметов основного фонда</w:t>
            </w:r>
            <w:r w:rsidR="007A1FFB">
              <w:rPr>
                <w:rFonts w:ascii="Times New Roman" w:hAnsi="Times New Roman" w:cs="Times New Roman"/>
                <w:sz w:val="28"/>
                <w:szCs w:val="28"/>
              </w:rPr>
              <w:t xml:space="preserve"> возрастёт с 16,7% в 2012</w:t>
            </w:r>
            <w:r w:rsidR="0029495D">
              <w:rPr>
                <w:rFonts w:ascii="Times New Roman" w:hAnsi="Times New Roman" w:cs="Times New Roman"/>
                <w:sz w:val="28"/>
                <w:szCs w:val="28"/>
              </w:rPr>
              <w:t xml:space="preserve"> году до 17,7% в 2016 году,</w:t>
            </w:r>
          </w:p>
          <w:p w:rsidR="00631715" w:rsidRDefault="00C71C99">
            <w:pPr>
              <w:pStyle w:val="a3"/>
              <w:rPr>
                <w:rFonts w:ascii="Times New Roman" w:hAnsi="Times New Roman" w:cs="Times New Roman"/>
                <w:sz w:val="28"/>
                <w:szCs w:val="28"/>
              </w:rPr>
            </w:pPr>
            <w:r>
              <w:rPr>
                <w:rFonts w:ascii="Times New Roman" w:hAnsi="Times New Roman" w:cs="Times New Roman"/>
                <w:sz w:val="28"/>
                <w:szCs w:val="28"/>
              </w:rPr>
              <w:t>Посещаемость</w:t>
            </w:r>
            <w:r w:rsidR="00631715">
              <w:rPr>
                <w:rFonts w:ascii="Times New Roman" w:hAnsi="Times New Roman" w:cs="Times New Roman"/>
                <w:sz w:val="28"/>
                <w:szCs w:val="28"/>
              </w:rPr>
              <w:t xml:space="preserve"> музейных учреждений</w:t>
            </w:r>
            <w:r>
              <w:rPr>
                <w:rFonts w:ascii="Times New Roman" w:hAnsi="Times New Roman" w:cs="Times New Roman"/>
                <w:sz w:val="28"/>
                <w:szCs w:val="28"/>
              </w:rPr>
              <w:t xml:space="preserve"> увеличится</w:t>
            </w:r>
            <w:r w:rsidR="00E53339">
              <w:rPr>
                <w:rFonts w:ascii="Times New Roman" w:hAnsi="Times New Roman" w:cs="Times New Roman"/>
                <w:sz w:val="28"/>
                <w:szCs w:val="28"/>
              </w:rPr>
              <w:t xml:space="preserve"> с </w:t>
            </w:r>
            <w:r w:rsidR="007A1FFB">
              <w:rPr>
                <w:rFonts w:ascii="Times New Roman" w:hAnsi="Times New Roman" w:cs="Times New Roman"/>
                <w:sz w:val="28"/>
                <w:szCs w:val="28"/>
              </w:rPr>
              <w:t>0,18 посещений в 2012</w:t>
            </w:r>
            <w:r w:rsidR="0029495D">
              <w:rPr>
                <w:rFonts w:ascii="Times New Roman" w:hAnsi="Times New Roman" w:cs="Times New Roman"/>
                <w:sz w:val="28"/>
                <w:szCs w:val="28"/>
              </w:rPr>
              <w:t xml:space="preserve"> году до 0,25 посещений в 2016 году</w:t>
            </w:r>
            <w:r w:rsidR="00845854">
              <w:rPr>
                <w:rFonts w:ascii="Times New Roman" w:hAnsi="Times New Roman" w:cs="Times New Roman"/>
                <w:sz w:val="28"/>
                <w:szCs w:val="28"/>
              </w:rPr>
              <w:t>,</w:t>
            </w:r>
          </w:p>
          <w:p w:rsidR="00845854" w:rsidRDefault="00845854">
            <w:pPr>
              <w:pStyle w:val="a3"/>
              <w:rPr>
                <w:rFonts w:ascii="Times New Roman" w:hAnsi="Times New Roman" w:cs="Times New Roman"/>
                <w:sz w:val="28"/>
                <w:szCs w:val="28"/>
              </w:rPr>
            </w:pPr>
            <w:r>
              <w:rPr>
                <w:rFonts w:ascii="Times New Roman" w:hAnsi="Times New Roman" w:cs="Times New Roman"/>
                <w:sz w:val="28"/>
                <w:szCs w:val="28"/>
              </w:rPr>
              <w:t>Количество посетителей муниципальных библиотек на 1 тыс. человек населения в год к 2016 году составит 3347 экземпляров</w:t>
            </w:r>
          </w:p>
        </w:tc>
      </w:tr>
      <w:tr w:rsidR="00631715" w:rsidTr="00631715">
        <w:tc>
          <w:tcPr>
            <w:tcW w:w="3681"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tc>
        <w:tc>
          <w:tcPr>
            <w:tcW w:w="5664"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2014-2016 годы</w:t>
            </w:r>
          </w:p>
        </w:tc>
      </w:tr>
      <w:tr w:rsidR="00631715" w:rsidTr="00631715">
        <w:tc>
          <w:tcPr>
            <w:tcW w:w="3681"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 подпрограммы</w:t>
            </w:r>
          </w:p>
        </w:tc>
        <w:tc>
          <w:tcPr>
            <w:tcW w:w="5664" w:type="dxa"/>
            <w:tcBorders>
              <w:top w:val="single" w:sz="4" w:space="0" w:color="auto"/>
              <w:left w:val="single" w:sz="4" w:space="0" w:color="auto"/>
              <w:bottom w:val="single" w:sz="4" w:space="0" w:color="auto"/>
              <w:right w:val="single" w:sz="4" w:space="0" w:color="auto"/>
            </w:tcBorders>
            <w:hideMark/>
          </w:tcPr>
          <w:p w:rsidR="00631715" w:rsidRDefault="00076687">
            <w:pPr>
              <w:pStyle w:val="a3"/>
              <w:rPr>
                <w:rFonts w:ascii="Times New Roman" w:hAnsi="Times New Roman" w:cs="Times New Roman"/>
                <w:sz w:val="28"/>
                <w:szCs w:val="28"/>
              </w:rPr>
            </w:pPr>
            <w:r>
              <w:rPr>
                <w:rFonts w:ascii="Times New Roman" w:hAnsi="Times New Roman" w:cs="Times New Roman"/>
                <w:sz w:val="28"/>
                <w:szCs w:val="28"/>
              </w:rPr>
              <w:t>О</w:t>
            </w:r>
            <w:r w:rsidR="00631715">
              <w:rPr>
                <w:rFonts w:ascii="Times New Roman" w:hAnsi="Times New Roman" w:cs="Times New Roman"/>
                <w:sz w:val="28"/>
                <w:szCs w:val="28"/>
              </w:rPr>
              <w:t xml:space="preserve">бщий объём финансирования за счёт средств бюджета города </w:t>
            </w:r>
            <w:r w:rsidR="003D2E1C">
              <w:rPr>
                <w:rFonts w:ascii="Times New Roman" w:hAnsi="Times New Roman" w:cs="Times New Roman"/>
                <w:sz w:val="28"/>
                <w:szCs w:val="28"/>
              </w:rPr>
              <w:t xml:space="preserve">Канска </w:t>
            </w:r>
            <w:r w:rsidR="00AC6174">
              <w:rPr>
                <w:rFonts w:ascii="Times New Roman" w:hAnsi="Times New Roman" w:cs="Times New Roman"/>
                <w:sz w:val="28"/>
                <w:szCs w:val="28"/>
              </w:rPr>
              <w:t>–</w:t>
            </w:r>
            <w:r w:rsidR="00631715">
              <w:rPr>
                <w:rFonts w:ascii="Times New Roman" w:hAnsi="Times New Roman" w:cs="Times New Roman"/>
                <w:sz w:val="28"/>
                <w:szCs w:val="28"/>
              </w:rPr>
              <w:t xml:space="preserve"> </w:t>
            </w:r>
            <w:r w:rsidR="00AC6174">
              <w:rPr>
                <w:rFonts w:ascii="Times New Roman" w:hAnsi="Times New Roman" w:cs="Times New Roman"/>
                <w:sz w:val="28"/>
                <w:szCs w:val="28"/>
              </w:rPr>
              <w:t xml:space="preserve">90528,026 </w:t>
            </w:r>
            <w:r w:rsidR="00631715">
              <w:rPr>
                <w:rFonts w:ascii="Times New Roman" w:hAnsi="Times New Roman" w:cs="Times New Roman"/>
                <w:sz w:val="28"/>
                <w:szCs w:val="28"/>
              </w:rPr>
              <w:t>тыс. рублей, из них по годам:</w:t>
            </w:r>
          </w:p>
          <w:p w:rsidR="00631715" w:rsidRDefault="00E5333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2014 год -  </w:t>
            </w:r>
            <w:r w:rsidR="0089127E">
              <w:rPr>
                <w:rFonts w:ascii="Times New Roman" w:hAnsi="Times New Roman" w:cs="Times New Roman"/>
                <w:sz w:val="28"/>
                <w:szCs w:val="28"/>
              </w:rPr>
              <w:t>29400,494</w:t>
            </w:r>
            <w:r w:rsidR="00631715">
              <w:rPr>
                <w:rFonts w:ascii="Times New Roman" w:hAnsi="Times New Roman" w:cs="Times New Roman"/>
                <w:sz w:val="28"/>
                <w:szCs w:val="28"/>
              </w:rPr>
              <w:t xml:space="preserve"> тыс. рублей;</w:t>
            </w:r>
          </w:p>
          <w:p w:rsidR="00631715" w:rsidRDefault="00AC6174">
            <w:pPr>
              <w:pStyle w:val="a3"/>
              <w:rPr>
                <w:rFonts w:ascii="Times New Roman" w:hAnsi="Times New Roman" w:cs="Times New Roman"/>
                <w:sz w:val="28"/>
                <w:szCs w:val="28"/>
              </w:rPr>
            </w:pPr>
            <w:r>
              <w:rPr>
                <w:rFonts w:ascii="Times New Roman" w:hAnsi="Times New Roman" w:cs="Times New Roman"/>
                <w:sz w:val="28"/>
                <w:szCs w:val="28"/>
              </w:rPr>
              <w:t xml:space="preserve">2015 год -  30563,766 </w:t>
            </w:r>
            <w:r w:rsidR="00631715">
              <w:rPr>
                <w:rFonts w:ascii="Times New Roman" w:hAnsi="Times New Roman" w:cs="Times New Roman"/>
                <w:sz w:val="28"/>
                <w:szCs w:val="28"/>
              </w:rPr>
              <w:t>тыс. рублей;</w:t>
            </w:r>
          </w:p>
          <w:p w:rsidR="00631715" w:rsidRDefault="00AC6174">
            <w:pPr>
              <w:pStyle w:val="a3"/>
              <w:rPr>
                <w:rFonts w:ascii="Times New Roman" w:hAnsi="Times New Roman" w:cs="Times New Roman"/>
                <w:sz w:val="28"/>
                <w:szCs w:val="28"/>
              </w:rPr>
            </w:pPr>
            <w:r>
              <w:rPr>
                <w:rFonts w:ascii="Times New Roman" w:hAnsi="Times New Roman" w:cs="Times New Roman"/>
                <w:sz w:val="28"/>
                <w:szCs w:val="28"/>
              </w:rPr>
              <w:t xml:space="preserve">2016 год -  30563,766 </w:t>
            </w:r>
            <w:r w:rsidR="00631715">
              <w:rPr>
                <w:rFonts w:ascii="Times New Roman" w:hAnsi="Times New Roman" w:cs="Times New Roman"/>
                <w:sz w:val="28"/>
                <w:szCs w:val="28"/>
              </w:rPr>
              <w:t>тыс. рублей.</w:t>
            </w:r>
          </w:p>
          <w:p w:rsidR="00631715" w:rsidRDefault="00631715">
            <w:pPr>
              <w:pStyle w:val="a3"/>
              <w:rPr>
                <w:rFonts w:ascii="Times New Roman" w:hAnsi="Times New Roman" w:cs="Times New Roman"/>
                <w:i/>
                <w:sz w:val="28"/>
                <w:szCs w:val="28"/>
              </w:rPr>
            </w:pPr>
          </w:p>
        </w:tc>
      </w:tr>
      <w:tr w:rsidR="00631715" w:rsidTr="00631715">
        <w:tc>
          <w:tcPr>
            <w:tcW w:w="3681"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lastRenderedPageBreak/>
              <w:t>Система организации контроля за исполнением подпрограммы</w:t>
            </w:r>
          </w:p>
        </w:tc>
        <w:tc>
          <w:tcPr>
            <w:tcW w:w="5664" w:type="dxa"/>
            <w:tcBorders>
              <w:top w:val="single" w:sz="4" w:space="0" w:color="auto"/>
              <w:left w:val="single" w:sz="4" w:space="0" w:color="auto"/>
              <w:bottom w:val="single" w:sz="4" w:space="0" w:color="auto"/>
              <w:right w:val="single" w:sz="4" w:space="0" w:color="auto"/>
            </w:tcBorders>
            <w:hideMark/>
          </w:tcPr>
          <w:p w:rsidR="00631715" w:rsidRDefault="00631715">
            <w:pPr>
              <w:pStyle w:val="a3"/>
              <w:rPr>
                <w:rFonts w:ascii="Times New Roman" w:hAnsi="Times New Roman" w:cs="Times New Roman"/>
                <w:sz w:val="28"/>
                <w:szCs w:val="28"/>
              </w:rPr>
            </w:pPr>
            <w:r>
              <w:rPr>
                <w:rFonts w:ascii="Times New Roman" w:hAnsi="Times New Roman" w:cs="Times New Roman"/>
                <w:sz w:val="28"/>
                <w:szCs w:val="28"/>
              </w:rPr>
              <w:t>Отдел к</w:t>
            </w:r>
            <w:r w:rsidR="00076687">
              <w:rPr>
                <w:rFonts w:ascii="Times New Roman" w:hAnsi="Times New Roman" w:cs="Times New Roman"/>
                <w:sz w:val="28"/>
                <w:szCs w:val="28"/>
              </w:rPr>
              <w:t>ультуры администрации г. Канска,</w:t>
            </w:r>
          </w:p>
          <w:p w:rsidR="00631715" w:rsidRDefault="00631715" w:rsidP="00076687">
            <w:pPr>
              <w:pStyle w:val="a3"/>
              <w:ind w:left="34" w:right="-114"/>
              <w:rPr>
                <w:rFonts w:ascii="Times New Roman" w:hAnsi="Times New Roman" w:cs="Times New Roman"/>
                <w:sz w:val="28"/>
                <w:szCs w:val="28"/>
              </w:rPr>
            </w:pPr>
            <w:r>
              <w:rPr>
                <w:rFonts w:ascii="Times New Roman" w:hAnsi="Times New Roman" w:cs="Times New Roman"/>
                <w:sz w:val="28"/>
                <w:szCs w:val="28"/>
              </w:rPr>
              <w:t>Муниципальное казённое учреждение «Финансовое упра</w:t>
            </w:r>
            <w:r w:rsidR="00291165">
              <w:rPr>
                <w:rFonts w:ascii="Times New Roman" w:hAnsi="Times New Roman" w:cs="Times New Roman"/>
                <w:sz w:val="28"/>
                <w:szCs w:val="28"/>
              </w:rPr>
              <w:t xml:space="preserve">вление администрации </w:t>
            </w:r>
            <w:proofErr w:type="spellStart"/>
            <w:r w:rsidR="00291165">
              <w:rPr>
                <w:rFonts w:ascii="Times New Roman" w:hAnsi="Times New Roman" w:cs="Times New Roman"/>
                <w:sz w:val="28"/>
                <w:szCs w:val="28"/>
              </w:rPr>
              <w:t>г.</w:t>
            </w:r>
            <w:r w:rsidR="00076687">
              <w:rPr>
                <w:rFonts w:ascii="Times New Roman" w:hAnsi="Times New Roman" w:cs="Times New Roman"/>
                <w:sz w:val="28"/>
                <w:szCs w:val="28"/>
              </w:rPr>
              <w:t>Канска</w:t>
            </w:r>
            <w:proofErr w:type="spellEnd"/>
            <w:r w:rsidR="00076687">
              <w:rPr>
                <w:rFonts w:ascii="Times New Roman" w:hAnsi="Times New Roman" w:cs="Times New Roman"/>
                <w:sz w:val="28"/>
                <w:szCs w:val="28"/>
              </w:rPr>
              <w:t>»,</w:t>
            </w:r>
          </w:p>
          <w:p w:rsidR="00631715" w:rsidRDefault="00631715">
            <w:pPr>
              <w:pStyle w:val="a3"/>
              <w:rPr>
                <w:rFonts w:ascii="Times New Roman" w:hAnsi="Times New Roman" w:cs="Times New Roman"/>
                <w:sz w:val="28"/>
                <w:szCs w:val="28"/>
              </w:rPr>
            </w:pP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счётная комиссия города Канска</w:t>
            </w:r>
          </w:p>
        </w:tc>
      </w:tr>
    </w:tbl>
    <w:p w:rsidR="00631715" w:rsidRDefault="00631715" w:rsidP="00631715">
      <w:pPr>
        <w:pStyle w:val="a3"/>
        <w:jc w:val="center"/>
        <w:rPr>
          <w:rFonts w:ascii="Times New Roman" w:hAnsi="Times New Roman" w:cs="Times New Roman"/>
          <w:sz w:val="28"/>
          <w:szCs w:val="28"/>
        </w:rPr>
      </w:pPr>
    </w:p>
    <w:p w:rsidR="00631715" w:rsidRDefault="00631715" w:rsidP="00631715">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Основные разделы подпрограммы</w:t>
      </w:r>
    </w:p>
    <w:p w:rsidR="00631715" w:rsidRDefault="00631715" w:rsidP="00631715">
      <w:pPr>
        <w:pStyle w:val="a3"/>
        <w:ind w:left="720"/>
        <w:rPr>
          <w:rFonts w:ascii="Times New Roman" w:hAnsi="Times New Roman" w:cs="Times New Roman"/>
          <w:sz w:val="28"/>
          <w:szCs w:val="28"/>
        </w:rPr>
      </w:pPr>
    </w:p>
    <w:p w:rsidR="00631715" w:rsidRDefault="00631715" w:rsidP="00631715">
      <w:pPr>
        <w:pStyle w:val="a3"/>
        <w:numPr>
          <w:ilvl w:val="1"/>
          <w:numId w:val="1"/>
        </w:numPr>
        <w:jc w:val="center"/>
        <w:rPr>
          <w:rFonts w:ascii="Times New Roman" w:hAnsi="Times New Roman" w:cs="Times New Roman"/>
          <w:sz w:val="28"/>
          <w:szCs w:val="28"/>
        </w:rPr>
      </w:pPr>
      <w:r>
        <w:rPr>
          <w:rFonts w:ascii="Times New Roman" w:hAnsi="Times New Roman" w:cs="Times New Roman"/>
          <w:sz w:val="28"/>
          <w:szCs w:val="28"/>
        </w:rPr>
        <w:t>Постановка общегородской проблемы и обоснование необходимости разработки подпрограммы</w:t>
      </w:r>
    </w:p>
    <w:p w:rsidR="00076687" w:rsidRDefault="00076687" w:rsidP="00076687">
      <w:pPr>
        <w:pStyle w:val="a3"/>
        <w:ind w:left="1170"/>
        <w:rPr>
          <w:rFonts w:ascii="Times New Roman" w:hAnsi="Times New Roman" w:cs="Times New Roman"/>
          <w:sz w:val="28"/>
          <w:szCs w:val="28"/>
        </w:rPr>
      </w:pP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решение задачи</w:t>
      </w:r>
      <w:r w:rsidR="00076687">
        <w:rPr>
          <w:rFonts w:ascii="Times New Roman" w:hAnsi="Times New Roman" w:cs="Times New Roman"/>
          <w:sz w:val="28"/>
          <w:szCs w:val="28"/>
        </w:rPr>
        <w:t xml:space="preserve"> Программы</w:t>
      </w:r>
      <w:r>
        <w:rPr>
          <w:rFonts w:ascii="Times New Roman" w:hAnsi="Times New Roman" w:cs="Times New Roman"/>
          <w:sz w:val="28"/>
          <w:szCs w:val="28"/>
        </w:rPr>
        <w:t xml:space="preserve"> «Сохранение и эффективное использование культу</w:t>
      </w:r>
      <w:r w:rsidR="00076687">
        <w:rPr>
          <w:rFonts w:ascii="Times New Roman" w:hAnsi="Times New Roman" w:cs="Times New Roman"/>
          <w:sz w:val="28"/>
          <w:szCs w:val="28"/>
        </w:rPr>
        <w:t>рного наследия города»</w:t>
      </w:r>
      <w:r>
        <w:rPr>
          <w:rFonts w:ascii="Times New Roman" w:hAnsi="Times New Roman" w:cs="Times New Roman"/>
          <w:sz w:val="28"/>
          <w:szCs w:val="28"/>
        </w:rPr>
        <w:t>.</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w:t>
      </w:r>
      <w:r w:rsidR="00076687">
        <w:rPr>
          <w:rFonts w:ascii="Times New Roman" w:hAnsi="Times New Roman" w:cs="Times New Roman"/>
          <w:sz w:val="28"/>
          <w:szCs w:val="28"/>
        </w:rPr>
        <w:t xml:space="preserve"> человеку становиться духовно-</w:t>
      </w:r>
      <w:r>
        <w:rPr>
          <w:rFonts w:ascii="Times New Roman" w:hAnsi="Times New Roman" w:cs="Times New Roman"/>
          <w:sz w:val="28"/>
          <w:szCs w:val="28"/>
        </w:rPr>
        <w:t>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ведёт к духовному оскудению общества, разрывам исторической памяти.</w:t>
      </w:r>
    </w:p>
    <w:p w:rsidR="00631715" w:rsidRDefault="00631715" w:rsidP="00631715">
      <w:pPr>
        <w:pStyle w:val="a3"/>
        <w:ind w:left="142" w:firstLine="425"/>
        <w:jc w:val="center"/>
        <w:rPr>
          <w:rFonts w:ascii="Times New Roman" w:hAnsi="Times New Roman" w:cs="Times New Roman"/>
          <w:sz w:val="28"/>
          <w:szCs w:val="28"/>
        </w:rPr>
      </w:pPr>
    </w:p>
    <w:p w:rsidR="00631715" w:rsidRDefault="00631715" w:rsidP="00631715">
      <w:pPr>
        <w:pStyle w:val="a3"/>
        <w:ind w:left="142" w:firstLine="425"/>
        <w:jc w:val="center"/>
        <w:rPr>
          <w:rFonts w:ascii="Times New Roman" w:hAnsi="Times New Roman" w:cs="Times New Roman"/>
          <w:sz w:val="28"/>
          <w:szCs w:val="28"/>
        </w:rPr>
      </w:pPr>
      <w:r>
        <w:rPr>
          <w:rFonts w:ascii="Times New Roman" w:hAnsi="Times New Roman" w:cs="Times New Roman"/>
          <w:sz w:val="28"/>
          <w:szCs w:val="28"/>
        </w:rPr>
        <w:t>2.1.1. Обеспечение сохранност</w:t>
      </w:r>
      <w:r w:rsidR="00076687">
        <w:rPr>
          <w:rFonts w:ascii="Times New Roman" w:hAnsi="Times New Roman" w:cs="Times New Roman"/>
          <w:sz w:val="28"/>
          <w:szCs w:val="28"/>
        </w:rPr>
        <w:t>и объектов культурного наследия</w:t>
      </w:r>
    </w:p>
    <w:p w:rsidR="00631715" w:rsidRDefault="00631715" w:rsidP="00631715">
      <w:pPr>
        <w:pStyle w:val="a3"/>
        <w:ind w:left="142" w:firstLine="425"/>
        <w:jc w:val="center"/>
        <w:rPr>
          <w:rFonts w:ascii="Times New Roman" w:hAnsi="Times New Roman" w:cs="Times New Roman"/>
          <w:sz w:val="28"/>
          <w:szCs w:val="28"/>
        </w:rPr>
      </w:pP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Объекты культурного наследия обладают уникальными, постоянно на</w:t>
      </w:r>
      <w:r w:rsidR="002A55DB">
        <w:rPr>
          <w:rFonts w:ascii="Times New Roman" w:hAnsi="Times New Roman" w:cs="Times New Roman"/>
          <w:sz w:val="28"/>
          <w:szCs w:val="28"/>
        </w:rPr>
        <w:t>капливающимся историко-</w:t>
      </w:r>
      <w:r>
        <w:rPr>
          <w:rFonts w:ascii="Times New Roman" w:hAnsi="Times New Roman" w:cs="Times New Roman"/>
          <w:sz w:val="28"/>
          <w:szCs w:val="28"/>
        </w:rPr>
        <w:t>культурным потенциалом, являются одной из основ укрепления единого культурного пространства страны как фактора сохранения её государственной целостности, преодоления изоляционистских и сепаратистских тенденций.</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 – экономический контекст.</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городе Канске согласно единому государственному реестру насчитывается 80 объектов культурного наследия (памятников истории и культуры). Вышеуказанные памятники относятся к объектам культурного </w:t>
      </w:r>
      <w:r>
        <w:rPr>
          <w:rFonts w:ascii="Times New Roman" w:hAnsi="Times New Roman" w:cs="Times New Roman"/>
          <w:sz w:val="28"/>
          <w:szCs w:val="28"/>
        </w:rPr>
        <w:lastRenderedPageBreak/>
        <w:t>наследия регионального значени</w:t>
      </w:r>
      <w:r w:rsidR="002A55DB">
        <w:rPr>
          <w:rFonts w:ascii="Times New Roman" w:hAnsi="Times New Roman" w:cs="Times New Roman"/>
          <w:sz w:val="28"/>
          <w:szCs w:val="28"/>
        </w:rPr>
        <w:t>я-</w:t>
      </w:r>
      <w:r>
        <w:rPr>
          <w:rFonts w:ascii="Times New Roman" w:hAnsi="Times New Roman" w:cs="Times New Roman"/>
          <w:sz w:val="28"/>
          <w:szCs w:val="28"/>
        </w:rPr>
        <w:t>т.е., являются о</w:t>
      </w:r>
      <w:r w:rsidR="00E53339">
        <w:rPr>
          <w:rFonts w:ascii="Times New Roman" w:hAnsi="Times New Roman" w:cs="Times New Roman"/>
          <w:sz w:val="28"/>
          <w:szCs w:val="28"/>
        </w:rPr>
        <w:t>бъектами</w:t>
      </w:r>
      <w:r w:rsidR="0087102D">
        <w:rPr>
          <w:rFonts w:ascii="Times New Roman" w:hAnsi="Times New Roman" w:cs="Times New Roman"/>
          <w:sz w:val="28"/>
          <w:szCs w:val="28"/>
        </w:rPr>
        <w:t>,</w:t>
      </w:r>
      <w:r w:rsidR="00E53339">
        <w:rPr>
          <w:rFonts w:ascii="Times New Roman" w:hAnsi="Times New Roman" w:cs="Times New Roman"/>
          <w:sz w:val="28"/>
          <w:szCs w:val="28"/>
        </w:rPr>
        <w:t xml:space="preserve"> обладающими историко-</w:t>
      </w:r>
      <w:r>
        <w:rPr>
          <w:rFonts w:ascii="Times New Roman" w:hAnsi="Times New Roman" w:cs="Times New Roman"/>
          <w:sz w:val="28"/>
          <w:szCs w:val="28"/>
        </w:rPr>
        <w:t>архитектурной, научной и мемориальной ценностью, имеющие особое значение для истории и культуры Красноярского края. Среди памятников истории и культуры, принятых на государственную охрану - памятники архитектуры (57), памятники истории (13), памятники археологии (10). К памятникам истории относятся и обелиски, могилы и захоронения – 8 объектов.</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памятников истории регионального значения – «Жилой дом В.Я. Зазубрина»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котором в 1919-23 гг. жил автор первого советского романа «Два мира» Зазубрин Владимир Яковлевич (Зубцов). Реставрация этого памятника истории, с перспективой организации там Литературного м</w:t>
      </w:r>
      <w:r w:rsidR="00E53339">
        <w:rPr>
          <w:rFonts w:ascii="Times New Roman" w:hAnsi="Times New Roman" w:cs="Times New Roman"/>
          <w:sz w:val="28"/>
          <w:szCs w:val="28"/>
        </w:rPr>
        <w:t>узея, имеет высокую социально-</w:t>
      </w:r>
      <w:r>
        <w:rPr>
          <w:rFonts w:ascii="Times New Roman" w:hAnsi="Times New Roman" w:cs="Times New Roman"/>
          <w:sz w:val="28"/>
          <w:szCs w:val="28"/>
        </w:rPr>
        <w:t>культурную значимость, как для города Канска, так и для Красноярского края.</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Памятники архитектуры, представленные отдельными постройками, зданиями и сооружениями расположены преимущественно в исторической (центральной) части города.</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памятником архитектуры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явля</w:t>
      </w:r>
      <w:r w:rsidR="00DB270B">
        <w:rPr>
          <w:rFonts w:ascii="Times New Roman" w:hAnsi="Times New Roman" w:cs="Times New Roman"/>
          <w:sz w:val="28"/>
          <w:szCs w:val="28"/>
        </w:rPr>
        <w:t>ется здание музея-</w:t>
      </w:r>
      <w:r>
        <w:rPr>
          <w:rFonts w:ascii="Times New Roman" w:hAnsi="Times New Roman" w:cs="Times New Roman"/>
          <w:sz w:val="28"/>
          <w:szCs w:val="28"/>
        </w:rPr>
        <w:t>кинотеатр</w:t>
      </w:r>
      <w:r w:rsidR="0087102D">
        <w:rPr>
          <w:rFonts w:ascii="Times New Roman" w:hAnsi="Times New Roman" w:cs="Times New Roman"/>
          <w:sz w:val="28"/>
          <w:szCs w:val="28"/>
        </w:rPr>
        <w:t>а</w:t>
      </w:r>
      <w:r>
        <w:rPr>
          <w:rFonts w:ascii="Times New Roman" w:hAnsi="Times New Roman" w:cs="Times New Roman"/>
          <w:sz w:val="28"/>
          <w:szCs w:val="28"/>
        </w:rPr>
        <w:t xml:space="preserve"> «Фурор» (1905 г.), в котором в 1911 году начал работать кинематограф купчихи А.П. Яковлевой на 300 мест и стал первым культурным учреждением г. Канска. Его стены помнят митинги 1917 года, выступления знаменитых писателей, поэтов и деятелей. В 20 – е годы кинотеатр получил новое имя «</w:t>
      </w:r>
      <w:proofErr w:type="spellStart"/>
      <w:r>
        <w:rPr>
          <w:rFonts w:ascii="Times New Roman" w:hAnsi="Times New Roman" w:cs="Times New Roman"/>
          <w:sz w:val="28"/>
          <w:szCs w:val="28"/>
        </w:rPr>
        <w:t>Кайтым</w:t>
      </w:r>
      <w:proofErr w:type="spellEnd"/>
      <w:r>
        <w:rPr>
          <w:rFonts w:ascii="Times New Roman" w:hAnsi="Times New Roman" w:cs="Times New Roman"/>
          <w:sz w:val="28"/>
          <w:szCs w:val="28"/>
        </w:rPr>
        <w:t>».</w:t>
      </w:r>
      <w:r w:rsidR="00DA17F5">
        <w:rPr>
          <w:rFonts w:ascii="Times New Roman" w:hAnsi="Times New Roman" w:cs="Times New Roman"/>
          <w:sz w:val="28"/>
          <w:szCs w:val="28"/>
        </w:rPr>
        <w:t xml:space="preserve"> </w:t>
      </w:r>
      <w:r w:rsidR="00DB270B">
        <w:rPr>
          <w:rFonts w:ascii="Times New Roman" w:hAnsi="Times New Roman" w:cs="Times New Roman"/>
          <w:sz w:val="28"/>
          <w:szCs w:val="28"/>
        </w:rPr>
        <w:t xml:space="preserve">До середины </w:t>
      </w:r>
      <w:r w:rsidR="00DB270B">
        <w:rPr>
          <w:rFonts w:ascii="Times New Roman" w:hAnsi="Times New Roman" w:cs="Times New Roman"/>
          <w:sz w:val="28"/>
          <w:szCs w:val="28"/>
          <w:lang w:val="en-US"/>
        </w:rPr>
        <w:t>XX</w:t>
      </w:r>
      <w:r w:rsidR="00DB270B">
        <w:rPr>
          <w:rFonts w:ascii="Times New Roman" w:hAnsi="Times New Roman" w:cs="Times New Roman"/>
          <w:sz w:val="28"/>
          <w:szCs w:val="28"/>
        </w:rPr>
        <w:t xml:space="preserve"> века это был единственный кинотеатр в городе. В 70-80-ые </w:t>
      </w:r>
      <w:proofErr w:type="gramStart"/>
      <w:r w:rsidR="00DB270B">
        <w:rPr>
          <w:rFonts w:ascii="Times New Roman" w:hAnsi="Times New Roman" w:cs="Times New Roman"/>
          <w:sz w:val="28"/>
          <w:szCs w:val="28"/>
        </w:rPr>
        <w:t>годы  «</w:t>
      </w:r>
      <w:proofErr w:type="spellStart"/>
      <w:proofErr w:type="gramEnd"/>
      <w:r w:rsidR="00DB270B">
        <w:rPr>
          <w:rFonts w:ascii="Times New Roman" w:hAnsi="Times New Roman" w:cs="Times New Roman"/>
          <w:sz w:val="28"/>
          <w:szCs w:val="28"/>
        </w:rPr>
        <w:t>Кайтым</w:t>
      </w:r>
      <w:proofErr w:type="spellEnd"/>
      <w:r w:rsidR="00DB270B">
        <w:rPr>
          <w:rFonts w:ascii="Times New Roman" w:hAnsi="Times New Roman" w:cs="Times New Roman"/>
          <w:sz w:val="28"/>
          <w:szCs w:val="28"/>
        </w:rPr>
        <w:t xml:space="preserve">» был детским кинотеатром. В 90-ые годы была произведена реконструкция здания под музей. В 1992 году здание было передано отделу культуры. В сентябре 2001 года в здании свои коллекции распаковал </w:t>
      </w:r>
      <w:proofErr w:type="spellStart"/>
      <w:r w:rsidR="00DB270B">
        <w:rPr>
          <w:rFonts w:ascii="Times New Roman" w:hAnsi="Times New Roman" w:cs="Times New Roman"/>
          <w:sz w:val="28"/>
          <w:szCs w:val="28"/>
        </w:rPr>
        <w:t>Канский</w:t>
      </w:r>
      <w:proofErr w:type="spellEnd"/>
      <w:r w:rsidR="00DB270B">
        <w:rPr>
          <w:rFonts w:ascii="Times New Roman" w:hAnsi="Times New Roman" w:cs="Times New Roman"/>
          <w:sz w:val="28"/>
          <w:szCs w:val="28"/>
        </w:rPr>
        <w:t xml:space="preserve"> краеведческий музей. Ремонтные работы (побелка помещения и ремонт системы отопления) производились только один раз</w:t>
      </w:r>
      <w:r w:rsidR="00DA17F5">
        <w:rPr>
          <w:rFonts w:ascii="Times New Roman" w:hAnsi="Times New Roman" w:cs="Times New Roman"/>
          <w:sz w:val="28"/>
          <w:szCs w:val="28"/>
        </w:rPr>
        <w:t xml:space="preserve"> – </w:t>
      </w:r>
      <w:r w:rsidR="00DB270B">
        <w:rPr>
          <w:rFonts w:ascii="Times New Roman" w:hAnsi="Times New Roman" w:cs="Times New Roman"/>
          <w:sz w:val="28"/>
          <w:szCs w:val="28"/>
        </w:rPr>
        <w:t>в 2005 году.</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эти здания имеют физический износ, превышающий 80%, и требуют проведения </w:t>
      </w:r>
      <w:r w:rsidR="00DB270B">
        <w:rPr>
          <w:rFonts w:ascii="Times New Roman" w:hAnsi="Times New Roman" w:cs="Times New Roman"/>
          <w:sz w:val="28"/>
          <w:szCs w:val="28"/>
        </w:rPr>
        <w:t>значительного объёма ремонтно-</w:t>
      </w:r>
      <w:r>
        <w:rPr>
          <w:rFonts w:ascii="Times New Roman" w:hAnsi="Times New Roman" w:cs="Times New Roman"/>
          <w:sz w:val="28"/>
          <w:szCs w:val="28"/>
        </w:rPr>
        <w:t>реставрационных работ. Условия со</w:t>
      </w:r>
      <w:r w:rsidR="00E53339">
        <w:rPr>
          <w:rFonts w:ascii="Times New Roman" w:hAnsi="Times New Roman" w:cs="Times New Roman"/>
          <w:sz w:val="28"/>
          <w:szCs w:val="28"/>
        </w:rPr>
        <w:t>держания и использования зданий-</w:t>
      </w:r>
      <w:r>
        <w:rPr>
          <w:rFonts w:ascii="Times New Roman" w:hAnsi="Times New Roman" w:cs="Times New Roman"/>
          <w:sz w:val="28"/>
          <w:szCs w:val="28"/>
        </w:rPr>
        <w:t xml:space="preserve"> памятников не соотве</w:t>
      </w:r>
      <w:r w:rsidR="00DB270B">
        <w:rPr>
          <w:rFonts w:ascii="Times New Roman" w:hAnsi="Times New Roman" w:cs="Times New Roman"/>
          <w:sz w:val="28"/>
          <w:szCs w:val="28"/>
        </w:rPr>
        <w:t>тствует современным санитарно-</w:t>
      </w:r>
      <w:r>
        <w:rPr>
          <w:rFonts w:ascii="Times New Roman" w:hAnsi="Times New Roman" w:cs="Times New Roman"/>
          <w:sz w:val="28"/>
          <w:szCs w:val="28"/>
        </w:rPr>
        <w:t>гигиеническим и эксплуатационным требов</w:t>
      </w:r>
      <w:r w:rsidR="00DB270B">
        <w:rPr>
          <w:rFonts w:ascii="Times New Roman" w:hAnsi="Times New Roman" w:cs="Times New Roman"/>
          <w:sz w:val="28"/>
          <w:szCs w:val="28"/>
        </w:rPr>
        <w:t>аниям. В первую очередь, к таким</w:t>
      </w:r>
      <w:r>
        <w:rPr>
          <w:rFonts w:ascii="Times New Roman" w:hAnsi="Times New Roman" w:cs="Times New Roman"/>
          <w:sz w:val="28"/>
          <w:szCs w:val="28"/>
        </w:rPr>
        <w:t xml:space="preserve"> объектам относятся памятники истории и культуры и выявленные объекты культурн</w:t>
      </w:r>
      <w:r w:rsidR="00E53339">
        <w:rPr>
          <w:rFonts w:ascii="Times New Roman" w:hAnsi="Times New Roman" w:cs="Times New Roman"/>
          <w:sz w:val="28"/>
          <w:szCs w:val="28"/>
        </w:rPr>
        <w:t xml:space="preserve">ого наследия, используемые под </w:t>
      </w:r>
      <w:r>
        <w:rPr>
          <w:rFonts w:ascii="Times New Roman" w:hAnsi="Times New Roman" w:cs="Times New Roman"/>
          <w:sz w:val="28"/>
          <w:szCs w:val="28"/>
        </w:rPr>
        <w:t>муниципальный жилищный фонд. Ненадлежащая эксплуатация объектов, в большинстве случаев отсутствие систем инженерного обеспечения здания приводит к необратимым изменениям</w:t>
      </w:r>
      <w:r w:rsidR="00293083">
        <w:rPr>
          <w:rFonts w:ascii="Times New Roman" w:hAnsi="Times New Roman" w:cs="Times New Roman"/>
          <w:sz w:val="28"/>
          <w:szCs w:val="28"/>
        </w:rPr>
        <w:t xml:space="preserve"> </w:t>
      </w:r>
      <w:r>
        <w:rPr>
          <w:rFonts w:ascii="Times New Roman" w:hAnsi="Times New Roman" w:cs="Times New Roman"/>
          <w:sz w:val="28"/>
          <w:szCs w:val="28"/>
        </w:rPr>
        <w:t xml:space="preserve">технического состояния таких объектов, в результате чего становится невозможным обеспечение прочностных и иных характеристик, необходимых для эксплуатации этих зданий. </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Памятники истории и культуры подвергаются с течением времени воздействию разнообразных факторов экологического риска. Процессы естественного старения в значительной степени ускоряются в результате неблагоприятных климатических условий и отсутствия должной защиты зданий </w:t>
      </w:r>
      <w:r>
        <w:rPr>
          <w:rFonts w:ascii="Times New Roman" w:hAnsi="Times New Roman" w:cs="Times New Roman"/>
          <w:sz w:val="28"/>
          <w:szCs w:val="28"/>
        </w:rPr>
        <w:lastRenderedPageBreak/>
        <w:t>– памятников и сооружений от техногенной нагрузки на грунты и конструкции, погодных и других условий.</w:t>
      </w:r>
    </w:p>
    <w:p w:rsidR="00631715" w:rsidRDefault="00DB270B"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Из-</w:t>
      </w:r>
      <w:r w:rsidR="00631715">
        <w:rPr>
          <w:rFonts w:ascii="Times New Roman" w:hAnsi="Times New Roman" w:cs="Times New Roman"/>
          <w:sz w:val="28"/>
          <w:szCs w:val="28"/>
        </w:rPr>
        <w:t>за многолетнего недофинансирования мероприятий по государственной охране, а также в связи с изменением законодательства и общей градостроительной ситуации сохраняется потребность в разработке учётной документации, проектов зон охраны, установлении границ территорий объектов культурного наследия. Медленно решается проблема регистрации объектов культурного наследия (памятников истории и культуры) народов Российской Федерации.</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Не выделение средств из бюджетов всех уровней на реставрацию памятников истории и культуры города Канска приводит к ухудшению состояния большей части объектов культурного наследия и поддержания их в надлежащем эксплуатационном состоянии.</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 рамках проведения на территории города Канска Международного </w:t>
      </w:r>
      <w:proofErr w:type="spellStart"/>
      <w:r>
        <w:rPr>
          <w:rFonts w:ascii="Times New Roman" w:hAnsi="Times New Roman" w:cs="Times New Roman"/>
          <w:sz w:val="28"/>
          <w:szCs w:val="28"/>
        </w:rPr>
        <w:t>Канского</w:t>
      </w:r>
      <w:proofErr w:type="spellEnd"/>
      <w:r>
        <w:rPr>
          <w:rFonts w:ascii="Times New Roman" w:hAnsi="Times New Roman" w:cs="Times New Roman"/>
          <w:sz w:val="28"/>
          <w:szCs w:val="28"/>
        </w:rPr>
        <w:t xml:space="preserve"> видео фестива</w:t>
      </w:r>
      <w:r w:rsidR="00DB270B">
        <w:rPr>
          <w:rFonts w:ascii="Times New Roman" w:hAnsi="Times New Roman" w:cs="Times New Roman"/>
          <w:sz w:val="28"/>
          <w:szCs w:val="28"/>
        </w:rPr>
        <w:t>ля, создаётся коллекция паблик- арт и стрит-</w:t>
      </w:r>
      <w:r>
        <w:rPr>
          <w:rFonts w:ascii="Times New Roman" w:hAnsi="Times New Roman" w:cs="Times New Roman"/>
          <w:sz w:val="28"/>
          <w:szCs w:val="28"/>
        </w:rPr>
        <w:t>арт объектов, которые могут стать «знаковыми местами» для населения города Канска и туристов. Создание оригинальных объектов современного искусства отечественными и зарубежными авторами, решает проблему недостаточно привлекательных, с точки зрения, культурной эстетики мест. Для охраны и поддержания их в надлежащем состоянии необходимо сформировать и утвердить реестр объектов современного искусства города Канска.</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Вероятность утраты объектов культурного наследия и современного искусства возрастает в связи с активизацией хозяйственной деятельности.</w:t>
      </w:r>
    </w:p>
    <w:p w:rsidR="00631715" w:rsidRDefault="00631715" w:rsidP="0029116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w:t>
      </w:r>
      <w:r w:rsidR="00DB270B">
        <w:rPr>
          <w:rFonts w:ascii="Times New Roman" w:hAnsi="Times New Roman" w:cs="Times New Roman"/>
          <w:sz w:val="28"/>
          <w:szCs w:val="28"/>
        </w:rPr>
        <w:t>связано со сложностью ремонтно-</w:t>
      </w:r>
      <w:r>
        <w:rPr>
          <w:rFonts w:ascii="Times New Roman" w:hAnsi="Times New Roman" w:cs="Times New Roman"/>
          <w:sz w:val="28"/>
          <w:szCs w:val="28"/>
        </w:rPr>
        <w:t>реставрационных работ</w:t>
      </w:r>
      <w:r w:rsidR="00DB270B">
        <w:rPr>
          <w:rFonts w:ascii="Times New Roman" w:hAnsi="Times New Roman" w:cs="Times New Roman"/>
          <w:sz w:val="28"/>
          <w:szCs w:val="28"/>
        </w:rPr>
        <w:t>, являющихся комплексом научно-</w:t>
      </w:r>
      <w:r>
        <w:rPr>
          <w:rFonts w:ascii="Times New Roman" w:hAnsi="Times New Roman" w:cs="Times New Roman"/>
          <w:sz w:val="28"/>
          <w:szCs w:val="28"/>
        </w:rPr>
        <w:t xml:space="preserve"> 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w:t>
      </w:r>
    </w:p>
    <w:p w:rsidR="00631715" w:rsidRDefault="00631715" w:rsidP="00631715">
      <w:pPr>
        <w:pStyle w:val="a3"/>
        <w:ind w:left="142" w:firstLine="425"/>
        <w:jc w:val="both"/>
        <w:rPr>
          <w:rFonts w:ascii="Times New Roman" w:hAnsi="Times New Roman" w:cs="Times New Roman"/>
          <w:sz w:val="28"/>
          <w:szCs w:val="28"/>
        </w:rPr>
      </w:pPr>
    </w:p>
    <w:p w:rsidR="00631715" w:rsidRDefault="00631715" w:rsidP="00631715">
      <w:pPr>
        <w:pStyle w:val="a3"/>
        <w:ind w:left="142" w:firstLine="425"/>
        <w:jc w:val="center"/>
        <w:rPr>
          <w:rFonts w:ascii="Times New Roman" w:hAnsi="Times New Roman" w:cs="Times New Roman"/>
          <w:sz w:val="28"/>
          <w:szCs w:val="28"/>
        </w:rPr>
      </w:pPr>
      <w:r>
        <w:rPr>
          <w:rFonts w:ascii="Times New Roman" w:hAnsi="Times New Roman" w:cs="Times New Roman"/>
          <w:sz w:val="28"/>
          <w:szCs w:val="28"/>
        </w:rPr>
        <w:t>2.1.2. Развитие библиотечного дела</w:t>
      </w:r>
    </w:p>
    <w:p w:rsidR="00631715" w:rsidRDefault="00631715" w:rsidP="00631715">
      <w:pPr>
        <w:pStyle w:val="a3"/>
        <w:ind w:left="142" w:firstLine="425"/>
        <w:jc w:val="center"/>
        <w:rPr>
          <w:rFonts w:ascii="Times New Roman" w:hAnsi="Times New Roman" w:cs="Times New Roman"/>
          <w:sz w:val="28"/>
          <w:szCs w:val="28"/>
        </w:rPr>
      </w:pPr>
    </w:p>
    <w:p w:rsidR="00BF124D" w:rsidRDefault="00631715" w:rsidP="00BF124D">
      <w:pPr>
        <w:pStyle w:val="a3"/>
        <w:ind w:firstLine="709"/>
        <w:jc w:val="both"/>
        <w:rPr>
          <w:rFonts w:ascii="Times New Roman" w:hAnsi="Times New Roman" w:cs="Times New Roman"/>
          <w:sz w:val="28"/>
          <w:szCs w:val="28"/>
        </w:rPr>
      </w:pPr>
      <w:r>
        <w:rPr>
          <w:rFonts w:ascii="Times New Roman" w:hAnsi="Times New Roman" w:cs="Times New Roman"/>
          <w:sz w:val="28"/>
          <w:szCs w:val="28"/>
        </w:rPr>
        <w:t>Библиотеки являются клю</w:t>
      </w:r>
      <w:r w:rsidR="005F6254">
        <w:rPr>
          <w:rFonts w:ascii="Times New Roman" w:hAnsi="Times New Roman" w:cs="Times New Roman"/>
          <w:sz w:val="28"/>
          <w:szCs w:val="28"/>
        </w:rPr>
        <w:t xml:space="preserve">чевым звеном в создании единого </w:t>
      </w:r>
      <w:r>
        <w:rPr>
          <w:rFonts w:ascii="Times New Roman" w:hAnsi="Times New Roman" w:cs="Times New Roman"/>
          <w:sz w:val="28"/>
          <w:szCs w:val="28"/>
        </w:rPr>
        <w:t>информационного и культурного пространства города,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631715" w:rsidRPr="00BF124D" w:rsidRDefault="00E53339" w:rsidP="00BF124D">
      <w:pPr>
        <w:pStyle w:val="a3"/>
        <w:ind w:firstLine="709"/>
        <w:jc w:val="both"/>
        <w:rPr>
          <w:rFonts w:ascii="Times New Roman" w:hAnsi="Times New Roman" w:cs="Times New Roman"/>
          <w:sz w:val="28"/>
          <w:szCs w:val="28"/>
        </w:rPr>
      </w:pPr>
      <w:r w:rsidRPr="00BF124D">
        <w:rPr>
          <w:rFonts w:ascii="Times New Roman" w:hAnsi="Times New Roman" w:cs="Times New Roman"/>
          <w:sz w:val="28"/>
          <w:szCs w:val="28"/>
        </w:rPr>
        <w:t xml:space="preserve">Сеть муниципальных </w:t>
      </w:r>
      <w:r w:rsidR="00BF124D" w:rsidRPr="00BF124D">
        <w:rPr>
          <w:rFonts w:ascii="Times New Roman" w:hAnsi="Times New Roman" w:cs="Times New Roman"/>
          <w:sz w:val="28"/>
          <w:szCs w:val="28"/>
        </w:rPr>
        <w:t xml:space="preserve">библиотек города Канска </w:t>
      </w:r>
      <w:r w:rsidR="00631715" w:rsidRPr="00BF124D">
        <w:rPr>
          <w:rFonts w:ascii="Times New Roman" w:hAnsi="Times New Roman" w:cs="Times New Roman"/>
          <w:sz w:val="28"/>
          <w:szCs w:val="28"/>
        </w:rPr>
        <w:t xml:space="preserve">насчитывает 11 библиотек, в том числе Центральная городская библиотека им. А.П. Чехова, молодежная библиотека, Центральная детская библиотека, 2 детских библиотеки-филиала, библиотека Городского информационно-ресурсного центра, библиотека-музей, 4 библиотеки-филиала. </w:t>
      </w:r>
    </w:p>
    <w:p w:rsidR="00631715" w:rsidRDefault="00631715" w:rsidP="00291165">
      <w:pPr>
        <w:keepNext/>
        <w:suppressLineNumbers/>
        <w:tabs>
          <w:tab w:val="left" w:pos="709"/>
        </w:tabs>
        <w:suppressAutoHyphens/>
        <w:ind w:firstLine="709"/>
        <w:jc w:val="both"/>
        <w:rPr>
          <w:sz w:val="28"/>
          <w:szCs w:val="28"/>
        </w:rPr>
      </w:pPr>
      <w:r>
        <w:rPr>
          <w:sz w:val="28"/>
          <w:szCs w:val="28"/>
        </w:rPr>
        <w:t xml:space="preserve">Охват обслуживания населения общедоступными библиотеками составляет 48,8%, совокупный книжный фонд библиотек города насчитывает </w:t>
      </w:r>
      <w:r>
        <w:rPr>
          <w:sz w:val="28"/>
          <w:szCs w:val="28"/>
        </w:rPr>
        <w:lastRenderedPageBreak/>
        <w:t>свыше 340 тыс. единиц хранения. Свыше 45 тыс. горожан пользуются услугами библиотек.</w:t>
      </w:r>
    </w:p>
    <w:p w:rsidR="00631715" w:rsidRDefault="005F6254" w:rsidP="00291165">
      <w:pPr>
        <w:keepNext/>
        <w:suppressLineNumbers/>
        <w:suppressAutoHyphens/>
        <w:ind w:firstLine="709"/>
        <w:jc w:val="both"/>
        <w:rPr>
          <w:sz w:val="28"/>
          <w:szCs w:val="28"/>
        </w:rPr>
      </w:pPr>
      <w:r>
        <w:rPr>
          <w:sz w:val="28"/>
          <w:szCs w:val="28"/>
        </w:rPr>
        <w:t xml:space="preserve">Библиотеки, </w:t>
      </w:r>
      <w:r w:rsidR="00631715">
        <w:rPr>
          <w:sz w:val="28"/>
          <w:szCs w:val="28"/>
        </w:rPr>
        <w:t>являясь практически единственными в городе общедоступными</w:t>
      </w:r>
      <w:r>
        <w:rPr>
          <w:sz w:val="28"/>
          <w:szCs w:val="28"/>
        </w:rPr>
        <w:t>, бесплатными</w:t>
      </w:r>
      <w:r w:rsidR="00631715">
        <w:rPr>
          <w:sz w:val="28"/>
          <w:szCs w:val="28"/>
        </w:rPr>
        <w:t xml:space="preserve"> и наиболее востребованными информационными центрами, обеспечивают свободный и равный доступ к информации, поддерживают социальную стабильность, способствуют повышению качества жизни.</w:t>
      </w:r>
    </w:p>
    <w:p w:rsidR="00631715" w:rsidRDefault="00631715" w:rsidP="00291165">
      <w:pPr>
        <w:keepNext/>
        <w:suppressLineNumbers/>
        <w:tabs>
          <w:tab w:val="left" w:pos="709"/>
        </w:tabs>
        <w:suppressAutoHyphens/>
        <w:ind w:firstLine="709"/>
        <w:jc w:val="both"/>
        <w:rPr>
          <w:sz w:val="28"/>
          <w:szCs w:val="28"/>
        </w:rPr>
      </w:pPr>
      <w:r>
        <w:rPr>
          <w:sz w:val="28"/>
          <w:szCs w:val="28"/>
        </w:rPr>
        <w:t xml:space="preserve">Одним из приоритетных направлений деятельности библиотек является развитие информационно – 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 </w:t>
      </w:r>
    </w:p>
    <w:p w:rsidR="00631715" w:rsidRDefault="00631715" w:rsidP="00291165">
      <w:pPr>
        <w:tabs>
          <w:tab w:val="left" w:pos="567"/>
          <w:tab w:val="left" w:pos="709"/>
          <w:tab w:val="left" w:pos="851"/>
        </w:tabs>
        <w:ind w:firstLine="709"/>
        <w:jc w:val="both"/>
        <w:rPr>
          <w:sz w:val="28"/>
          <w:szCs w:val="28"/>
        </w:rPr>
      </w:pPr>
      <w:r>
        <w:rPr>
          <w:sz w:val="28"/>
          <w:szCs w:val="28"/>
        </w:rPr>
        <w:t>С 2007 года в Центральной городской библиотеке им. А.П. Чехова ведется работа по созданию электронного каталога книг и периодических изданий. Увеличивается количество компьютерных мест для пользователей. Доступ в Интернет открыт в 7 библиотеках, в Центральной городской библиотеке им. А.П. Чехова и Центральной детской библиотеке имеется зона свободного доступа в Интернет (</w:t>
      </w:r>
      <w:r>
        <w:rPr>
          <w:sz w:val="28"/>
          <w:szCs w:val="28"/>
          <w:lang w:val="en-US"/>
        </w:rPr>
        <w:t>Wi</w:t>
      </w:r>
      <w:r>
        <w:rPr>
          <w:sz w:val="28"/>
          <w:szCs w:val="28"/>
        </w:rPr>
        <w:t>-</w:t>
      </w:r>
      <w:r>
        <w:rPr>
          <w:sz w:val="28"/>
          <w:szCs w:val="28"/>
          <w:lang w:val="en-US"/>
        </w:rPr>
        <w:t>Fi</w:t>
      </w:r>
      <w:r>
        <w:rPr>
          <w:sz w:val="28"/>
          <w:szCs w:val="28"/>
        </w:rPr>
        <w:t xml:space="preserve">). Успешно функционирует сайт ЦГБ им. Чехова и Центральной детской библиотеки. Внедряются новые информационные услуги на </w:t>
      </w:r>
      <w:r>
        <w:rPr>
          <w:sz w:val="28"/>
          <w:szCs w:val="28"/>
          <w:lang w:val="en-US"/>
        </w:rPr>
        <w:t>web</w:t>
      </w:r>
      <w:r w:rsidR="005F6254">
        <w:rPr>
          <w:sz w:val="28"/>
          <w:szCs w:val="28"/>
        </w:rPr>
        <w:t>-</w:t>
      </w:r>
      <w:r>
        <w:rPr>
          <w:sz w:val="28"/>
          <w:szCs w:val="28"/>
        </w:rPr>
        <w:t>с</w:t>
      </w:r>
      <w:r w:rsidR="005F6254">
        <w:rPr>
          <w:sz w:val="28"/>
          <w:szCs w:val="28"/>
        </w:rPr>
        <w:t xml:space="preserve">айте библиотеки: </w:t>
      </w:r>
      <w:proofErr w:type="spellStart"/>
      <w:r w:rsidR="005F6254">
        <w:rPr>
          <w:sz w:val="28"/>
          <w:szCs w:val="28"/>
        </w:rPr>
        <w:t>библиоинформ</w:t>
      </w:r>
      <w:proofErr w:type="spellEnd"/>
      <w:r w:rsidR="005F6254">
        <w:rPr>
          <w:sz w:val="28"/>
          <w:szCs w:val="28"/>
        </w:rPr>
        <w:t>-</w:t>
      </w:r>
      <w:r>
        <w:rPr>
          <w:sz w:val="28"/>
          <w:szCs w:val="28"/>
        </w:rPr>
        <w:t>рассылка информации о новых поступлениях, продление</w:t>
      </w:r>
      <w:r w:rsidR="005F6254">
        <w:rPr>
          <w:sz w:val="28"/>
          <w:szCs w:val="28"/>
        </w:rPr>
        <w:t xml:space="preserve"> пользование книгами и периодикой на дому в режиме онлайн</w:t>
      </w:r>
      <w:r>
        <w:rPr>
          <w:sz w:val="28"/>
          <w:szCs w:val="28"/>
        </w:rPr>
        <w:t>.</w:t>
      </w:r>
    </w:p>
    <w:p w:rsidR="00631715" w:rsidRDefault="00631715" w:rsidP="00291165">
      <w:pPr>
        <w:ind w:firstLine="709"/>
        <w:jc w:val="both"/>
        <w:rPr>
          <w:sz w:val="28"/>
          <w:szCs w:val="28"/>
        </w:rPr>
      </w:pPr>
      <w:r>
        <w:rPr>
          <w:sz w:val="28"/>
          <w:szCs w:val="28"/>
        </w:rPr>
        <w:t>Растёт востребованность услуг правовых центров. В целях обеспечения информацией представителей</w:t>
      </w:r>
      <w:r w:rsidR="00E53339">
        <w:rPr>
          <w:sz w:val="28"/>
          <w:szCs w:val="28"/>
        </w:rPr>
        <w:t xml:space="preserve"> малого и среднего бизнеса при </w:t>
      </w:r>
      <w:r>
        <w:rPr>
          <w:sz w:val="28"/>
          <w:szCs w:val="28"/>
        </w:rPr>
        <w:t xml:space="preserve">Центральной городской библиотеке работает Центр правовой информации. </w:t>
      </w:r>
    </w:p>
    <w:p w:rsidR="00631715" w:rsidRDefault="005F6254" w:rsidP="00291165">
      <w:pPr>
        <w:ind w:firstLine="709"/>
        <w:jc w:val="both"/>
        <w:rPr>
          <w:sz w:val="28"/>
          <w:szCs w:val="28"/>
        </w:rPr>
      </w:pPr>
      <w:r>
        <w:rPr>
          <w:sz w:val="28"/>
          <w:szCs w:val="28"/>
        </w:rPr>
        <w:t>Развивается культурно-</w:t>
      </w:r>
      <w:r w:rsidR="00631715">
        <w:rPr>
          <w:sz w:val="28"/>
          <w:szCs w:val="28"/>
        </w:rPr>
        <w:t>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города, края.</w:t>
      </w:r>
    </w:p>
    <w:p w:rsidR="00631715" w:rsidRDefault="00631715" w:rsidP="00291165">
      <w:pPr>
        <w:ind w:firstLine="709"/>
        <w:jc w:val="both"/>
        <w:rPr>
          <w:sz w:val="28"/>
          <w:szCs w:val="28"/>
        </w:rPr>
      </w:pPr>
      <w:r>
        <w:rPr>
          <w:sz w:val="28"/>
          <w:szCs w:val="28"/>
        </w:rPr>
        <w:t>В 2012 году в Центральной городской библиотеке возобновил свою работу краеведческий кл</w:t>
      </w:r>
      <w:r w:rsidR="00700BFB">
        <w:rPr>
          <w:sz w:val="28"/>
          <w:szCs w:val="28"/>
        </w:rPr>
        <w:t>уб «Земляки» и появился новый</w:t>
      </w:r>
      <w:r w:rsidR="0087102D">
        <w:rPr>
          <w:sz w:val="28"/>
          <w:szCs w:val="28"/>
        </w:rPr>
        <w:t xml:space="preserve"> </w:t>
      </w:r>
      <w:r w:rsidR="00700BFB">
        <w:rPr>
          <w:sz w:val="28"/>
          <w:szCs w:val="28"/>
        </w:rPr>
        <w:t>-</w:t>
      </w:r>
      <w:r w:rsidR="0087102D">
        <w:rPr>
          <w:sz w:val="28"/>
          <w:szCs w:val="28"/>
        </w:rPr>
        <w:t xml:space="preserve"> </w:t>
      </w:r>
      <w:r>
        <w:rPr>
          <w:sz w:val="28"/>
          <w:szCs w:val="28"/>
        </w:rPr>
        <w:t>клуб любителей эзотерических искусств «Гармония». В молодёжной библиотеке успешно работает клуб семейных настольных игр «Другой мир». В 2013 году на базе Центра</w:t>
      </w:r>
      <w:r w:rsidR="005F6254">
        <w:rPr>
          <w:sz w:val="28"/>
          <w:szCs w:val="28"/>
        </w:rPr>
        <w:t xml:space="preserve">льной городской библиотеки </w:t>
      </w:r>
      <w:r w:rsidR="00293083">
        <w:rPr>
          <w:sz w:val="28"/>
          <w:szCs w:val="28"/>
        </w:rPr>
        <w:t>началась</w:t>
      </w:r>
      <w:r w:rsidR="005F6254">
        <w:rPr>
          <w:sz w:val="28"/>
          <w:szCs w:val="28"/>
        </w:rPr>
        <w:t xml:space="preserve"> работа народного</w:t>
      </w:r>
      <w:r>
        <w:rPr>
          <w:sz w:val="28"/>
          <w:szCs w:val="28"/>
        </w:rPr>
        <w:t xml:space="preserve"> университет</w:t>
      </w:r>
      <w:r w:rsidR="005F6254">
        <w:rPr>
          <w:sz w:val="28"/>
          <w:szCs w:val="28"/>
        </w:rPr>
        <w:t>а</w:t>
      </w:r>
      <w:r w:rsidR="00293083">
        <w:rPr>
          <w:sz w:val="28"/>
          <w:szCs w:val="28"/>
        </w:rPr>
        <w:t xml:space="preserve"> </w:t>
      </w:r>
      <w:r w:rsidR="00700BFB">
        <w:rPr>
          <w:sz w:val="28"/>
          <w:szCs w:val="28"/>
        </w:rPr>
        <w:t>-</w:t>
      </w:r>
      <w:r>
        <w:rPr>
          <w:sz w:val="28"/>
          <w:szCs w:val="28"/>
        </w:rPr>
        <w:t xml:space="preserve"> филиал</w:t>
      </w:r>
      <w:r w:rsidR="00700BFB">
        <w:rPr>
          <w:sz w:val="28"/>
          <w:szCs w:val="28"/>
        </w:rPr>
        <w:t>а</w:t>
      </w:r>
      <w:r>
        <w:rPr>
          <w:sz w:val="28"/>
          <w:szCs w:val="28"/>
        </w:rPr>
        <w:t xml:space="preserve"> краевого народного университета «Активное долголетие», преобладающий </w:t>
      </w:r>
      <w:proofErr w:type="gramStart"/>
      <w:r>
        <w:rPr>
          <w:sz w:val="28"/>
          <w:szCs w:val="28"/>
        </w:rPr>
        <w:t>возраст слушателей</w:t>
      </w:r>
      <w:proofErr w:type="gramEnd"/>
      <w:r>
        <w:rPr>
          <w:sz w:val="28"/>
          <w:szCs w:val="28"/>
        </w:rPr>
        <w:t xml:space="preserve"> которого</w:t>
      </w:r>
      <w:r w:rsidR="00E53339">
        <w:rPr>
          <w:sz w:val="28"/>
          <w:szCs w:val="28"/>
        </w:rPr>
        <w:t>,</w:t>
      </w:r>
      <w:r>
        <w:rPr>
          <w:sz w:val="28"/>
          <w:szCs w:val="28"/>
        </w:rPr>
        <w:t xml:space="preserve"> составляет 70-80 лет. </w:t>
      </w:r>
    </w:p>
    <w:p w:rsidR="00631715" w:rsidRDefault="00631715" w:rsidP="00291165">
      <w:pPr>
        <w:ind w:firstLine="709"/>
        <w:jc w:val="both"/>
      </w:pPr>
      <w:r>
        <w:rPr>
          <w:sz w:val="28"/>
          <w:szCs w:val="28"/>
        </w:rPr>
        <w:t>Библиотеки работают по долгосрочному комплексному проекту развития библиотек ЦБС «К</w:t>
      </w:r>
      <w:r w:rsidR="00700BFB">
        <w:rPr>
          <w:sz w:val="28"/>
          <w:szCs w:val="28"/>
        </w:rPr>
        <w:t>анск – город читающий» на 2012-</w:t>
      </w:r>
      <w:r>
        <w:rPr>
          <w:sz w:val="28"/>
          <w:szCs w:val="28"/>
        </w:rPr>
        <w:t>2014 гг., в который включены социальные проекты: «</w:t>
      </w:r>
      <w:proofErr w:type="spellStart"/>
      <w:r>
        <w:rPr>
          <w:sz w:val="28"/>
          <w:szCs w:val="28"/>
        </w:rPr>
        <w:t>И</w:t>
      </w:r>
      <w:r w:rsidR="0087102D">
        <w:rPr>
          <w:sz w:val="28"/>
          <w:szCs w:val="28"/>
        </w:rPr>
        <w:t>н</w:t>
      </w:r>
      <w:r>
        <w:rPr>
          <w:sz w:val="28"/>
          <w:szCs w:val="28"/>
        </w:rPr>
        <w:t>форм</w:t>
      </w:r>
      <w:proofErr w:type="spellEnd"/>
      <w:r>
        <w:rPr>
          <w:sz w:val="28"/>
          <w:szCs w:val="28"/>
        </w:rPr>
        <w:t>-континент», «Правовая информация для всех», «Бэби-арт»,</w:t>
      </w:r>
      <w:r w:rsidR="00700BFB">
        <w:rPr>
          <w:sz w:val="28"/>
          <w:szCs w:val="28"/>
        </w:rPr>
        <w:t xml:space="preserve"> «Новая </w:t>
      </w:r>
      <w:proofErr w:type="spellStart"/>
      <w:r w:rsidR="00700BFB">
        <w:rPr>
          <w:sz w:val="28"/>
          <w:szCs w:val="28"/>
        </w:rPr>
        <w:t>ФоРа</w:t>
      </w:r>
      <w:proofErr w:type="spellEnd"/>
      <w:r w:rsidR="00700BFB">
        <w:rPr>
          <w:sz w:val="28"/>
          <w:szCs w:val="28"/>
        </w:rPr>
        <w:t>», «Библиотека-</w:t>
      </w:r>
      <w:r>
        <w:rPr>
          <w:sz w:val="28"/>
          <w:szCs w:val="28"/>
        </w:rPr>
        <w:t>центр притяжения молодых». На базе библиотек функционирует более 20 любительских объединений для различных категорий пользователей</w:t>
      </w:r>
      <w:r w:rsidR="00845854">
        <w:rPr>
          <w:sz w:val="28"/>
          <w:szCs w:val="28"/>
        </w:rPr>
        <w:t>.</w:t>
      </w:r>
      <w:r w:rsidR="00E53339">
        <w:rPr>
          <w:sz w:val="28"/>
          <w:szCs w:val="28"/>
        </w:rPr>
        <w:t xml:space="preserve"> </w:t>
      </w:r>
      <w:r>
        <w:rPr>
          <w:color w:val="000000" w:themeColor="text1"/>
          <w:sz w:val="28"/>
          <w:szCs w:val="28"/>
        </w:rPr>
        <w:t xml:space="preserve">Библиотеки ЦБС являются постоянными участниками международных, общероссийских, краевых </w:t>
      </w:r>
      <w:r>
        <w:rPr>
          <w:color w:val="000000" w:themeColor="text1"/>
          <w:sz w:val="28"/>
          <w:szCs w:val="28"/>
        </w:rPr>
        <w:lastRenderedPageBreak/>
        <w:t>и городских конкурсов.</w:t>
      </w:r>
      <w:r w:rsidR="00E53339">
        <w:rPr>
          <w:color w:val="000000" w:themeColor="text1"/>
          <w:sz w:val="28"/>
          <w:szCs w:val="28"/>
        </w:rPr>
        <w:t xml:space="preserve"> </w:t>
      </w:r>
      <w:r>
        <w:rPr>
          <w:color w:val="000000" w:themeColor="text1"/>
          <w:sz w:val="28"/>
          <w:szCs w:val="28"/>
        </w:rPr>
        <w:t>Так, в</w:t>
      </w:r>
      <w:r w:rsidR="00E53339">
        <w:rPr>
          <w:sz w:val="28"/>
          <w:szCs w:val="28"/>
        </w:rPr>
        <w:t xml:space="preserve">2012 году ЦБС стала участником </w:t>
      </w:r>
      <w:r>
        <w:rPr>
          <w:sz w:val="28"/>
          <w:szCs w:val="28"/>
        </w:rPr>
        <w:t>благотворительного конкурса «Профессиональная мобильность», для участия во Всероссийской научно – практической конференции «Современный читатель и библиотека: выбор коммуникативных практик» в г. Санкт - Петербурге получено 58 736,00 рублей из Фонда Михаила Прохорова.</w:t>
      </w:r>
    </w:p>
    <w:p w:rsidR="00631715" w:rsidRDefault="00631715" w:rsidP="00291165">
      <w:pPr>
        <w:ind w:firstLine="709"/>
        <w:jc w:val="both"/>
        <w:outlineLvl w:val="0"/>
        <w:rPr>
          <w:sz w:val="28"/>
          <w:szCs w:val="28"/>
        </w:rPr>
      </w:pPr>
      <w:r>
        <w:rPr>
          <w:sz w:val="28"/>
          <w:szCs w:val="28"/>
        </w:rPr>
        <w:t>Победителем Краевого конкурса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 на получение д</w:t>
      </w:r>
      <w:r w:rsidR="00293083">
        <w:rPr>
          <w:sz w:val="28"/>
          <w:szCs w:val="28"/>
        </w:rPr>
        <w:t>енежного поощрения в номинации «</w:t>
      </w:r>
      <w:r>
        <w:rPr>
          <w:bCs/>
          <w:sz w:val="28"/>
          <w:szCs w:val="28"/>
        </w:rPr>
        <w:t>За</w:t>
      </w:r>
      <w:r w:rsidR="00293083">
        <w:rPr>
          <w:bCs/>
          <w:sz w:val="28"/>
          <w:szCs w:val="28"/>
        </w:rPr>
        <w:t xml:space="preserve"> </w:t>
      </w:r>
      <w:r>
        <w:rPr>
          <w:bCs/>
          <w:sz w:val="28"/>
          <w:szCs w:val="28"/>
        </w:rPr>
        <w:t>личный</w:t>
      </w:r>
      <w:r w:rsidR="00293083">
        <w:rPr>
          <w:bCs/>
          <w:sz w:val="28"/>
          <w:szCs w:val="28"/>
        </w:rPr>
        <w:t xml:space="preserve"> </w:t>
      </w:r>
      <w:r>
        <w:rPr>
          <w:bCs/>
          <w:sz w:val="28"/>
          <w:szCs w:val="28"/>
        </w:rPr>
        <w:t>вклад</w:t>
      </w:r>
      <w:r w:rsidR="00293083">
        <w:rPr>
          <w:bCs/>
          <w:sz w:val="28"/>
          <w:szCs w:val="28"/>
        </w:rPr>
        <w:t xml:space="preserve"> </w:t>
      </w:r>
      <w:r>
        <w:rPr>
          <w:bCs/>
          <w:sz w:val="28"/>
          <w:szCs w:val="28"/>
        </w:rPr>
        <w:t>в</w:t>
      </w:r>
      <w:r w:rsidR="00293083">
        <w:rPr>
          <w:bCs/>
          <w:sz w:val="28"/>
          <w:szCs w:val="28"/>
        </w:rPr>
        <w:t xml:space="preserve"> </w:t>
      </w:r>
      <w:r>
        <w:rPr>
          <w:bCs/>
          <w:sz w:val="28"/>
          <w:szCs w:val="28"/>
        </w:rPr>
        <w:t>сохранение</w:t>
      </w:r>
      <w:r w:rsidR="00293083">
        <w:rPr>
          <w:bCs/>
          <w:sz w:val="28"/>
          <w:szCs w:val="28"/>
        </w:rPr>
        <w:t xml:space="preserve"> </w:t>
      </w:r>
      <w:r>
        <w:rPr>
          <w:bCs/>
          <w:sz w:val="28"/>
          <w:szCs w:val="28"/>
        </w:rPr>
        <w:t>и</w:t>
      </w:r>
      <w:r w:rsidR="00293083">
        <w:rPr>
          <w:bCs/>
          <w:sz w:val="28"/>
          <w:szCs w:val="28"/>
        </w:rPr>
        <w:t xml:space="preserve"> </w:t>
      </w:r>
      <w:r>
        <w:rPr>
          <w:bCs/>
          <w:sz w:val="28"/>
          <w:szCs w:val="28"/>
        </w:rPr>
        <w:t>развитие</w:t>
      </w:r>
      <w:r w:rsidR="00293083">
        <w:rPr>
          <w:bCs/>
          <w:sz w:val="28"/>
          <w:szCs w:val="28"/>
        </w:rPr>
        <w:t xml:space="preserve"> </w:t>
      </w:r>
      <w:r>
        <w:rPr>
          <w:bCs/>
          <w:sz w:val="28"/>
          <w:szCs w:val="28"/>
        </w:rPr>
        <w:t>культуры</w:t>
      </w:r>
      <w:r w:rsidR="00293083">
        <w:rPr>
          <w:bCs/>
          <w:sz w:val="28"/>
          <w:szCs w:val="28"/>
        </w:rPr>
        <w:t xml:space="preserve"> </w:t>
      </w:r>
      <w:r>
        <w:rPr>
          <w:bCs/>
          <w:sz w:val="28"/>
          <w:szCs w:val="28"/>
        </w:rPr>
        <w:t>Красноярского</w:t>
      </w:r>
      <w:r w:rsidR="00293083">
        <w:rPr>
          <w:bCs/>
          <w:sz w:val="28"/>
          <w:szCs w:val="28"/>
        </w:rPr>
        <w:t xml:space="preserve"> </w:t>
      </w:r>
      <w:r>
        <w:rPr>
          <w:bCs/>
          <w:sz w:val="28"/>
          <w:szCs w:val="28"/>
        </w:rPr>
        <w:t>края» стала заведующая Центральной д</w:t>
      </w:r>
      <w:r w:rsidR="00D4361A">
        <w:rPr>
          <w:bCs/>
          <w:sz w:val="28"/>
          <w:szCs w:val="28"/>
        </w:rPr>
        <w:t>етской библиотекой</w:t>
      </w:r>
      <w:r w:rsidR="00700BFB">
        <w:rPr>
          <w:bCs/>
          <w:sz w:val="28"/>
          <w:szCs w:val="28"/>
        </w:rPr>
        <w:t xml:space="preserve"> </w:t>
      </w:r>
      <w:proofErr w:type="spellStart"/>
      <w:r w:rsidR="00700BFB">
        <w:rPr>
          <w:bCs/>
          <w:sz w:val="28"/>
          <w:szCs w:val="28"/>
        </w:rPr>
        <w:t>Мартус</w:t>
      </w:r>
      <w:proofErr w:type="spellEnd"/>
      <w:r w:rsidR="00700BFB">
        <w:rPr>
          <w:bCs/>
          <w:sz w:val="28"/>
          <w:szCs w:val="28"/>
        </w:rPr>
        <w:t xml:space="preserve"> И.А.</w:t>
      </w:r>
      <w:r w:rsidR="00293083">
        <w:rPr>
          <w:bCs/>
          <w:sz w:val="28"/>
          <w:szCs w:val="28"/>
        </w:rPr>
        <w:t xml:space="preserve"> Библиотеки приняли участие в</w:t>
      </w:r>
      <w:r>
        <w:rPr>
          <w:sz w:val="28"/>
          <w:szCs w:val="28"/>
        </w:rPr>
        <w:t xml:space="preserve"> Меж</w:t>
      </w:r>
      <w:r w:rsidR="00293083">
        <w:rPr>
          <w:sz w:val="28"/>
          <w:szCs w:val="28"/>
        </w:rPr>
        <w:t>дународной акции «Читаем Расула</w:t>
      </w:r>
      <w:r>
        <w:rPr>
          <w:sz w:val="28"/>
          <w:szCs w:val="28"/>
        </w:rPr>
        <w:t xml:space="preserve"> Гамзатова», в Общероссийском конкурсе детского и юношеского поэтического творчества «Скажи-ка, дядя…» (г. Москва).  </w:t>
      </w:r>
    </w:p>
    <w:p w:rsidR="00631715" w:rsidRDefault="00631715" w:rsidP="00291165">
      <w:pPr>
        <w:tabs>
          <w:tab w:val="left" w:pos="709"/>
          <w:tab w:val="left" w:pos="851"/>
        </w:tabs>
        <w:ind w:firstLine="709"/>
        <w:jc w:val="both"/>
        <w:rPr>
          <w:sz w:val="28"/>
          <w:szCs w:val="28"/>
        </w:rPr>
      </w:pPr>
      <w:r>
        <w:rPr>
          <w:color w:val="000000" w:themeColor="text1"/>
          <w:sz w:val="28"/>
          <w:szCs w:val="28"/>
        </w:rPr>
        <w:t xml:space="preserve">В 2013 году ЦБС приняла участие в конкурсе на присуждение приза «Вдохновение» Министерства культуры Красноярского края. Победителем признана Центральная детская библиотека. В результате участия в </w:t>
      </w:r>
      <w:r>
        <w:rPr>
          <w:sz w:val="28"/>
          <w:szCs w:val="28"/>
        </w:rPr>
        <w:t>конкурсе социокультурных проектов муниципальных учреждений культуры и образовательных учреждений в области культуры, на реализ</w:t>
      </w:r>
      <w:r w:rsidR="00700BFB">
        <w:rPr>
          <w:sz w:val="28"/>
          <w:szCs w:val="28"/>
        </w:rPr>
        <w:t xml:space="preserve">ацию социокультурного проекта </w:t>
      </w:r>
      <w:r w:rsidR="00700BFB">
        <w:rPr>
          <w:color w:val="191919"/>
          <w:sz w:val="28"/>
          <w:szCs w:val="28"/>
        </w:rPr>
        <w:t xml:space="preserve">«ОАЗИС» </w:t>
      </w:r>
      <w:r>
        <w:rPr>
          <w:bCs/>
          <w:color w:val="191919"/>
          <w:sz w:val="28"/>
          <w:szCs w:val="28"/>
        </w:rPr>
        <w:t xml:space="preserve">(Остров Азарта, Задора, </w:t>
      </w:r>
      <w:r w:rsidR="00E53339">
        <w:rPr>
          <w:bCs/>
          <w:color w:val="191919"/>
          <w:sz w:val="28"/>
          <w:szCs w:val="28"/>
        </w:rPr>
        <w:t xml:space="preserve">Игры, Смекалки) </w:t>
      </w:r>
      <w:r w:rsidR="00700BFB">
        <w:rPr>
          <w:bCs/>
          <w:color w:val="191919"/>
          <w:sz w:val="28"/>
          <w:szCs w:val="28"/>
        </w:rPr>
        <w:t>на</w:t>
      </w:r>
      <w:r>
        <w:rPr>
          <w:bCs/>
          <w:color w:val="191919"/>
          <w:sz w:val="28"/>
          <w:szCs w:val="28"/>
        </w:rPr>
        <w:t xml:space="preserve"> создание просветительского центра </w:t>
      </w:r>
      <w:r>
        <w:rPr>
          <w:sz w:val="28"/>
          <w:szCs w:val="28"/>
        </w:rPr>
        <w:t xml:space="preserve">для детей и подростков в детской </w:t>
      </w:r>
      <w:r w:rsidR="00D4361A">
        <w:rPr>
          <w:sz w:val="28"/>
          <w:szCs w:val="28"/>
        </w:rPr>
        <w:t>библиотеке-филиале №7» получено</w:t>
      </w:r>
      <w:r>
        <w:rPr>
          <w:sz w:val="28"/>
          <w:szCs w:val="28"/>
        </w:rPr>
        <w:t xml:space="preserve"> 496550,00 руб. из краевого бюджета.</w:t>
      </w:r>
    </w:p>
    <w:p w:rsidR="00631715" w:rsidRDefault="00631715" w:rsidP="00291165">
      <w:pPr>
        <w:tabs>
          <w:tab w:val="left" w:pos="709"/>
        </w:tabs>
        <w:ind w:firstLine="709"/>
        <w:jc w:val="both"/>
        <w:rPr>
          <w:sz w:val="28"/>
          <w:szCs w:val="28"/>
        </w:rPr>
      </w:pPr>
      <w:r>
        <w:rPr>
          <w:sz w:val="28"/>
          <w:szCs w:val="28"/>
        </w:rPr>
        <w:t>Деятельность библиотек становит</w:t>
      </w:r>
      <w:r w:rsidR="00E53339">
        <w:rPr>
          <w:sz w:val="28"/>
          <w:szCs w:val="28"/>
        </w:rPr>
        <w:t>ся одним из факторов социально-</w:t>
      </w:r>
      <w:r>
        <w:rPr>
          <w:sz w:val="28"/>
          <w:szCs w:val="28"/>
        </w:rPr>
        <w:t xml:space="preserve"> экономического и культурного развития города, интеграции города в общероссийское и международное культурное и информационное пространство, содействуя тем самым повышению его инвестиционной привлекательности.</w:t>
      </w:r>
    </w:p>
    <w:p w:rsidR="00631715" w:rsidRDefault="00631715" w:rsidP="00291165">
      <w:pPr>
        <w:tabs>
          <w:tab w:val="left" w:pos="993"/>
        </w:tabs>
        <w:ind w:firstLine="709"/>
        <w:jc w:val="both"/>
        <w:rPr>
          <w:sz w:val="28"/>
          <w:szCs w:val="28"/>
        </w:rPr>
      </w:pPr>
      <w:r>
        <w:rPr>
          <w:sz w:val="28"/>
          <w:szCs w:val="28"/>
        </w:rPr>
        <w:t>Вместе с тем, в развитии библиотечного дела города существует ряд проблем.</w:t>
      </w:r>
    </w:p>
    <w:p w:rsidR="00631715" w:rsidRDefault="00700BFB" w:rsidP="00291165">
      <w:pPr>
        <w:ind w:firstLine="709"/>
        <w:jc w:val="both"/>
        <w:rPr>
          <w:sz w:val="28"/>
          <w:szCs w:val="28"/>
        </w:rPr>
      </w:pPr>
      <w:r>
        <w:rPr>
          <w:sz w:val="28"/>
          <w:szCs w:val="28"/>
        </w:rPr>
        <w:t>Материально-техническая база библиотек города</w:t>
      </w:r>
      <w:r w:rsidR="00631715">
        <w:rPr>
          <w:sz w:val="28"/>
          <w:szCs w:val="28"/>
        </w:rPr>
        <w:t xml:space="preserve">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проведении капитальных ремонтов, мероприятий по обеспечению безопасности библиотечных фондов и посетителей. Одной из ключевых проблем в деятельности, является вопрос технического оснащения библиотек. Более 70% компьютерного парка морально и технически устарела, есть проблемы с подключением всех библиотек системы в единую локальную сеть, что делает не возможным участие библиотек г. Канска в формировании единого информационного пространства Красноярского края.</w:t>
      </w:r>
    </w:p>
    <w:p w:rsidR="00631715" w:rsidRDefault="00700BFB" w:rsidP="00291165">
      <w:pPr>
        <w:ind w:firstLine="709"/>
        <w:jc w:val="both"/>
        <w:rPr>
          <w:sz w:val="28"/>
          <w:szCs w:val="28"/>
        </w:rPr>
      </w:pPr>
      <w:r>
        <w:rPr>
          <w:sz w:val="28"/>
          <w:szCs w:val="28"/>
        </w:rPr>
        <w:t>По-</w:t>
      </w:r>
      <w:r w:rsidR="00631715">
        <w:rPr>
          <w:sz w:val="28"/>
          <w:szCs w:val="28"/>
        </w:rPr>
        <w:t xml:space="preserve">прежнему остаётся сложной ситуация с комплектованием фондов библиотек. </w:t>
      </w:r>
    </w:p>
    <w:p w:rsidR="00631715" w:rsidRDefault="00631715" w:rsidP="00291165">
      <w:pPr>
        <w:ind w:firstLine="709"/>
        <w:jc w:val="both"/>
        <w:rPr>
          <w:sz w:val="28"/>
          <w:szCs w:val="28"/>
        </w:rPr>
      </w:pPr>
      <w:r>
        <w:rPr>
          <w:sz w:val="28"/>
          <w:szCs w:val="28"/>
        </w:rPr>
        <w:t xml:space="preserve">Книжные фонды библиотек устаревают, выбытие литературы преобладает над новыми поступлениями. Как следствие, количество новых поступлений не соответствует нормативному уровню равного 250 экземпляров на 1000 жителей. В 2012 году данный показатель составил – 104 экземпляра. Для того чтобы библиотеки могли эффективно осуществлять свои социальные функции, </w:t>
      </w:r>
      <w:r>
        <w:rPr>
          <w:sz w:val="28"/>
          <w:szCs w:val="28"/>
        </w:rPr>
        <w:lastRenderedPageBreak/>
        <w:t>необходима целенаправленная и планомерная работа по комплектованию фондов.</w:t>
      </w:r>
    </w:p>
    <w:p w:rsidR="00631715" w:rsidRDefault="00631715" w:rsidP="00291165">
      <w:pPr>
        <w:ind w:firstLine="709"/>
        <w:jc w:val="both"/>
        <w:rPr>
          <w:color w:val="000000" w:themeColor="text1"/>
          <w:sz w:val="28"/>
          <w:szCs w:val="28"/>
        </w:rPr>
      </w:pPr>
      <w:r>
        <w:rPr>
          <w:sz w:val="28"/>
          <w:szCs w:val="28"/>
        </w:rPr>
        <w:t>Успешное развитие библиотечного дела зависит от профессионального уровня специалистов, работающих в би</w:t>
      </w:r>
      <w:r w:rsidR="00E53339">
        <w:rPr>
          <w:sz w:val="28"/>
          <w:szCs w:val="28"/>
        </w:rPr>
        <w:t xml:space="preserve">блиотеках. Вместе с тем только </w:t>
      </w:r>
      <w:r>
        <w:rPr>
          <w:color w:val="000000" w:themeColor="text1"/>
          <w:sz w:val="28"/>
          <w:szCs w:val="28"/>
        </w:rPr>
        <w:t>22 %</w:t>
      </w:r>
      <w:r w:rsidR="00E53339">
        <w:rPr>
          <w:color w:val="000000" w:themeColor="text1"/>
          <w:sz w:val="28"/>
          <w:szCs w:val="28"/>
        </w:rPr>
        <w:t xml:space="preserve"> </w:t>
      </w:r>
      <w:r>
        <w:rPr>
          <w:color w:val="000000" w:themeColor="text1"/>
          <w:sz w:val="28"/>
          <w:szCs w:val="28"/>
        </w:rPr>
        <w:t>сотрудников библиотек имеют высшее библиотечное образование. Библиотеки слабо обеспечены квалифицированными кадрами для работы с детьми, молодёжью, инвалидами по зрению.</w:t>
      </w:r>
    </w:p>
    <w:p w:rsidR="00631715" w:rsidRDefault="00631715" w:rsidP="00291165">
      <w:pPr>
        <w:ind w:firstLine="709"/>
        <w:jc w:val="both"/>
        <w:rPr>
          <w:color w:val="000000" w:themeColor="text1"/>
          <w:sz w:val="28"/>
          <w:szCs w:val="28"/>
        </w:rPr>
      </w:pPr>
      <w:r>
        <w:rPr>
          <w:color w:val="000000" w:themeColor="text1"/>
          <w:sz w:val="28"/>
          <w:szCs w:val="28"/>
        </w:rPr>
        <w:t xml:space="preserve">Отсутствие гарантированного жилья для молодых специалистов, низкая заработная плата не способствует их закреплению в библиотечной отрасли. </w:t>
      </w:r>
    </w:p>
    <w:p w:rsidR="00631715" w:rsidRDefault="00631715" w:rsidP="00631715">
      <w:pPr>
        <w:pStyle w:val="a3"/>
        <w:ind w:left="142" w:firstLine="425"/>
        <w:jc w:val="both"/>
        <w:rPr>
          <w:rFonts w:ascii="Times New Roman" w:hAnsi="Times New Roman" w:cs="Times New Roman"/>
          <w:color w:val="C00000"/>
          <w:sz w:val="28"/>
          <w:szCs w:val="28"/>
        </w:rPr>
      </w:pPr>
    </w:p>
    <w:p w:rsidR="00631715" w:rsidRDefault="00631715" w:rsidP="00631715">
      <w:pPr>
        <w:pStyle w:val="a3"/>
        <w:ind w:left="142" w:firstLine="42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Развитие музейного дела</w:t>
      </w:r>
    </w:p>
    <w:p w:rsidR="00631715" w:rsidRDefault="00631715" w:rsidP="00631715">
      <w:pPr>
        <w:pStyle w:val="a3"/>
        <w:ind w:left="142" w:firstLine="425"/>
        <w:jc w:val="center"/>
        <w:rPr>
          <w:rFonts w:ascii="Times New Roman" w:hAnsi="Times New Roman" w:cs="Times New Roman"/>
          <w:color w:val="000000" w:themeColor="text1"/>
          <w:sz w:val="28"/>
          <w:szCs w:val="28"/>
        </w:rPr>
      </w:pP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формировании исторической памяти и обеспече</w:t>
      </w:r>
      <w:r w:rsidR="00AB430A">
        <w:rPr>
          <w:rFonts w:ascii="Times New Roman" w:hAnsi="Times New Roman" w:cs="Times New Roman"/>
          <w:color w:val="000000" w:themeColor="text1"/>
          <w:sz w:val="28"/>
          <w:szCs w:val="28"/>
        </w:rPr>
        <w:t>нии преемственности культурно-</w:t>
      </w:r>
      <w:r>
        <w:rPr>
          <w:rFonts w:ascii="Times New Roman" w:hAnsi="Times New Roman" w:cs="Times New Roman"/>
          <w:color w:val="000000" w:themeColor="text1"/>
          <w:sz w:val="28"/>
          <w:szCs w:val="28"/>
        </w:rPr>
        <w:t>исторического развития особое место принадлежит музеям, которые играют всё большую роль в духовной жизни общества, в просвещен</w:t>
      </w:r>
      <w:r w:rsidR="00AB430A">
        <w:rPr>
          <w:rFonts w:ascii="Times New Roman" w:hAnsi="Times New Roman" w:cs="Times New Roman"/>
          <w:color w:val="000000" w:themeColor="text1"/>
          <w:sz w:val="28"/>
          <w:szCs w:val="28"/>
        </w:rPr>
        <w:t>ии, образовании и нравственно-</w:t>
      </w:r>
      <w:r>
        <w:rPr>
          <w:rFonts w:ascii="Times New Roman" w:hAnsi="Times New Roman" w:cs="Times New Roman"/>
          <w:color w:val="000000" w:themeColor="text1"/>
          <w:sz w:val="28"/>
          <w:szCs w:val="28"/>
        </w:rPr>
        <w:t>эстетическом воспитании людей, в информационн</w:t>
      </w:r>
      <w:r w:rsidR="00AB430A">
        <w:rPr>
          <w:rFonts w:ascii="Times New Roman" w:hAnsi="Times New Roman" w:cs="Times New Roman"/>
          <w:color w:val="000000" w:themeColor="text1"/>
          <w:sz w:val="28"/>
          <w:szCs w:val="28"/>
        </w:rPr>
        <w:t xml:space="preserve">ых и коммуникативных процессах, </w:t>
      </w:r>
      <w:r>
        <w:rPr>
          <w:rFonts w:ascii="Times New Roman" w:hAnsi="Times New Roman" w:cs="Times New Roman"/>
          <w:color w:val="000000" w:themeColor="text1"/>
          <w:sz w:val="28"/>
          <w:szCs w:val="28"/>
        </w:rPr>
        <w:t>утверждении национального самосознания, решении проблемы формирования локальной и региональной идентичности.</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городе Канске услуги населению предоставляет </w:t>
      </w:r>
      <w:proofErr w:type="spellStart"/>
      <w:r>
        <w:rPr>
          <w:rFonts w:ascii="Times New Roman" w:hAnsi="Times New Roman" w:cs="Times New Roman"/>
          <w:color w:val="000000" w:themeColor="text1"/>
          <w:sz w:val="28"/>
          <w:szCs w:val="28"/>
        </w:rPr>
        <w:t>Канский</w:t>
      </w:r>
      <w:proofErr w:type="spellEnd"/>
      <w:r>
        <w:rPr>
          <w:rFonts w:ascii="Times New Roman" w:hAnsi="Times New Roman" w:cs="Times New Roman"/>
          <w:color w:val="000000" w:themeColor="text1"/>
          <w:sz w:val="28"/>
          <w:szCs w:val="28"/>
        </w:rPr>
        <w:t xml:space="preserve"> краеведческий музей, в структуре которого имеется выставочный зал. </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выставочной политики музея, совершенствование форм работы с музейной аудиторией с учётом интересов различных групп населения помогают музею оставаться востребованным населением. Ежегодно муниципальным музеем обслуживается более 33 тыс. посетителей, в 2012 году проведено 48 экспозиционных выставок. Общий музейный фонд насчитывает свыше 35 тыс. единиц хранения, в том числе 20 тыс. единиц хранения основного фонда.</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Услуги музея носят интегративный характер и пре</w:t>
      </w:r>
      <w:r w:rsidR="00AB430A">
        <w:rPr>
          <w:rFonts w:ascii="Times New Roman" w:hAnsi="Times New Roman" w:cs="Times New Roman"/>
          <w:color w:val="000000" w:themeColor="text1"/>
          <w:sz w:val="28"/>
          <w:szCs w:val="28"/>
        </w:rPr>
        <w:t>дставляются в различной форме-</w:t>
      </w:r>
      <w:r>
        <w:rPr>
          <w:rFonts w:ascii="Times New Roman" w:hAnsi="Times New Roman" w:cs="Times New Roman"/>
          <w:color w:val="000000" w:themeColor="text1"/>
          <w:sz w:val="28"/>
          <w:szCs w:val="28"/>
        </w:rPr>
        <w:t>массовой, камерной, индивидуальной, интерактивной. Проводимые музеем мероприятия, позволяют обозначить вокруг музейной деятельност</w:t>
      </w:r>
      <w:r w:rsidR="00AB430A">
        <w:rPr>
          <w:rFonts w:ascii="Times New Roman" w:hAnsi="Times New Roman" w:cs="Times New Roman"/>
          <w:color w:val="000000" w:themeColor="text1"/>
          <w:sz w:val="28"/>
          <w:szCs w:val="28"/>
        </w:rPr>
        <w:t>и группы заинтересованных лиц-</w:t>
      </w:r>
      <w:r>
        <w:rPr>
          <w:rFonts w:ascii="Times New Roman" w:hAnsi="Times New Roman" w:cs="Times New Roman"/>
          <w:color w:val="000000" w:themeColor="text1"/>
          <w:sz w:val="28"/>
          <w:szCs w:val="28"/>
        </w:rPr>
        <w:t>ветеранов войны и тру</w:t>
      </w:r>
      <w:r w:rsidR="00AB430A">
        <w:rPr>
          <w:rFonts w:ascii="Times New Roman" w:hAnsi="Times New Roman" w:cs="Times New Roman"/>
          <w:color w:val="000000" w:themeColor="text1"/>
          <w:sz w:val="28"/>
          <w:szCs w:val="28"/>
        </w:rPr>
        <w:t>да, репрессированных, творческих групп</w:t>
      </w:r>
      <w:r>
        <w:rPr>
          <w:rFonts w:ascii="Times New Roman" w:hAnsi="Times New Roman" w:cs="Times New Roman"/>
          <w:color w:val="000000" w:themeColor="text1"/>
          <w:sz w:val="28"/>
          <w:szCs w:val="28"/>
        </w:rPr>
        <w:t xml:space="preserve"> художников, писателей города, мастеров прикладного искусства.</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Музеем активно осваиваются модели практики образовательных музейных проектов. Соответствуя требованиям образовательной программы для профессионалов «Новые музеи для Сибири», музеем оформлена инициатива по созданию экскурсионного музейного маршрута «Тропами Гражданской войны». Инициатива влечёт за собой внедрение технологических и организационных инноваций в основную и обеспечивающую деятельность. Она имеет региональное значение и претендует на включение российской культуры в мировой контекст.</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Внедрение комплексных автоматизированных музейных информационных систем способствует развитию информационных технологий </w:t>
      </w:r>
      <w:r>
        <w:rPr>
          <w:rFonts w:ascii="Times New Roman" w:hAnsi="Times New Roman" w:cs="Times New Roman"/>
          <w:color w:val="000000" w:themeColor="text1"/>
          <w:sz w:val="28"/>
          <w:szCs w:val="28"/>
        </w:rPr>
        <w:lastRenderedPageBreak/>
        <w:t>в музейной деятельности. На сегодняшний день в электронную базу музея внесено 16 тыс. единиц</w:t>
      </w:r>
      <w:r w:rsidR="00AB430A">
        <w:rPr>
          <w:rFonts w:ascii="Times New Roman" w:hAnsi="Times New Roman" w:cs="Times New Roman"/>
          <w:color w:val="000000" w:themeColor="text1"/>
          <w:sz w:val="28"/>
          <w:szCs w:val="28"/>
        </w:rPr>
        <w:t xml:space="preserve"> хранения</w:t>
      </w:r>
      <w:r>
        <w:rPr>
          <w:rFonts w:ascii="Times New Roman" w:hAnsi="Times New Roman" w:cs="Times New Roman"/>
          <w:color w:val="000000" w:themeColor="text1"/>
          <w:sz w:val="28"/>
          <w:szCs w:val="28"/>
        </w:rPr>
        <w:t>, что составляет 80</w:t>
      </w:r>
      <w:r w:rsidR="007465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совокупного основного музейного фонда, в Государственный каталог Музейно</w:t>
      </w:r>
      <w:r w:rsidR="00AB430A">
        <w:rPr>
          <w:rFonts w:ascii="Times New Roman" w:hAnsi="Times New Roman" w:cs="Times New Roman"/>
          <w:color w:val="000000" w:themeColor="text1"/>
          <w:sz w:val="28"/>
          <w:szCs w:val="28"/>
        </w:rPr>
        <w:t>го фонда Российской Федерации</w:t>
      </w:r>
      <w:r w:rsidR="00746516">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0</w:t>
      </w:r>
      <w:r w:rsidR="007465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Остаётся низким уровень автоматизации в музейной </w:t>
      </w:r>
      <w:r w:rsidR="00AB430A">
        <w:rPr>
          <w:rFonts w:ascii="Times New Roman" w:hAnsi="Times New Roman" w:cs="Times New Roman"/>
          <w:color w:val="000000" w:themeColor="text1"/>
          <w:sz w:val="28"/>
          <w:szCs w:val="28"/>
        </w:rPr>
        <w:t>деятельности. Отсутствует веб-</w:t>
      </w:r>
      <w:r>
        <w:rPr>
          <w:rFonts w:ascii="Times New Roman" w:hAnsi="Times New Roman" w:cs="Times New Roman"/>
          <w:color w:val="000000" w:themeColor="text1"/>
          <w:sz w:val="28"/>
          <w:szCs w:val="28"/>
        </w:rPr>
        <w:t xml:space="preserve">сайт и специально </w:t>
      </w:r>
      <w:proofErr w:type="gramStart"/>
      <w:r>
        <w:rPr>
          <w:rFonts w:ascii="Times New Roman" w:hAnsi="Times New Roman" w:cs="Times New Roman"/>
          <w:color w:val="000000" w:themeColor="text1"/>
          <w:sz w:val="28"/>
          <w:szCs w:val="28"/>
        </w:rPr>
        <w:t>оборудованное  место</w:t>
      </w:r>
      <w:proofErr w:type="gramEnd"/>
      <w:r>
        <w:rPr>
          <w:rFonts w:ascii="Times New Roman" w:hAnsi="Times New Roman" w:cs="Times New Roman"/>
          <w:color w:val="000000" w:themeColor="text1"/>
          <w:sz w:val="28"/>
          <w:szCs w:val="28"/>
        </w:rPr>
        <w:t xml:space="preserve"> работы посетителей</w:t>
      </w:r>
      <w:r w:rsidR="00E533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электронными ресурсами музея. </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приобретение специализированной музейной системы и специализированной компьютерной техники для перевода музейного фонда в электронный вид, создания виртуального музея.</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Остро стоит потребность создания современной постоянно действующей экспозиции «Музей – Синематограф» с современным оборудованием для хранения, показа и использования музейных фондов.</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Проблемой остаётся необходимость завершения в здании музея, являющегося памятником архитектуры регионального значения, работ капитального (реставрационного) характера, проведение ремонта помещений в выставочном зале.</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Сохраняется потребность в обеспечении музея современным оборудованием для хранения и использования музейных фондов, внедрения технологических и организационных инноваций в основную и обеспечивающую деятельность.</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оснастить помещения музея противопожарным оборудованием, системами автоматического пожаротушения, приборами климатического светового контроля.</w:t>
      </w:r>
    </w:p>
    <w:p w:rsidR="00631715" w:rsidRDefault="00631715" w:rsidP="00631715">
      <w:pPr>
        <w:pStyle w:val="a3"/>
        <w:ind w:left="142" w:firstLine="425"/>
        <w:jc w:val="both"/>
        <w:rPr>
          <w:rFonts w:ascii="Times New Roman" w:hAnsi="Times New Roman" w:cs="Times New Roman"/>
          <w:color w:val="000000" w:themeColor="text1"/>
          <w:sz w:val="28"/>
          <w:szCs w:val="28"/>
        </w:rPr>
      </w:pPr>
    </w:p>
    <w:p w:rsidR="00631715" w:rsidRDefault="00AB430A" w:rsidP="00631715">
      <w:pPr>
        <w:pStyle w:val="a3"/>
        <w:numPr>
          <w:ilvl w:val="1"/>
          <w:numId w:val="1"/>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Основная цель, задачи </w:t>
      </w:r>
      <w:r w:rsidR="00631715">
        <w:rPr>
          <w:rFonts w:ascii="Times New Roman" w:hAnsi="Times New Roman" w:cs="Times New Roman"/>
          <w:color w:val="000000" w:themeColor="text1"/>
          <w:sz w:val="28"/>
          <w:szCs w:val="28"/>
        </w:rPr>
        <w:t>и сроки выполнения подпрограммы, целевые индикаторы</w:t>
      </w:r>
    </w:p>
    <w:p w:rsidR="00631715" w:rsidRDefault="00631715" w:rsidP="00631715">
      <w:pPr>
        <w:pStyle w:val="a3"/>
        <w:jc w:val="center"/>
        <w:rPr>
          <w:rFonts w:ascii="Times New Roman" w:hAnsi="Times New Roman" w:cs="Times New Roman"/>
          <w:color w:val="000000" w:themeColor="text1"/>
          <w:sz w:val="28"/>
          <w:szCs w:val="28"/>
        </w:rPr>
      </w:pP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учётом целевых установок и приоритетов государственной культурной политики целью подпрограммы определено сохранение и эффективное использование ку</w:t>
      </w:r>
      <w:r w:rsidR="00AB430A">
        <w:rPr>
          <w:rFonts w:ascii="Times New Roman" w:hAnsi="Times New Roman" w:cs="Times New Roman"/>
          <w:color w:val="000000" w:themeColor="text1"/>
          <w:sz w:val="28"/>
          <w:szCs w:val="28"/>
        </w:rPr>
        <w:t>льтурного наследия города</w:t>
      </w:r>
      <w:r>
        <w:rPr>
          <w:rFonts w:ascii="Times New Roman" w:hAnsi="Times New Roman" w:cs="Times New Roman"/>
          <w:color w:val="000000" w:themeColor="text1"/>
          <w:sz w:val="28"/>
          <w:szCs w:val="28"/>
        </w:rPr>
        <w:t>.</w:t>
      </w:r>
    </w:p>
    <w:p w:rsidR="00631715" w:rsidRDefault="00631715" w:rsidP="00291165">
      <w:pPr>
        <w:pStyle w:val="a3"/>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Достижение данной цели потребует решение следующих задач:</w:t>
      </w:r>
    </w:p>
    <w:p w:rsidR="00631715" w:rsidRDefault="00631715"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развитие</w:t>
      </w:r>
      <w:proofErr w:type="gramEnd"/>
      <w:r>
        <w:rPr>
          <w:rFonts w:ascii="Times New Roman" w:hAnsi="Times New Roman" w:cs="Times New Roman"/>
          <w:color w:val="000000" w:themeColor="text1"/>
          <w:sz w:val="28"/>
          <w:szCs w:val="28"/>
        </w:rPr>
        <w:t xml:space="preserve"> библиотечного дела;</w:t>
      </w:r>
    </w:p>
    <w:p w:rsidR="00631715" w:rsidRDefault="00631715"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развитие</w:t>
      </w:r>
      <w:proofErr w:type="gramEnd"/>
      <w:r>
        <w:rPr>
          <w:rFonts w:ascii="Times New Roman" w:hAnsi="Times New Roman" w:cs="Times New Roman"/>
          <w:color w:val="000000" w:themeColor="text1"/>
          <w:sz w:val="28"/>
          <w:szCs w:val="28"/>
        </w:rPr>
        <w:t xml:space="preserve"> музейного дела.</w:t>
      </w:r>
    </w:p>
    <w:p w:rsidR="00631715" w:rsidRDefault="00631715" w:rsidP="00291165">
      <w:pPr>
        <w:pStyle w:val="a3"/>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Сроки исполнения подпрограммы: 2014-2016 годы.</w:t>
      </w:r>
    </w:p>
    <w:p w:rsidR="00631715" w:rsidRDefault="00631715" w:rsidP="00291165">
      <w:pPr>
        <w:pStyle w:val="a3"/>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результатов реализации подпрограммы осуществляется на основе использования показателей, сформированных с учётом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города Канска», утверждённого постановлением администрации города Канска от 09.08.2013 №1035.</w:t>
      </w:r>
    </w:p>
    <w:p w:rsidR="00631715" w:rsidRDefault="00631715" w:rsidP="00291165">
      <w:pPr>
        <w:pStyle w:val="a3"/>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Целевыми индикаторами реализации подпрограммы являются:</w:t>
      </w:r>
    </w:p>
    <w:p w:rsidR="001F25DC" w:rsidRDefault="001F25DC" w:rsidP="00291165">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среднее</w:t>
      </w:r>
      <w:proofErr w:type="gramEnd"/>
      <w:r>
        <w:rPr>
          <w:rFonts w:ascii="Times New Roman" w:hAnsi="Times New Roman" w:cs="Times New Roman"/>
          <w:sz w:val="28"/>
          <w:szCs w:val="28"/>
        </w:rPr>
        <w:t xml:space="preserve"> число книговыдач в расчёте на</w:t>
      </w:r>
      <w:r w:rsidR="00E85504">
        <w:rPr>
          <w:rFonts w:ascii="Times New Roman" w:hAnsi="Times New Roman" w:cs="Times New Roman"/>
          <w:sz w:val="28"/>
          <w:szCs w:val="28"/>
        </w:rPr>
        <w:t xml:space="preserve"> 1 тыс. человек населения в год;</w:t>
      </w:r>
    </w:p>
    <w:p w:rsidR="001F25DC" w:rsidRDefault="001F25DC" w:rsidP="00291165">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доля</w:t>
      </w:r>
      <w:proofErr w:type="gramEnd"/>
      <w:r>
        <w:rPr>
          <w:rFonts w:ascii="Times New Roman" w:hAnsi="Times New Roman" w:cs="Times New Roman"/>
          <w:sz w:val="28"/>
          <w:szCs w:val="28"/>
        </w:rPr>
        <w:t xml:space="preserve"> представленных (во всех формах) зрителю музейных предметов в общем количестве муз</w:t>
      </w:r>
      <w:r w:rsidR="00E85504">
        <w:rPr>
          <w:rFonts w:ascii="Times New Roman" w:hAnsi="Times New Roman" w:cs="Times New Roman"/>
          <w:sz w:val="28"/>
          <w:szCs w:val="28"/>
        </w:rPr>
        <w:t>ейных предметов основного фонда;</w:t>
      </w:r>
    </w:p>
    <w:p w:rsidR="00631715" w:rsidRDefault="001F25DC"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увеличение</w:t>
      </w:r>
      <w:proofErr w:type="gramEnd"/>
      <w:r>
        <w:rPr>
          <w:rFonts w:ascii="Times New Roman" w:hAnsi="Times New Roman" w:cs="Times New Roman"/>
          <w:sz w:val="28"/>
          <w:szCs w:val="28"/>
        </w:rPr>
        <w:t xml:space="preserve"> посещаемости музейных учреждений</w:t>
      </w:r>
      <w:r w:rsidR="00E53339">
        <w:rPr>
          <w:rFonts w:ascii="Times New Roman" w:hAnsi="Times New Roman" w:cs="Times New Roman"/>
          <w:color w:val="000000" w:themeColor="text1"/>
          <w:sz w:val="28"/>
          <w:szCs w:val="28"/>
        </w:rPr>
        <w:t>;</w:t>
      </w:r>
    </w:p>
    <w:p w:rsidR="00E53339" w:rsidRDefault="00E53339"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количество</w:t>
      </w:r>
      <w:proofErr w:type="gramEnd"/>
      <w:r>
        <w:rPr>
          <w:rFonts w:ascii="Times New Roman" w:hAnsi="Times New Roman" w:cs="Times New Roman"/>
          <w:color w:val="000000" w:themeColor="text1"/>
          <w:sz w:val="28"/>
          <w:szCs w:val="28"/>
        </w:rPr>
        <w:t xml:space="preserve"> посетителей муниципальных библиотек на 1 тыс. человек населения.</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Целевые и</w:t>
      </w:r>
      <w:r w:rsidR="001F25DC">
        <w:rPr>
          <w:rFonts w:ascii="Times New Roman" w:hAnsi="Times New Roman" w:cs="Times New Roman"/>
          <w:color w:val="000000" w:themeColor="text1"/>
          <w:sz w:val="28"/>
          <w:szCs w:val="28"/>
        </w:rPr>
        <w:t>ндикаторы приведены в приложении</w:t>
      </w:r>
      <w:r>
        <w:rPr>
          <w:rFonts w:ascii="Times New Roman" w:hAnsi="Times New Roman" w:cs="Times New Roman"/>
          <w:color w:val="000000" w:themeColor="text1"/>
          <w:sz w:val="28"/>
          <w:szCs w:val="28"/>
        </w:rPr>
        <w:t xml:space="preserve"> №1 к подпрограмме.</w:t>
      </w:r>
    </w:p>
    <w:p w:rsidR="00631715" w:rsidRDefault="00631715" w:rsidP="00631715">
      <w:pPr>
        <w:pStyle w:val="a3"/>
        <w:jc w:val="both"/>
        <w:rPr>
          <w:rFonts w:ascii="Times New Roman" w:hAnsi="Times New Roman" w:cs="Times New Roman"/>
          <w:color w:val="000000" w:themeColor="text1"/>
          <w:sz w:val="28"/>
          <w:szCs w:val="28"/>
        </w:rPr>
      </w:pPr>
    </w:p>
    <w:p w:rsidR="00631715" w:rsidRDefault="00631715" w:rsidP="00631715">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Механизм реализации подпрограммы</w:t>
      </w:r>
    </w:p>
    <w:p w:rsidR="00631715" w:rsidRDefault="00631715" w:rsidP="00631715">
      <w:pPr>
        <w:pStyle w:val="a3"/>
        <w:jc w:val="both"/>
        <w:rPr>
          <w:rFonts w:ascii="Times New Roman" w:hAnsi="Times New Roman" w:cs="Times New Roman"/>
          <w:color w:val="000000" w:themeColor="text1"/>
          <w:sz w:val="28"/>
          <w:szCs w:val="28"/>
        </w:rPr>
      </w:pP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 Главным распорядител</w:t>
      </w:r>
      <w:r w:rsidR="00E85504">
        <w:rPr>
          <w:rFonts w:ascii="Times New Roman" w:hAnsi="Times New Roman" w:cs="Times New Roman"/>
          <w:color w:val="000000" w:themeColor="text1"/>
          <w:sz w:val="28"/>
          <w:szCs w:val="28"/>
        </w:rPr>
        <w:t xml:space="preserve">ем бюджетных средств является </w:t>
      </w:r>
      <w:r>
        <w:rPr>
          <w:rFonts w:ascii="Times New Roman" w:hAnsi="Times New Roman" w:cs="Times New Roman"/>
          <w:color w:val="000000" w:themeColor="text1"/>
          <w:sz w:val="28"/>
          <w:szCs w:val="28"/>
        </w:rPr>
        <w:t>Отдел культуры администрации г. Канска</w:t>
      </w:r>
      <w:r w:rsidR="001F25DC">
        <w:rPr>
          <w:rFonts w:ascii="Times New Roman" w:hAnsi="Times New Roman" w:cs="Times New Roman"/>
          <w:color w:val="000000" w:themeColor="text1"/>
          <w:sz w:val="28"/>
          <w:szCs w:val="28"/>
        </w:rPr>
        <w:t xml:space="preserve"> (далее</w:t>
      </w:r>
      <w:r w:rsidR="00E85504">
        <w:rPr>
          <w:rFonts w:ascii="Times New Roman" w:hAnsi="Times New Roman" w:cs="Times New Roman"/>
          <w:color w:val="000000" w:themeColor="text1"/>
          <w:sz w:val="28"/>
          <w:szCs w:val="28"/>
        </w:rPr>
        <w:t xml:space="preserve"> – </w:t>
      </w:r>
      <w:r w:rsidR="001F25DC">
        <w:rPr>
          <w:rFonts w:ascii="Times New Roman" w:hAnsi="Times New Roman" w:cs="Times New Roman"/>
          <w:color w:val="000000" w:themeColor="text1"/>
          <w:sz w:val="28"/>
          <w:szCs w:val="28"/>
        </w:rPr>
        <w:t>Отдел культуры)</w:t>
      </w:r>
      <w:r>
        <w:rPr>
          <w:rFonts w:ascii="Times New Roman" w:hAnsi="Times New Roman" w:cs="Times New Roman"/>
          <w:color w:val="000000" w:themeColor="text1"/>
          <w:sz w:val="28"/>
          <w:szCs w:val="28"/>
        </w:rPr>
        <w:t>.</w:t>
      </w:r>
    </w:p>
    <w:p w:rsidR="00631715" w:rsidRDefault="00F352BF"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2.3.2. </w:t>
      </w:r>
      <w:r w:rsidR="00631715">
        <w:rPr>
          <w:rFonts w:ascii="Times New Roman" w:hAnsi="Times New Roman" w:cs="Times New Roman"/>
          <w:color w:val="000000" w:themeColor="text1"/>
          <w:sz w:val="28"/>
          <w:szCs w:val="28"/>
        </w:rPr>
        <w:t xml:space="preserve">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 </w:t>
      </w:r>
    </w:p>
    <w:p w:rsidR="00631715" w:rsidRDefault="00F352BF"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w:t>
      </w:r>
      <w:r w:rsidR="00E855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31715">
        <w:rPr>
          <w:rFonts w:ascii="Times New Roman" w:hAnsi="Times New Roman" w:cs="Times New Roman"/>
          <w:color w:val="000000" w:themeColor="text1"/>
          <w:sz w:val="28"/>
          <w:szCs w:val="28"/>
        </w:rPr>
        <w:t>Реализация мероприятий подпрограммы осуществляется путём предоставления субсидий</w:t>
      </w:r>
      <w:r w:rsidR="00346878">
        <w:rPr>
          <w:rFonts w:ascii="Times New Roman" w:hAnsi="Times New Roman" w:cs="Times New Roman"/>
          <w:color w:val="000000" w:themeColor="text1"/>
          <w:sz w:val="28"/>
          <w:szCs w:val="28"/>
        </w:rPr>
        <w:t xml:space="preserve"> </w:t>
      </w:r>
      <w:r w:rsidR="00631715">
        <w:rPr>
          <w:rFonts w:ascii="Times New Roman" w:hAnsi="Times New Roman" w:cs="Times New Roman"/>
          <w:color w:val="000000" w:themeColor="text1"/>
          <w:sz w:val="28"/>
          <w:szCs w:val="28"/>
        </w:rPr>
        <w:t>на оказание муниципальных у</w:t>
      </w:r>
      <w:r>
        <w:rPr>
          <w:rFonts w:ascii="Times New Roman" w:hAnsi="Times New Roman" w:cs="Times New Roman"/>
          <w:color w:val="000000" w:themeColor="text1"/>
          <w:sz w:val="28"/>
          <w:szCs w:val="28"/>
        </w:rPr>
        <w:t>слуг (выполнение работ)</w:t>
      </w:r>
      <w:r w:rsidR="004E1358">
        <w:rPr>
          <w:rFonts w:ascii="Times New Roman" w:hAnsi="Times New Roman" w:cs="Times New Roman"/>
          <w:color w:val="000000" w:themeColor="text1"/>
          <w:sz w:val="28"/>
          <w:szCs w:val="28"/>
        </w:rPr>
        <w:t xml:space="preserve"> и средств городского бюджета на реализацию мероприятий по комплектованию фондов муниципальных библиотек,</w:t>
      </w:r>
      <w:r w:rsidR="00631715">
        <w:rPr>
          <w:rFonts w:ascii="Times New Roman" w:hAnsi="Times New Roman" w:cs="Times New Roman"/>
          <w:color w:val="000000" w:themeColor="text1"/>
          <w:sz w:val="28"/>
          <w:szCs w:val="28"/>
        </w:rPr>
        <w:t xml:space="preserve"> а именно:</w:t>
      </w:r>
    </w:p>
    <w:p w:rsidR="00631715" w:rsidRDefault="000B5CF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 пункту 1.4</w:t>
      </w:r>
      <w:proofErr w:type="gramStart"/>
      <w:r>
        <w:rPr>
          <w:rFonts w:ascii="Times New Roman" w:hAnsi="Times New Roman" w:cs="Times New Roman"/>
          <w:color w:val="000000" w:themeColor="text1"/>
          <w:sz w:val="28"/>
          <w:szCs w:val="28"/>
        </w:rPr>
        <w:t xml:space="preserve">. </w:t>
      </w:r>
      <w:r w:rsidR="00F352BF">
        <w:rPr>
          <w:rFonts w:ascii="Times New Roman" w:hAnsi="Times New Roman" w:cs="Times New Roman"/>
          <w:color w:val="000000" w:themeColor="text1"/>
          <w:sz w:val="28"/>
          <w:szCs w:val="28"/>
        </w:rPr>
        <w:t>мероприятий</w:t>
      </w:r>
      <w:proofErr w:type="gramEnd"/>
      <w:r w:rsidR="00F352BF">
        <w:rPr>
          <w:rFonts w:ascii="Times New Roman" w:hAnsi="Times New Roman" w:cs="Times New Roman"/>
          <w:color w:val="000000" w:themeColor="text1"/>
          <w:sz w:val="28"/>
          <w:szCs w:val="28"/>
        </w:rPr>
        <w:t xml:space="preserve"> программы</w:t>
      </w:r>
      <w:r w:rsidR="00346878">
        <w:rPr>
          <w:rFonts w:ascii="Times New Roman" w:hAnsi="Times New Roman" w:cs="Times New Roman"/>
          <w:color w:val="000000" w:themeColor="text1"/>
          <w:sz w:val="28"/>
          <w:szCs w:val="28"/>
        </w:rPr>
        <w:t xml:space="preserve"> – </w:t>
      </w:r>
      <w:r w:rsidR="00631715">
        <w:rPr>
          <w:rFonts w:ascii="Times New Roman" w:hAnsi="Times New Roman" w:cs="Times New Roman"/>
          <w:color w:val="000000" w:themeColor="text1"/>
          <w:sz w:val="28"/>
          <w:szCs w:val="28"/>
        </w:rPr>
        <w:t>Муниципальному бюджетному учреждению культуры «Централизованная библиотечная система</w:t>
      </w:r>
      <w:r w:rsidR="00F352BF">
        <w:rPr>
          <w:rFonts w:ascii="Times New Roman" w:hAnsi="Times New Roman" w:cs="Times New Roman"/>
          <w:color w:val="000000" w:themeColor="text1"/>
          <w:sz w:val="28"/>
          <w:szCs w:val="28"/>
        </w:rPr>
        <w:t xml:space="preserve"> г. Канска</w:t>
      </w:r>
      <w:r w:rsidR="00631715">
        <w:rPr>
          <w:rFonts w:ascii="Times New Roman" w:hAnsi="Times New Roman" w:cs="Times New Roman"/>
          <w:color w:val="000000" w:themeColor="text1"/>
          <w:sz w:val="28"/>
          <w:szCs w:val="28"/>
        </w:rPr>
        <w:t>»;</w:t>
      </w:r>
    </w:p>
    <w:p w:rsidR="00631715" w:rsidRDefault="00F15093"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 </w:t>
      </w:r>
      <w:r w:rsidR="000B5CF5">
        <w:rPr>
          <w:rFonts w:ascii="Times New Roman" w:hAnsi="Times New Roman" w:cs="Times New Roman"/>
          <w:color w:val="000000" w:themeColor="text1"/>
          <w:sz w:val="28"/>
          <w:szCs w:val="28"/>
        </w:rPr>
        <w:t xml:space="preserve">пунктам </w:t>
      </w:r>
      <w:proofErr w:type="gramStart"/>
      <w:r w:rsidR="000B5CF5">
        <w:rPr>
          <w:rFonts w:ascii="Times New Roman" w:hAnsi="Times New Roman" w:cs="Times New Roman"/>
          <w:color w:val="000000" w:themeColor="text1"/>
          <w:sz w:val="28"/>
          <w:szCs w:val="28"/>
        </w:rPr>
        <w:t>2</w:t>
      </w:r>
      <w:r w:rsidR="004E1358">
        <w:rPr>
          <w:rFonts w:ascii="Times New Roman" w:hAnsi="Times New Roman" w:cs="Times New Roman"/>
          <w:color w:val="000000" w:themeColor="text1"/>
          <w:sz w:val="28"/>
          <w:szCs w:val="28"/>
        </w:rPr>
        <w:t>.1</w:t>
      </w:r>
      <w:r w:rsidR="000B5CF5">
        <w:rPr>
          <w:rFonts w:ascii="Times New Roman" w:hAnsi="Times New Roman" w:cs="Times New Roman"/>
          <w:color w:val="000000" w:themeColor="text1"/>
          <w:sz w:val="28"/>
          <w:szCs w:val="28"/>
        </w:rPr>
        <w:t>.,</w:t>
      </w:r>
      <w:proofErr w:type="gramEnd"/>
      <w:r w:rsidR="000B5CF5">
        <w:rPr>
          <w:rFonts w:ascii="Times New Roman" w:hAnsi="Times New Roman" w:cs="Times New Roman"/>
          <w:color w:val="000000" w:themeColor="text1"/>
          <w:sz w:val="28"/>
          <w:szCs w:val="28"/>
        </w:rPr>
        <w:t xml:space="preserve"> 2.2., 2.3</w:t>
      </w:r>
      <w:r w:rsidR="004E1358">
        <w:rPr>
          <w:rFonts w:ascii="Times New Roman" w:hAnsi="Times New Roman" w:cs="Times New Roman"/>
          <w:color w:val="000000" w:themeColor="text1"/>
          <w:sz w:val="28"/>
          <w:szCs w:val="28"/>
        </w:rPr>
        <w:t xml:space="preserve"> мероприятий программы - </w:t>
      </w:r>
      <w:r w:rsidR="00631715">
        <w:rPr>
          <w:rFonts w:ascii="Times New Roman" w:hAnsi="Times New Roman" w:cs="Times New Roman"/>
          <w:color w:val="000000" w:themeColor="text1"/>
          <w:sz w:val="28"/>
          <w:szCs w:val="28"/>
        </w:rPr>
        <w:t>муниципальному бюджетному учреждению культуры «</w:t>
      </w:r>
      <w:proofErr w:type="spellStart"/>
      <w:r w:rsidR="00631715">
        <w:rPr>
          <w:rFonts w:ascii="Times New Roman" w:hAnsi="Times New Roman" w:cs="Times New Roman"/>
          <w:color w:val="000000" w:themeColor="text1"/>
          <w:sz w:val="28"/>
          <w:szCs w:val="28"/>
        </w:rPr>
        <w:t>Канский</w:t>
      </w:r>
      <w:proofErr w:type="spellEnd"/>
      <w:r w:rsidR="00631715">
        <w:rPr>
          <w:rFonts w:ascii="Times New Roman" w:hAnsi="Times New Roman" w:cs="Times New Roman"/>
          <w:color w:val="000000" w:themeColor="text1"/>
          <w:sz w:val="28"/>
          <w:szCs w:val="28"/>
        </w:rPr>
        <w:t xml:space="preserve"> краеведческий музей».</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Расходы на обеспечение деятельности </w:t>
      </w:r>
      <w:r w:rsidR="00346878">
        <w:rPr>
          <w:rFonts w:ascii="Times New Roman" w:hAnsi="Times New Roman" w:cs="Times New Roman"/>
          <w:color w:val="000000" w:themeColor="text1"/>
          <w:sz w:val="28"/>
          <w:szCs w:val="28"/>
        </w:rPr>
        <w:t xml:space="preserve">учреждений, </w:t>
      </w:r>
      <w:r>
        <w:rPr>
          <w:rFonts w:ascii="Times New Roman" w:hAnsi="Times New Roman" w:cs="Times New Roman"/>
          <w:color w:val="000000" w:themeColor="text1"/>
          <w:sz w:val="28"/>
          <w:szCs w:val="28"/>
        </w:rPr>
        <w:t>подведомственных</w:t>
      </w:r>
      <w:r w:rsidR="00F352BF">
        <w:rPr>
          <w:rFonts w:ascii="Times New Roman" w:hAnsi="Times New Roman" w:cs="Times New Roman"/>
          <w:color w:val="000000" w:themeColor="text1"/>
          <w:sz w:val="28"/>
          <w:szCs w:val="28"/>
        </w:rPr>
        <w:t xml:space="preserve"> Отделу культуры</w:t>
      </w:r>
      <w:r>
        <w:rPr>
          <w:rFonts w:ascii="Times New Roman" w:hAnsi="Times New Roman" w:cs="Times New Roman"/>
          <w:color w:val="000000" w:themeColor="text1"/>
          <w:sz w:val="28"/>
          <w:szCs w:val="28"/>
        </w:rPr>
        <w:t xml:space="preserve"> </w:t>
      </w:r>
      <w:r w:rsidR="00F352BF">
        <w:rPr>
          <w:rFonts w:ascii="Times New Roman" w:hAnsi="Times New Roman" w:cs="Times New Roman"/>
          <w:color w:val="000000" w:themeColor="text1"/>
          <w:sz w:val="28"/>
          <w:szCs w:val="28"/>
        </w:rPr>
        <w:t>сформированы в соответствии с постановлением</w:t>
      </w:r>
      <w:r w:rsidR="006D798C">
        <w:rPr>
          <w:rFonts w:ascii="Times New Roman" w:hAnsi="Times New Roman" w:cs="Times New Roman"/>
          <w:color w:val="000000" w:themeColor="text1"/>
          <w:sz w:val="28"/>
          <w:szCs w:val="28"/>
        </w:rPr>
        <w:t xml:space="preserve"> администрации г.</w:t>
      </w:r>
      <w:r>
        <w:rPr>
          <w:rFonts w:ascii="Times New Roman" w:hAnsi="Times New Roman" w:cs="Times New Roman"/>
          <w:color w:val="000000" w:themeColor="text1"/>
          <w:sz w:val="28"/>
          <w:szCs w:val="28"/>
        </w:rPr>
        <w:t xml:space="preserve"> Канска от 03.12.2010 №</w:t>
      </w:r>
      <w:r w:rsidR="006D79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2048 «О порядке формирования муниципального задания в отношении муниципальных бюджетных и казённых учреждений, финансовом обеспечении выполнения муниципального задания».</w:t>
      </w:r>
    </w:p>
    <w:p w:rsidR="004E1358" w:rsidRDefault="004E1358" w:rsidP="00291165">
      <w:pPr>
        <w:pStyle w:val="a3"/>
        <w:ind w:firstLine="709"/>
        <w:jc w:val="both"/>
        <w:rPr>
          <w:rFonts w:ascii="Times New Roman" w:hAnsi="Times New Roman" w:cs="Times New Roman"/>
          <w:color w:val="000000" w:themeColor="text1"/>
          <w:sz w:val="28"/>
          <w:szCs w:val="28"/>
        </w:rPr>
      </w:pPr>
    </w:p>
    <w:p w:rsidR="00631715" w:rsidRDefault="00631715" w:rsidP="00631715">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Управление подпрограммой и контроль за ходом её выполнения</w:t>
      </w:r>
    </w:p>
    <w:p w:rsidR="00631715" w:rsidRDefault="00631715" w:rsidP="00631715">
      <w:pPr>
        <w:pStyle w:val="a3"/>
        <w:jc w:val="center"/>
        <w:rPr>
          <w:rFonts w:ascii="Times New Roman" w:hAnsi="Times New Roman" w:cs="Times New Roman"/>
          <w:color w:val="000000" w:themeColor="text1"/>
          <w:sz w:val="28"/>
          <w:szCs w:val="28"/>
        </w:rPr>
      </w:pP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2.4.1. Текущее управление и контроль за реализаций </w:t>
      </w:r>
      <w:r w:rsidR="00F352BF">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программы осуществляет Отдел культуры администрации г. Канска.</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Отдел культуры несёт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w:t>
      </w:r>
      <w:r w:rsidR="00F352BF">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 xml:space="preserve">программы. </w:t>
      </w:r>
    </w:p>
    <w:p w:rsidR="00631715" w:rsidRDefault="00F352BF"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2.4.2. </w:t>
      </w:r>
      <w:r w:rsidR="00631715">
        <w:rPr>
          <w:rFonts w:ascii="Times New Roman" w:hAnsi="Times New Roman" w:cs="Times New Roman"/>
          <w:color w:val="000000" w:themeColor="text1"/>
          <w:sz w:val="28"/>
          <w:szCs w:val="28"/>
        </w:rPr>
        <w:t>Отдел культуры осуществляет:</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координацию исполнения мероприятий подпрограммы, мониторинг их реализации;</w:t>
      </w:r>
    </w:p>
    <w:p w:rsidR="00631715" w:rsidRDefault="000B5CF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bookmarkStart w:id="0" w:name="_GoBack"/>
      <w:bookmarkEnd w:id="0"/>
      <w:r w:rsidR="00631715">
        <w:rPr>
          <w:rFonts w:ascii="Times New Roman" w:hAnsi="Times New Roman" w:cs="Times New Roman"/>
          <w:color w:val="000000" w:themeColor="text1"/>
          <w:sz w:val="28"/>
          <w:szCs w:val="28"/>
        </w:rPr>
        <w:t>непосредственный контроль за ходом реализации мероприятий подпрограммы;</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подготовку отчётов о реализации подпрограммы</w:t>
      </w:r>
      <w:r w:rsidR="00F352BF">
        <w:rPr>
          <w:rFonts w:ascii="Times New Roman" w:hAnsi="Times New Roman" w:cs="Times New Roman"/>
          <w:color w:val="000000" w:themeColor="text1"/>
          <w:sz w:val="28"/>
          <w:szCs w:val="28"/>
        </w:rPr>
        <w:t xml:space="preserve"> в соответствии с Порядком</w:t>
      </w:r>
      <w:r w:rsidR="00E955E4">
        <w:rPr>
          <w:rFonts w:ascii="Times New Roman" w:hAnsi="Times New Roman" w:cs="Times New Roman"/>
          <w:color w:val="000000" w:themeColor="text1"/>
          <w:sz w:val="28"/>
          <w:szCs w:val="28"/>
        </w:rPr>
        <w:t xml:space="preserve"> принятия решений о разработке муниципальных программ города </w:t>
      </w:r>
      <w:r w:rsidR="00E955E4">
        <w:rPr>
          <w:rFonts w:ascii="Times New Roman" w:hAnsi="Times New Roman" w:cs="Times New Roman"/>
          <w:color w:val="000000" w:themeColor="text1"/>
          <w:sz w:val="28"/>
          <w:szCs w:val="28"/>
        </w:rPr>
        <w:lastRenderedPageBreak/>
        <w:t>Канска, их формировании и реализации, утверждённым пос</w:t>
      </w:r>
      <w:r w:rsidR="009F51BD">
        <w:rPr>
          <w:rFonts w:ascii="Times New Roman" w:hAnsi="Times New Roman" w:cs="Times New Roman"/>
          <w:color w:val="000000" w:themeColor="text1"/>
          <w:sz w:val="28"/>
          <w:szCs w:val="28"/>
        </w:rPr>
        <w:t>тановлением администрации г.</w:t>
      </w:r>
      <w:r w:rsidR="00E955E4">
        <w:rPr>
          <w:rFonts w:ascii="Times New Roman" w:hAnsi="Times New Roman" w:cs="Times New Roman"/>
          <w:color w:val="000000" w:themeColor="text1"/>
          <w:sz w:val="28"/>
          <w:szCs w:val="28"/>
        </w:rPr>
        <w:t xml:space="preserve"> Канска от 22.08.2013 № 1096</w:t>
      </w:r>
      <w:r>
        <w:rPr>
          <w:rFonts w:ascii="Times New Roman" w:hAnsi="Times New Roman" w:cs="Times New Roman"/>
          <w:color w:val="000000" w:themeColor="text1"/>
          <w:sz w:val="28"/>
          <w:szCs w:val="28"/>
        </w:rPr>
        <w:t>.</w:t>
      </w:r>
    </w:p>
    <w:p w:rsidR="00631715" w:rsidRDefault="00E955E4"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2.4.3. Получатели бюджетных средств ежеквартально не позднее 5</w:t>
      </w:r>
      <w:r w:rsidR="00631715">
        <w:rPr>
          <w:rFonts w:ascii="Times New Roman" w:hAnsi="Times New Roman" w:cs="Times New Roman"/>
          <w:color w:val="000000" w:themeColor="text1"/>
          <w:sz w:val="28"/>
          <w:szCs w:val="28"/>
        </w:rPr>
        <w:t xml:space="preserve"> числа месяца, следующего за отчётн</w:t>
      </w:r>
      <w:r>
        <w:rPr>
          <w:rFonts w:ascii="Times New Roman" w:hAnsi="Times New Roman" w:cs="Times New Roman"/>
          <w:color w:val="000000" w:themeColor="text1"/>
          <w:sz w:val="28"/>
          <w:szCs w:val="28"/>
        </w:rPr>
        <w:t>ым</w:t>
      </w:r>
      <w:r w:rsidR="000D42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направляют в Отдел культуры</w:t>
      </w:r>
      <w:r w:rsidR="00631715">
        <w:rPr>
          <w:rFonts w:ascii="Times New Roman" w:hAnsi="Times New Roman" w:cs="Times New Roman"/>
          <w:color w:val="000000" w:themeColor="text1"/>
          <w:sz w:val="28"/>
          <w:szCs w:val="28"/>
        </w:rPr>
        <w:t xml:space="preserve"> отчёты о реализации подпрограммы.</w:t>
      </w:r>
    </w:p>
    <w:p w:rsidR="00631715" w:rsidRDefault="00C71C99"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2.4.4</w:t>
      </w:r>
      <w:r w:rsidR="00E955E4">
        <w:rPr>
          <w:rFonts w:ascii="Times New Roman" w:hAnsi="Times New Roman" w:cs="Times New Roman"/>
          <w:color w:val="000000" w:themeColor="text1"/>
          <w:sz w:val="28"/>
          <w:szCs w:val="28"/>
        </w:rPr>
        <w:t xml:space="preserve">. </w:t>
      </w:r>
      <w:r w:rsidR="00631715">
        <w:rPr>
          <w:rFonts w:ascii="Times New Roman" w:hAnsi="Times New Roman" w:cs="Times New Roman"/>
          <w:color w:val="000000" w:themeColor="text1"/>
          <w:sz w:val="28"/>
          <w:szCs w:val="28"/>
        </w:rPr>
        <w:t>Обеспечение целевого расходования бюджетных средств,</w:t>
      </w:r>
      <w:r w:rsidR="000D4261">
        <w:rPr>
          <w:rFonts w:ascii="Times New Roman" w:hAnsi="Times New Roman" w:cs="Times New Roman"/>
          <w:color w:val="000000" w:themeColor="text1"/>
          <w:sz w:val="28"/>
          <w:szCs w:val="28"/>
        </w:rPr>
        <w:t xml:space="preserve"> </w:t>
      </w:r>
      <w:r w:rsidR="00631715">
        <w:rPr>
          <w:rFonts w:ascii="Times New Roman" w:hAnsi="Times New Roman" w:cs="Times New Roman"/>
          <w:color w:val="000000" w:themeColor="text1"/>
          <w:sz w:val="28"/>
          <w:szCs w:val="28"/>
        </w:rPr>
        <w:t>контроля за ходом реализац</w:t>
      </w:r>
      <w:r w:rsidR="009F51BD">
        <w:rPr>
          <w:rFonts w:ascii="Times New Roman" w:hAnsi="Times New Roman" w:cs="Times New Roman"/>
          <w:color w:val="000000" w:themeColor="text1"/>
          <w:sz w:val="28"/>
          <w:szCs w:val="28"/>
        </w:rPr>
        <w:t>ии мероприятий подпрограммы и</w:t>
      </w:r>
      <w:r w:rsidR="00631715">
        <w:rPr>
          <w:rFonts w:ascii="Times New Roman" w:hAnsi="Times New Roman" w:cs="Times New Roman"/>
          <w:color w:val="000000" w:themeColor="text1"/>
          <w:sz w:val="28"/>
          <w:szCs w:val="28"/>
        </w:rPr>
        <w:t xml:space="preserve"> достижением конечных результатов осуществляется главным р</w:t>
      </w:r>
      <w:r w:rsidR="00F15093">
        <w:rPr>
          <w:rFonts w:ascii="Times New Roman" w:hAnsi="Times New Roman" w:cs="Times New Roman"/>
          <w:color w:val="000000" w:themeColor="text1"/>
          <w:sz w:val="28"/>
          <w:szCs w:val="28"/>
        </w:rPr>
        <w:t>аспорядителем бюд</w:t>
      </w:r>
      <w:r w:rsidR="006D798C">
        <w:rPr>
          <w:rFonts w:ascii="Times New Roman" w:hAnsi="Times New Roman" w:cs="Times New Roman"/>
          <w:color w:val="000000" w:themeColor="text1"/>
          <w:sz w:val="28"/>
          <w:szCs w:val="28"/>
        </w:rPr>
        <w:t>ж</w:t>
      </w:r>
      <w:r w:rsidR="00E955E4">
        <w:rPr>
          <w:rFonts w:ascii="Times New Roman" w:hAnsi="Times New Roman" w:cs="Times New Roman"/>
          <w:color w:val="000000" w:themeColor="text1"/>
          <w:sz w:val="28"/>
          <w:szCs w:val="28"/>
        </w:rPr>
        <w:t>етных средств</w:t>
      </w:r>
      <w:r w:rsidR="00631715">
        <w:rPr>
          <w:rFonts w:ascii="Times New Roman" w:hAnsi="Times New Roman" w:cs="Times New Roman"/>
          <w:color w:val="000000" w:themeColor="text1"/>
          <w:sz w:val="28"/>
          <w:szCs w:val="28"/>
        </w:rPr>
        <w:t>.</w:t>
      </w:r>
    </w:p>
    <w:p w:rsidR="00631715" w:rsidRDefault="00C71C99"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2.4.5</w:t>
      </w:r>
      <w:r w:rsidR="00E955E4">
        <w:rPr>
          <w:rFonts w:ascii="Times New Roman" w:hAnsi="Times New Roman" w:cs="Times New Roman"/>
          <w:color w:val="000000" w:themeColor="text1"/>
          <w:sz w:val="28"/>
          <w:szCs w:val="28"/>
        </w:rPr>
        <w:t xml:space="preserve">. </w:t>
      </w:r>
      <w:r w:rsidR="00631715">
        <w:rPr>
          <w:rFonts w:ascii="Times New Roman" w:hAnsi="Times New Roman" w:cs="Times New Roman"/>
          <w:color w:val="000000" w:themeColor="text1"/>
          <w:sz w:val="28"/>
          <w:szCs w:val="28"/>
        </w:rPr>
        <w:t>Отдел культуры администрации г. Канска вправе запрашивать у получателей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631715" w:rsidRDefault="00C71C99"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2.4.6</w:t>
      </w:r>
      <w:r w:rsidR="00631715">
        <w:rPr>
          <w:rFonts w:ascii="Times New Roman" w:hAnsi="Times New Roman" w:cs="Times New Roman"/>
          <w:color w:val="000000" w:themeColor="text1"/>
          <w:sz w:val="28"/>
          <w:szCs w:val="28"/>
        </w:rPr>
        <w:t>. Контроль за соблюдением условий выделения, пол</w:t>
      </w:r>
      <w:r w:rsidR="004E1358">
        <w:rPr>
          <w:rFonts w:ascii="Times New Roman" w:hAnsi="Times New Roman" w:cs="Times New Roman"/>
          <w:color w:val="000000" w:themeColor="text1"/>
          <w:sz w:val="28"/>
          <w:szCs w:val="28"/>
        </w:rPr>
        <w:t xml:space="preserve">учения, целевого использования </w:t>
      </w:r>
      <w:r w:rsidR="00631715">
        <w:rPr>
          <w:rFonts w:ascii="Times New Roman" w:hAnsi="Times New Roman" w:cs="Times New Roman"/>
          <w:color w:val="000000" w:themeColor="text1"/>
          <w:sz w:val="28"/>
          <w:szCs w:val="28"/>
        </w:rPr>
        <w:t>и возврата средств городского бюджета осуществляет Муниципальное казённое учреждение «Финансовое упра</w:t>
      </w:r>
      <w:r w:rsidR="009F51BD">
        <w:rPr>
          <w:rFonts w:ascii="Times New Roman" w:hAnsi="Times New Roman" w:cs="Times New Roman"/>
          <w:color w:val="000000" w:themeColor="text1"/>
          <w:sz w:val="28"/>
          <w:szCs w:val="28"/>
        </w:rPr>
        <w:t>вление администрации г. Канска»</w:t>
      </w:r>
      <w:r w:rsidR="00631715">
        <w:rPr>
          <w:rFonts w:ascii="Times New Roman" w:hAnsi="Times New Roman" w:cs="Times New Roman"/>
          <w:color w:val="000000" w:themeColor="text1"/>
          <w:sz w:val="28"/>
          <w:szCs w:val="28"/>
        </w:rPr>
        <w:t>.</w:t>
      </w:r>
    </w:p>
    <w:p w:rsidR="00631715" w:rsidRDefault="00C71C99"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2.4.7</w:t>
      </w:r>
      <w:r w:rsidR="00631715">
        <w:rPr>
          <w:rFonts w:ascii="Times New Roman" w:hAnsi="Times New Roman" w:cs="Times New Roman"/>
          <w:color w:val="000000" w:themeColor="text1"/>
          <w:sz w:val="28"/>
          <w:szCs w:val="28"/>
        </w:rPr>
        <w:t>. Контроль за законностью, результативностью (эффективностью и экономностью) использования средств городского бю</w:t>
      </w:r>
      <w:r w:rsidR="00F15093">
        <w:rPr>
          <w:rFonts w:ascii="Times New Roman" w:hAnsi="Times New Roman" w:cs="Times New Roman"/>
          <w:color w:val="000000" w:themeColor="text1"/>
          <w:sz w:val="28"/>
          <w:szCs w:val="28"/>
        </w:rPr>
        <w:t>джета осуществляет Контрольно-</w:t>
      </w:r>
      <w:r w:rsidR="00631715">
        <w:rPr>
          <w:rFonts w:ascii="Times New Roman" w:hAnsi="Times New Roman" w:cs="Times New Roman"/>
          <w:color w:val="000000" w:themeColor="text1"/>
          <w:sz w:val="28"/>
          <w:szCs w:val="28"/>
        </w:rPr>
        <w:t>счётная комиссия города Канска.</w:t>
      </w:r>
    </w:p>
    <w:p w:rsidR="00631715" w:rsidRDefault="00631715" w:rsidP="00631715">
      <w:pPr>
        <w:pStyle w:val="a3"/>
        <w:jc w:val="both"/>
        <w:rPr>
          <w:rFonts w:ascii="Times New Roman" w:hAnsi="Times New Roman" w:cs="Times New Roman"/>
          <w:color w:val="000000" w:themeColor="text1"/>
          <w:sz w:val="28"/>
          <w:szCs w:val="28"/>
        </w:rPr>
      </w:pPr>
    </w:p>
    <w:p w:rsidR="009E4DAD" w:rsidRDefault="009E4DAD" w:rsidP="00631715">
      <w:pPr>
        <w:pStyle w:val="a3"/>
        <w:jc w:val="both"/>
        <w:rPr>
          <w:rFonts w:ascii="Times New Roman" w:hAnsi="Times New Roman" w:cs="Times New Roman"/>
          <w:color w:val="000000" w:themeColor="text1"/>
          <w:sz w:val="28"/>
          <w:szCs w:val="28"/>
        </w:rPr>
      </w:pPr>
    </w:p>
    <w:p w:rsidR="00631715" w:rsidRDefault="00631715" w:rsidP="00631715">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Оценка социально – экономической эффективности</w:t>
      </w:r>
    </w:p>
    <w:p w:rsidR="00631715" w:rsidRDefault="00631715" w:rsidP="00631715">
      <w:pPr>
        <w:pStyle w:val="a3"/>
        <w:jc w:val="center"/>
        <w:rPr>
          <w:rFonts w:ascii="Times New Roman" w:hAnsi="Times New Roman" w:cs="Times New Roman"/>
          <w:color w:val="000000" w:themeColor="text1"/>
          <w:sz w:val="28"/>
          <w:szCs w:val="28"/>
        </w:rPr>
      </w:pPr>
    </w:p>
    <w:p w:rsidR="00631715" w:rsidRDefault="00F15093"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Социально-э</w:t>
      </w:r>
      <w:r w:rsidR="00631715">
        <w:rPr>
          <w:rFonts w:ascii="Times New Roman" w:hAnsi="Times New Roman" w:cs="Times New Roman"/>
          <w:color w:val="000000" w:themeColor="text1"/>
          <w:sz w:val="28"/>
          <w:szCs w:val="28"/>
        </w:rPr>
        <w:t>кономическая эффективность и результативность реализации подпрограммы зависят от степени достижения ожидаемого конечного результата.</w:t>
      </w:r>
    </w:p>
    <w:p w:rsidR="00631715" w:rsidRDefault="00631715" w:rsidP="00291165">
      <w:pPr>
        <w:pStyle w:val="a3"/>
        <w:tabs>
          <w:tab w:val="left" w:pos="284"/>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Ожидаемые результаты </w:t>
      </w:r>
      <w:r w:rsidR="00F15093">
        <w:rPr>
          <w:rFonts w:ascii="Times New Roman" w:hAnsi="Times New Roman" w:cs="Times New Roman"/>
          <w:color w:val="000000" w:themeColor="text1"/>
          <w:sz w:val="28"/>
          <w:szCs w:val="28"/>
        </w:rPr>
        <w:t xml:space="preserve">реализации </w:t>
      </w:r>
      <w:r>
        <w:rPr>
          <w:rFonts w:ascii="Times New Roman" w:hAnsi="Times New Roman" w:cs="Times New Roman"/>
          <w:color w:val="000000" w:themeColor="text1"/>
          <w:sz w:val="28"/>
          <w:szCs w:val="28"/>
        </w:rPr>
        <w:t>подпрограммы:</w:t>
      </w:r>
    </w:p>
    <w:p w:rsidR="008105FD" w:rsidRDefault="008105FD" w:rsidP="00291165">
      <w:pPr>
        <w:pStyle w:val="a3"/>
        <w:tabs>
          <w:tab w:val="left" w:pos="709"/>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среднее</w:t>
      </w:r>
      <w:proofErr w:type="gramEnd"/>
      <w:r>
        <w:rPr>
          <w:rFonts w:ascii="Times New Roman" w:hAnsi="Times New Roman" w:cs="Times New Roman"/>
          <w:color w:val="000000" w:themeColor="text1"/>
          <w:sz w:val="28"/>
          <w:szCs w:val="28"/>
        </w:rPr>
        <w:t xml:space="preserve"> число книговыдач в расчёте на 1 тыс. человек населения </w:t>
      </w:r>
      <w:r w:rsidR="0094224B">
        <w:rPr>
          <w:rFonts w:ascii="Times New Roman" w:hAnsi="Times New Roman" w:cs="Times New Roman"/>
          <w:color w:val="000000" w:themeColor="text1"/>
          <w:sz w:val="28"/>
          <w:szCs w:val="28"/>
        </w:rPr>
        <w:t xml:space="preserve">к 2016 году </w:t>
      </w:r>
      <w:r>
        <w:rPr>
          <w:rFonts w:ascii="Times New Roman" w:hAnsi="Times New Roman" w:cs="Times New Roman"/>
          <w:color w:val="000000" w:themeColor="text1"/>
          <w:sz w:val="28"/>
          <w:szCs w:val="28"/>
        </w:rPr>
        <w:t>сост</w:t>
      </w:r>
      <w:r w:rsidR="00AC64E4">
        <w:rPr>
          <w:rFonts w:ascii="Times New Roman" w:hAnsi="Times New Roman" w:cs="Times New Roman"/>
          <w:color w:val="000000" w:themeColor="text1"/>
          <w:sz w:val="28"/>
          <w:szCs w:val="28"/>
        </w:rPr>
        <w:t>авит не менее 10958 экземпляров</w:t>
      </w:r>
      <w:r w:rsidR="0094224B" w:rsidRPr="0094224B">
        <w:rPr>
          <w:rFonts w:ascii="Times New Roman" w:hAnsi="Times New Roman" w:cs="Times New Roman"/>
          <w:color w:val="000000" w:themeColor="text1"/>
          <w:sz w:val="28"/>
          <w:szCs w:val="28"/>
        </w:rPr>
        <w:t xml:space="preserve"> </w:t>
      </w:r>
      <w:r w:rsidR="0094224B">
        <w:rPr>
          <w:rFonts w:ascii="Times New Roman" w:hAnsi="Times New Roman" w:cs="Times New Roman"/>
          <w:color w:val="000000" w:themeColor="text1"/>
          <w:sz w:val="28"/>
          <w:szCs w:val="28"/>
        </w:rPr>
        <w:t>в год</w:t>
      </w:r>
      <w:r w:rsidR="00AC64E4">
        <w:rPr>
          <w:rFonts w:ascii="Times New Roman" w:hAnsi="Times New Roman" w:cs="Times New Roman"/>
          <w:color w:val="000000" w:themeColor="text1"/>
          <w:sz w:val="28"/>
          <w:szCs w:val="28"/>
        </w:rPr>
        <w:t>;</w:t>
      </w:r>
    </w:p>
    <w:p w:rsidR="00631715" w:rsidRDefault="00631715" w:rsidP="00291165">
      <w:pPr>
        <w:pStyle w:val="a3"/>
        <w:tabs>
          <w:tab w:val="left" w:pos="709"/>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количество</w:t>
      </w:r>
      <w:proofErr w:type="gramEnd"/>
      <w:r>
        <w:rPr>
          <w:rFonts w:ascii="Times New Roman" w:hAnsi="Times New Roman" w:cs="Times New Roman"/>
          <w:color w:val="000000" w:themeColor="text1"/>
          <w:sz w:val="28"/>
          <w:szCs w:val="28"/>
        </w:rPr>
        <w:t xml:space="preserve"> посетителей муниципальных библиотек</w:t>
      </w:r>
      <w:r w:rsidR="00F15093">
        <w:rPr>
          <w:rFonts w:ascii="Times New Roman" w:hAnsi="Times New Roman" w:cs="Times New Roman"/>
          <w:color w:val="000000" w:themeColor="text1"/>
          <w:sz w:val="28"/>
          <w:szCs w:val="28"/>
        </w:rPr>
        <w:t xml:space="preserve"> на 1 тыс. человек населения</w:t>
      </w:r>
      <w:r w:rsidR="002869BA">
        <w:rPr>
          <w:rFonts w:ascii="Times New Roman" w:hAnsi="Times New Roman" w:cs="Times New Roman"/>
          <w:color w:val="000000" w:themeColor="text1"/>
          <w:sz w:val="28"/>
          <w:szCs w:val="28"/>
        </w:rPr>
        <w:t xml:space="preserve"> </w:t>
      </w:r>
      <w:r w:rsidR="0094224B">
        <w:rPr>
          <w:rFonts w:ascii="Times New Roman" w:hAnsi="Times New Roman" w:cs="Times New Roman"/>
          <w:color w:val="000000" w:themeColor="text1"/>
          <w:sz w:val="28"/>
          <w:szCs w:val="28"/>
        </w:rPr>
        <w:t xml:space="preserve">к 2016 году </w:t>
      </w:r>
      <w:r w:rsidR="00F15093">
        <w:rPr>
          <w:rFonts w:ascii="Times New Roman" w:hAnsi="Times New Roman" w:cs="Times New Roman"/>
          <w:color w:val="000000" w:themeColor="text1"/>
          <w:sz w:val="28"/>
          <w:szCs w:val="28"/>
        </w:rPr>
        <w:t>составит не менее</w:t>
      </w:r>
      <w:r w:rsidR="002869BA">
        <w:rPr>
          <w:rFonts w:ascii="Times New Roman" w:hAnsi="Times New Roman" w:cs="Times New Roman"/>
          <w:color w:val="000000" w:themeColor="text1"/>
          <w:sz w:val="28"/>
          <w:szCs w:val="28"/>
        </w:rPr>
        <w:t xml:space="preserve"> 3347 человек</w:t>
      </w:r>
      <w:r w:rsidR="0094224B" w:rsidRPr="0094224B">
        <w:rPr>
          <w:rFonts w:ascii="Times New Roman" w:hAnsi="Times New Roman" w:cs="Times New Roman"/>
          <w:color w:val="000000" w:themeColor="text1"/>
          <w:sz w:val="28"/>
          <w:szCs w:val="28"/>
        </w:rPr>
        <w:t xml:space="preserve"> </w:t>
      </w:r>
      <w:r w:rsidR="0094224B">
        <w:rPr>
          <w:rFonts w:ascii="Times New Roman" w:hAnsi="Times New Roman" w:cs="Times New Roman"/>
          <w:color w:val="000000" w:themeColor="text1"/>
          <w:sz w:val="28"/>
          <w:szCs w:val="28"/>
        </w:rPr>
        <w:t>в год</w:t>
      </w:r>
      <w:r w:rsidR="00AC64E4">
        <w:rPr>
          <w:rFonts w:ascii="Times New Roman" w:hAnsi="Times New Roman" w:cs="Times New Roman"/>
          <w:color w:val="000000" w:themeColor="text1"/>
          <w:sz w:val="28"/>
          <w:szCs w:val="28"/>
        </w:rPr>
        <w:t>;</w:t>
      </w:r>
    </w:p>
    <w:p w:rsidR="00631715" w:rsidRDefault="002869BA" w:rsidP="00291165">
      <w:pPr>
        <w:pStyle w:val="a3"/>
        <w:tabs>
          <w:tab w:val="left" w:pos="709"/>
        </w:tabs>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количество</w:t>
      </w:r>
      <w:proofErr w:type="gramEnd"/>
      <w:r>
        <w:rPr>
          <w:rFonts w:ascii="Times New Roman" w:hAnsi="Times New Roman" w:cs="Times New Roman"/>
          <w:color w:val="000000" w:themeColor="text1"/>
          <w:sz w:val="28"/>
          <w:szCs w:val="28"/>
        </w:rPr>
        <w:t xml:space="preserve"> посещений музейных учреждений на 1 жителя </w:t>
      </w:r>
      <w:r w:rsidR="0094224B">
        <w:rPr>
          <w:rFonts w:ascii="Times New Roman" w:hAnsi="Times New Roman" w:cs="Times New Roman"/>
          <w:color w:val="000000" w:themeColor="text1"/>
          <w:sz w:val="28"/>
          <w:szCs w:val="28"/>
        </w:rPr>
        <w:t xml:space="preserve">к 2016 году </w:t>
      </w:r>
      <w:r w:rsidR="0063171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оставит не менее 0,25 посещений</w:t>
      </w:r>
      <w:r w:rsidR="0094224B" w:rsidRPr="0094224B">
        <w:rPr>
          <w:rFonts w:ascii="Times New Roman" w:hAnsi="Times New Roman" w:cs="Times New Roman"/>
          <w:color w:val="000000" w:themeColor="text1"/>
          <w:sz w:val="28"/>
          <w:szCs w:val="28"/>
        </w:rPr>
        <w:t xml:space="preserve"> </w:t>
      </w:r>
      <w:r w:rsidR="0094224B">
        <w:rPr>
          <w:rFonts w:ascii="Times New Roman" w:hAnsi="Times New Roman" w:cs="Times New Roman"/>
          <w:color w:val="000000" w:themeColor="text1"/>
          <w:sz w:val="28"/>
          <w:szCs w:val="28"/>
        </w:rPr>
        <w:t>в год</w:t>
      </w:r>
      <w:r w:rsidR="00AC64E4">
        <w:rPr>
          <w:rFonts w:ascii="Times New Roman" w:hAnsi="Times New Roman" w:cs="Times New Roman"/>
          <w:color w:val="000000" w:themeColor="text1"/>
          <w:sz w:val="28"/>
          <w:szCs w:val="28"/>
        </w:rPr>
        <w:t>;</w:t>
      </w:r>
    </w:p>
    <w:p w:rsidR="008105FD" w:rsidRDefault="00C71C99" w:rsidP="00291165">
      <w:pPr>
        <w:pStyle w:val="a3"/>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количество</w:t>
      </w:r>
      <w:proofErr w:type="gramEnd"/>
      <w:r w:rsidR="008105FD">
        <w:rPr>
          <w:rFonts w:ascii="Times New Roman" w:hAnsi="Times New Roman" w:cs="Times New Roman"/>
          <w:sz w:val="28"/>
          <w:szCs w:val="28"/>
        </w:rPr>
        <w:t xml:space="preserve"> представленных (во всех формах) зрителю музейных предметов в общем количестве музейных предметов основного фонда </w:t>
      </w:r>
      <w:r w:rsidR="0094224B">
        <w:rPr>
          <w:rFonts w:ascii="Times New Roman" w:hAnsi="Times New Roman" w:cs="Times New Roman"/>
          <w:color w:val="000000" w:themeColor="text1"/>
          <w:sz w:val="28"/>
          <w:szCs w:val="28"/>
        </w:rPr>
        <w:t>к 2016 году</w:t>
      </w:r>
      <w:r w:rsidR="0094224B">
        <w:rPr>
          <w:rFonts w:ascii="Times New Roman" w:hAnsi="Times New Roman" w:cs="Times New Roman"/>
          <w:sz w:val="28"/>
          <w:szCs w:val="28"/>
        </w:rPr>
        <w:t xml:space="preserve"> </w:t>
      </w:r>
      <w:r w:rsidR="008105FD">
        <w:rPr>
          <w:rFonts w:ascii="Times New Roman" w:hAnsi="Times New Roman" w:cs="Times New Roman"/>
          <w:sz w:val="28"/>
          <w:szCs w:val="28"/>
        </w:rPr>
        <w:t>составит не менее 17,7</w:t>
      </w:r>
      <w:r w:rsidR="0094224B">
        <w:rPr>
          <w:rFonts w:ascii="Times New Roman" w:hAnsi="Times New Roman" w:cs="Times New Roman"/>
          <w:sz w:val="28"/>
          <w:szCs w:val="28"/>
        </w:rPr>
        <w:t xml:space="preserve"> </w:t>
      </w:r>
      <w:r w:rsidR="008105FD">
        <w:rPr>
          <w:rFonts w:ascii="Times New Roman" w:hAnsi="Times New Roman" w:cs="Times New Roman"/>
          <w:sz w:val="28"/>
          <w:szCs w:val="28"/>
        </w:rPr>
        <w:t>%</w:t>
      </w:r>
      <w:r w:rsidR="00322739">
        <w:rPr>
          <w:rFonts w:ascii="Times New Roman" w:hAnsi="Times New Roman" w:cs="Times New Roman"/>
          <w:sz w:val="28"/>
          <w:szCs w:val="28"/>
        </w:rPr>
        <w:t>.</w:t>
      </w:r>
    </w:p>
    <w:p w:rsidR="004B5F92" w:rsidRDefault="004B5F92" w:rsidP="00291165">
      <w:pPr>
        <w:pStyle w:val="a3"/>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Целевые показатели </w:t>
      </w:r>
      <w:r>
        <w:rPr>
          <w:rFonts w:ascii="Times New Roman" w:hAnsi="Times New Roman" w:cs="Times New Roman"/>
          <w:color w:val="000000" w:themeColor="text1"/>
          <w:sz w:val="28"/>
          <w:szCs w:val="28"/>
        </w:rPr>
        <w:t xml:space="preserve">подпрограммы представлены в приложении </w:t>
      </w:r>
      <w:r w:rsidR="00E81B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 к подпрограмме.</w:t>
      </w:r>
    </w:p>
    <w:p w:rsidR="00631715" w:rsidRDefault="00631715" w:rsidP="00291165">
      <w:pPr>
        <w:pStyle w:val="a3"/>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 мероприятий подпрограммы будет способствовать:</w:t>
      </w:r>
    </w:p>
    <w:p w:rsidR="00631715" w:rsidRDefault="00C71C99"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обеспечению</w:t>
      </w:r>
      <w:proofErr w:type="gramEnd"/>
      <w:r>
        <w:rPr>
          <w:rFonts w:ascii="Times New Roman" w:hAnsi="Times New Roman" w:cs="Times New Roman"/>
          <w:color w:val="000000" w:themeColor="text1"/>
          <w:sz w:val="28"/>
          <w:szCs w:val="28"/>
        </w:rPr>
        <w:t xml:space="preserve"> прав населения города</w:t>
      </w:r>
      <w:r w:rsidR="00631715">
        <w:rPr>
          <w:rFonts w:ascii="Times New Roman" w:hAnsi="Times New Roman" w:cs="Times New Roman"/>
          <w:color w:val="000000" w:themeColor="text1"/>
          <w:sz w:val="28"/>
          <w:szCs w:val="28"/>
        </w:rPr>
        <w:t xml:space="preserve"> на свободный доступ к информации, культурным ценностям;</w:t>
      </w:r>
    </w:p>
    <w:p w:rsidR="00631715" w:rsidRDefault="00631715"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повышению</w:t>
      </w:r>
      <w:proofErr w:type="gramEnd"/>
      <w:r>
        <w:rPr>
          <w:rFonts w:ascii="Times New Roman" w:hAnsi="Times New Roman" w:cs="Times New Roman"/>
          <w:color w:val="000000" w:themeColor="text1"/>
          <w:sz w:val="28"/>
          <w:szCs w:val="28"/>
        </w:rPr>
        <w:t xml:space="preserve"> уровня комплектования библиотечных и музейных фондов;</w:t>
      </w:r>
    </w:p>
    <w:p w:rsidR="00631715" w:rsidRDefault="00631715"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повышению</w:t>
      </w:r>
      <w:proofErr w:type="gramEnd"/>
      <w:r>
        <w:rPr>
          <w:rFonts w:ascii="Times New Roman" w:hAnsi="Times New Roman" w:cs="Times New Roman"/>
          <w:color w:val="000000" w:themeColor="text1"/>
          <w:sz w:val="28"/>
          <w:szCs w:val="28"/>
        </w:rPr>
        <w:t xml:space="preserve"> качества и доступности библиотечных и музейных услуг;</w:t>
      </w:r>
    </w:p>
    <w:p w:rsidR="00631715" w:rsidRDefault="00631715"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расширению</w:t>
      </w:r>
      <w:proofErr w:type="gramEnd"/>
      <w:r>
        <w:rPr>
          <w:rFonts w:ascii="Times New Roman" w:hAnsi="Times New Roman" w:cs="Times New Roman"/>
          <w:color w:val="000000" w:themeColor="text1"/>
          <w:sz w:val="28"/>
          <w:szCs w:val="28"/>
        </w:rPr>
        <w:t xml:space="preserve"> разнообразия библиотечных и музейных услуг;</w:t>
      </w:r>
    </w:p>
    <w:p w:rsidR="00631715" w:rsidRDefault="00631715" w:rsidP="00291165">
      <w:pPr>
        <w:pStyle w:val="a3"/>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росту</w:t>
      </w:r>
      <w:proofErr w:type="gramEnd"/>
      <w:r>
        <w:rPr>
          <w:rFonts w:ascii="Times New Roman" w:hAnsi="Times New Roman" w:cs="Times New Roman"/>
          <w:color w:val="000000" w:themeColor="text1"/>
          <w:sz w:val="28"/>
          <w:szCs w:val="28"/>
        </w:rPr>
        <w:t xml:space="preserve"> востребованности услуг библиотек и музеев у населения города Канска.</w:t>
      </w:r>
    </w:p>
    <w:p w:rsidR="00053C13" w:rsidRDefault="00053C13" w:rsidP="00291165">
      <w:pPr>
        <w:pStyle w:val="a3"/>
        <w:ind w:firstLine="709"/>
        <w:jc w:val="both"/>
        <w:rPr>
          <w:rFonts w:ascii="Times New Roman" w:hAnsi="Times New Roman" w:cs="Times New Roman"/>
          <w:color w:val="000000" w:themeColor="text1"/>
          <w:sz w:val="28"/>
          <w:szCs w:val="28"/>
        </w:rPr>
      </w:pPr>
    </w:p>
    <w:p w:rsidR="00631715" w:rsidRDefault="00631715" w:rsidP="00631715">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Мероприятия подпрограммы</w:t>
      </w:r>
    </w:p>
    <w:p w:rsidR="00631715" w:rsidRDefault="00631715" w:rsidP="00631715">
      <w:pPr>
        <w:pStyle w:val="a3"/>
        <w:jc w:val="center"/>
        <w:rPr>
          <w:rFonts w:ascii="Times New Roman" w:hAnsi="Times New Roman" w:cs="Times New Roman"/>
          <w:color w:val="000000" w:themeColor="text1"/>
          <w:sz w:val="28"/>
          <w:szCs w:val="28"/>
        </w:rPr>
      </w:pP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мероприятий подпрограммы приведён в приложении №</w:t>
      </w:r>
      <w:r w:rsidR="000B73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 к подпрограмме.</w:t>
      </w:r>
    </w:p>
    <w:p w:rsidR="00631715" w:rsidRDefault="00631715" w:rsidP="00631715">
      <w:pPr>
        <w:pStyle w:val="a3"/>
        <w:jc w:val="both"/>
        <w:rPr>
          <w:rFonts w:ascii="Times New Roman" w:hAnsi="Times New Roman" w:cs="Times New Roman"/>
          <w:color w:val="000000" w:themeColor="text1"/>
          <w:sz w:val="28"/>
          <w:szCs w:val="28"/>
        </w:rPr>
      </w:pPr>
    </w:p>
    <w:p w:rsidR="00631715" w:rsidRDefault="00631715" w:rsidP="00631715">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Ресурсное обеспечение подпрограммы</w:t>
      </w:r>
    </w:p>
    <w:p w:rsidR="00631715" w:rsidRDefault="00631715" w:rsidP="00631715">
      <w:pPr>
        <w:pStyle w:val="a3"/>
        <w:jc w:val="center"/>
        <w:rPr>
          <w:rFonts w:ascii="Times New Roman" w:hAnsi="Times New Roman" w:cs="Times New Roman"/>
          <w:color w:val="000000" w:themeColor="text1"/>
          <w:sz w:val="28"/>
          <w:szCs w:val="28"/>
        </w:rPr>
      </w:pP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Мероприятия подпрограммы реализуются за счёт средств городского бюджета, выделяемых муниципальным бюджетным учреждениям в виде субсидии на финансовое обеспечение выполнения муниципального задания на оказание муницип</w:t>
      </w:r>
      <w:r w:rsidR="00322739">
        <w:rPr>
          <w:rFonts w:ascii="Times New Roman" w:hAnsi="Times New Roman" w:cs="Times New Roman"/>
          <w:color w:val="000000" w:themeColor="text1"/>
          <w:sz w:val="28"/>
          <w:szCs w:val="28"/>
        </w:rPr>
        <w:t>альных услуг (выполнение работ). При условии получения средств из бюджетов других уровней, мероприятия реализуются за счёт</w:t>
      </w:r>
      <w:r>
        <w:rPr>
          <w:rFonts w:ascii="Times New Roman" w:hAnsi="Times New Roman" w:cs="Times New Roman"/>
          <w:color w:val="000000" w:themeColor="text1"/>
          <w:sz w:val="28"/>
          <w:szCs w:val="28"/>
        </w:rPr>
        <w:t xml:space="preserve"> субсидии</w:t>
      </w:r>
      <w:r w:rsidR="00322739">
        <w:rPr>
          <w:rFonts w:ascii="Times New Roman" w:hAnsi="Times New Roman" w:cs="Times New Roman"/>
          <w:color w:val="000000" w:themeColor="text1"/>
          <w:sz w:val="28"/>
          <w:szCs w:val="28"/>
        </w:rPr>
        <w:t>, выделяемой муниципальным бюджетным учреждениям</w:t>
      </w:r>
      <w:r>
        <w:rPr>
          <w:rFonts w:ascii="Times New Roman" w:hAnsi="Times New Roman" w:cs="Times New Roman"/>
          <w:color w:val="000000" w:themeColor="text1"/>
          <w:sz w:val="28"/>
          <w:szCs w:val="28"/>
        </w:rPr>
        <w:t xml:space="preserve"> на цели, не связанные с финансовым обеспечением муниципального задания на оказание муницип</w:t>
      </w:r>
      <w:r w:rsidR="00322739">
        <w:rPr>
          <w:rFonts w:ascii="Times New Roman" w:hAnsi="Times New Roman" w:cs="Times New Roman"/>
          <w:color w:val="000000" w:themeColor="text1"/>
          <w:sz w:val="28"/>
          <w:szCs w:val="28"/>
        </w:rPr>
        <w:t xml:space="preserve">альных услуг (выполнение работ) и </w:t>
      </w:r>
      <w:r>
        <w:rPr>
          <w:rFonts w:ascii="Times New Roman" w:hAnsi="Times New Roman" w:cs="Times New Roman"/>
          <w:color w:val="000000" w:themeColor="text1"/>
          <w:sz w:val="28"/>
          <w:szCs w:val="28"/>
        </w:rPr>
        <w:t xml:space="preserve">на </w:t>
      </w:r>
      <w:proofErr w:type="spellStart"/>
      <w:r>
        <w:rPr>
          <w:rFonts w:ascii="Times New Roman" w:hAnsi="Times New Roman" w:cs="Times New Roman"/>
          <w:color w:val="000000" w:themeColor="text1"/>
          <w:sz w:val="28"/>
          <w:szCs w:val="28"/>
        </w:rPr>
        <w:t>софинансирование</w:t>
      </w:r>
      <w:proofErr w:type="spellEnd"/>
      <w:r>
        <w:rPr>
          <w:rFonts w:ascii="Times New Roman" w:hAnsi="Times New Roman" w:cs="Times New Roman"/>
          <w:color w:val="000000" w:themeColor="text1"/>
          <w:sz w:val="28"/>
          <w:szCs w:val="28"/>
        </w:rPr>
        <w:t xml:space="preserve"> социокультурных проектов. </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Общий объём финансирования</w:t>
      </w:r>
      <w:r w:rsidR="004E1358">
        <w:rPr>
          <w:rFonts w:ascii="Times New Roman" w:hAnsi="Times New Roman" w:cs="Times New Roman"/>
          <w:color w:val="000000" w:themeColor="text1"/>
          <w:sz w:val="28"/>
          <w:szCs w:val="28"/>
        </w:rPr>
        <w:t xml:space="preserve"> подпрограммы составляет </w:t>
      </w:r>
      <w:r w:rsidR="00AC6174">
        <w:rPr>
          <w:rFonts w:ascii="Times New Roman" w:hAnsi="Times New Roman" w:cs="Times New Roman"/>
          <w:color w:val="000000" w:themeColor="text1"/>
          <w:sz w:val="28"/>
          <w:szCs w:val="28"/>
        </w:rPr>
        <w:t xml:space="preserve">90528,026 </w:t>
      </w:r>
      <w:r>
        <w:rPr>
          <w:rFonts w:ascii="Times New Roman" w:hAnsi="Times New Roman" w:cs="Times New Roman"/>
          <w:color w:val="000000" w:themeColor="text1"/>
          <w:sz w:val="28"/>
          <w:szCs w:val="28"/>
        </w:rPr>
        <w:t>тыс. рублей, из них по годам:</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2014 год </w:t>
      </w:r>
      <w:r w:rsidR="000B7302">
        <w:rPr>
          <w:rFonts w:ascii="Times New Roman" w:hAnsi="Times New Roman" w:cs="Times New Roman"/>
          <w:color w:val="000000" w:themeColor="text1"/>
          <w:sz w:val="28"/>
          <w:szCs w:val="28"/>
        </w:rPr>
        <w:t xml:space="preserve">– </w:t>
      </w:r>
      <w:r w:rsidR="0089127E">
        <w:rPr>
          <w:rFonts w:ascii="Times New Roman" w:hAnsi="Times New Roman" w:cs="Times New Roman"/>
          <w:color w:val="000000" w:themeColor="text1"/>
          <w:sz w:val="28"/>
          <w:szCs w:val="28"/>
        </w:rPr>
        <w:t>29400,494</w:t>
      </w:r>
      <w:r>
        <w:rPr>
          <w:rFonts w:ascii="Times New Roman" w:hAnsi="Times New Roman" w:cs="Times New Roman"/>
          <w:color w:val="000000" w:themeColor="text1"/>
          <w:sz w:val="28"/>
          <w:szCs w:val="28"/>
        </w:rPr>
        <w:t xml:space="preserve"> тыс. рублей;</w:t>
      </w:r>
    </w:p>
    <w:p w:rsidR="00631715" w:rsidRDefault="004E1358"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2015 год – </w:t>
      </w:r>
      <w:r w:rsidR="00AC6174">
        <w:rPr>
          <w:rFonts w:ascii="Times New Roman" w:hAnsi="Times New Roman" w:cs="Times New Roman"/>
          <w:color w:val="000000" w:themeColor="text1"/>
          <w:sz w:val="28"/>
          <w:szCs w:val="28"/>
        </w:rPr>
        <w:t xml:space="preserve">30563,766 </w:t>
      </w:r>
      <w:r w:rsidR="00631715">
        <w:rPr>
          <w:rFonts w:ascii="Times New Roman" w:hAnsi="Times New Roman" w:cs="Times New Roman"/>
          <w:color w:val="000000" w:themeColor="text1"/>
          <w:sz w:val="28"/>
          <w:szCs w:val="28"/>
        </w:rPr>
        <w:t>тыс. рублей;</w:t>
      </w:r>
    </w:p>
    <w:p w:rsidR="00631715" w:rsidRDefault="00631715" w:rsidP="0029116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2016 год </w:t>
      </w:r>
      <w:r w:rsidR="000B7302">
        <w:rPr>
          <w:rFonts w:ascii="Times New Roman" w:hAnsi="Times New Roman" w:cs="Times New Roman"/>
          <w:color w:val="000000" w:themeColor="text1"/>
          <w:sz w:val="28"/>
          <w:szCs w:val="28"/>
        </w:rPr>
        <w:t xml:space="preserve">– </w:t>
      </w:r>
      <w:r w:rsidR="00AC6174">
        <w:rPr>
          <w:rFonts w:ascii="Times New Roman" w:hAnsi="Times New Roman" w:cs="Times New Roman"/>
          <w:color w:val="000000" w:themeColor="text1"/>
          <w:sz w:val="28"/>
          <w:szCs w:val="28"/>
        </w:rPr>
        <w:t xml:space="preserve">30563,766 </w:t>
      </w:r>
      <w:r>
        <w:rPr>
          <w:rFonts w:ascii="Times New Roman" w:hAnsi="Times New Roman" w:cs="Times New Roman"/>
          <w:color w:val="000000" w:themeColor="text1"/>
          <w:sz w:val="28"/>
          <w:szCs w:val="28"/>
        </w:rPr>
        <w:t>тыс. рублей.</w:t>
      </w:r>
    </w:p>
    <w:p w:rsidR="00291165" w:rsidRDefault="00291165" w:rsidP="00631715">
      <w:pPr>
        <w:pStyle w:val="a3"/>
        <w:jc w:val="both"/>
        <w:rPr>
          <w:rFonts w:ascii="Times New Roman" w:hAnsi="Times New Roman" w:cs="Times New Roman"/>
          <w:color w:val="000000" w:themeColor="text1"/>
          <w:sz w:val="28"/>
          <w:szCs w:val="28"/>
        </w:rPr>
      </w:pPr>
    </w:p>
    <w:p w:rsidR="00291165" w:rsidRDefault="00291165" w:rsidP="00631715">
      <w:pPr>
        <w:pStyle w:val="a3"/>
        <w:jc w:val="both"/>
        <w:rPr>
          <w:rFonts w:ascii="Times New Roman" w:hAnsi="Times New Roman" w:cs="Times New Roman"/>
          <w:color w:val="000000" w:themeColor="text1"/>
          <w:sz w:val="28"/>
          <w:szCs w:val="28"/>
        </w:rPr>
      </w:pPr>
    </w:p>
    <w:p w:rsidR="00291165" w:rsidRDefault="00291165" w:rsidP="00631715">
      <w:pPr>
        <w:pStyle w:val="a3"/>
        <w:jc w:val="both"/>
        <w:rPr>
          <w:rFonts w:ascii="Times New Roman" w:hAnsi="Times New Roman" w:cs="Times New Roman"/>
          <w:color w:val="000000" w:themeColor="text1"/>
          <w:sz w:val="28"/>
          <w:szCs w:val="28"/>
        </w:rPr>
      </w:pPr>
    </w:p>
    <w:p w:rsidR="00631715" w:rsidRDefault="00631715" w:rsidP="00631715">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Начальник Отдела культуры</w:t>
      </w:r>
    </w:p>
    <w:p w:rsidR="002B0C14" w:rsidRDefault="00631715" w:rsidP="00845854">
      <w:pPr>
        <w:pStyle w:val="a3"/>
        <w:jc w:val="both"/>
      </w:pPr>
      <w:proofErr w:type="gramStart"/>
      <w:r>
        <w:rPr>
          <w:rFonts w:ascii="Times New Roman" w:hAnsi="Times New Roman" w:cs="Times New Roman"/>
          <w:color w:val="000000" w:themeColor="text1"/>
          <w:sz w:val="28"/>
          <w:szCs w:val="28"/>
        </w:rPr>
        <w:t>администрации</w:t>
      </w:r>
      <w:proofErr w:type="gramEnd"/>
      <w:r>
        <w:rPr>
          <w:rFonts w:ascii="Times New Roman" w:hAnsi="Times New Roman" w:cs="Times New Roman"/>
          <w:color w:val="000000" w:themeColor="text1"/>
          <w:sz w:val="28"/>
          <w:szCs w:val="28"/>
        </w:rPr>
        <w:t xml:space="preserve"> г. Канска                                        </w:t>
      </w:r>
      <w:r w:rsidR="00BF12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Л.В. </w:t>
      </w:r>
      <w:proofErr w:type="spellStart"/>
      <w:r>
        <w:rPr>
          <w:rFonts w:ascii="Times New Roman" w:hAnsi="Times New Roman" w:cs="Times New Roman"/>
          <w:color w:val="000000" w:themeColor="text1"/>
          <w:sz w:val="28"/>
          <w:szCs w:val="28"/>
        </w:rPr>
        <w:t>Шляхтова</w:t>
      </w:r>
      <w:proofErr w:type="spellEnd"/>
    </w:p>
    <w:sectPr w:rsidR="002B0C14" w:rsidSect="00BF124D">
      <w:headerReference w:type="default" r:id="rId7"/>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BF" w:rsidRDefault="00E518BF" w:rsidP="00631715">
      <w:r>
        <w:separator/>
      </w:r>
    </w:p>
  </w:endnote>
  <w:endnote w:type="continuationSeparator" w:id="0">
    <w:p w:rsidR="00E518BF" w:rsidRDefault="00E518BF" w:rsidP="0063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BF" w:rsidRDefault="00E518BF" w:rsidP="00631715">
      <w:r>
        <w:separator/>
      </w:r>
    </w:p>
  </w:footnote>
  <w:footnote w:type="continuationSeparator" w:id="0">
    <w:p w:rsidR="00E518BF" w:rsidRDefault="00E518BF" w:rsidP="0063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7094"/>
      <w:docPartObj>
        <w:docPartGallery w:val="Page Numbers (Top of Page)"/>
        <w:docPartUnique/>
      </w:docPartObj>
    </w:sdtPr>
    <w:sdtEndPr>
      <w:rPr>
        <w:sz w:val="22"/>
        <w:szCs w:val="22"/>
      </w:rPr>
    </w:sdtEndPr>
    <w:sdtContent>
      <w:p w:rsidR="00362861" w:rsidRPr="00E17825" w:rsidRDefault="00362861">
        <w:pPr>
          <w:pStyle w:val="a5"/>
          <w:jc w:val="center"/>
          <w:rPr>
            <w:sz w:val="22"/>
            <w:szCs w:val="22"/>
          </w:rPr>
        </w:pPr>
        <w:r w:rsidRPr="00E17825">
          <w:rPr>
            <w:sz w:val="22"/>
            <w:szCs w:val="22"/>
          </w:rPr>
          <w:fldChar w:fldCharType="begin"/>
        </w:r>
        <w:r w:rsidRPr="00E17825">
          <w:rPr>
            <w:sz w:val="22"/>
            <w:szCs w:val="22"/>
          </w:rPr>
          <w:instrText xml:space="preserve"> PAGE   \* MERGEFORMAT </w:instrText>
        </w:r>
        <w:r w:rsidRPr="00E17825">
          <w:rPr>
            <w:sz w:val="22"/>
            <w:szCs w:val="22"/>
          </w:rPr>
          <w:fldChar w:fldCharType="separate"/>
        </w:r>
        <w:r w:rsidR="000B5CF5">
          <w:rPr>
            <w:noProof/>
            <w:sz w:val="22"/>
            <w:szCs w:val="22"/>
          </w:rPr>
          <w:t>11</w:t>
        </w:r>
        <w:r w:rsidRPr="00E17825">
          <w:rPr>
            <w:sz w:val="22"/>
            <w:szCs w:val="22"/>
          </w:rPr>
          <w:fldChar w:fldCharType="end"/>
        </w:r>
      </w:p>
    </w:sdtContent>
  </w:sdt>
  <w:p w:rsidR="00362861" w:rsidRDefault="003628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90A7E"/>
    <w:multiLevelType w:val="multilevel"/>
    <w:tmpl w:val="2C5628A6"/>
    <w:lvl w:ilvl="0">
      <w:start w:val="1"/>
      <w:numFmt w:val="decimal"/>
      <w:lvlText w:val="%1."/>
      <w:lvlJc w:val="left"/>
      <w:pPr>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15"/>
    <w:rsid w:val="00010CAC"/>
    <w:rsid w:val="00053C13"/>
    <w:rsid w:val="00076687"/>
    <w:rsid w:val="000A3F46"/>
    <w:rsid w:val="000B5CF5"/>
    <w:rsid w:val="000B7302"/>
    <w:rsid w:val="000D4261"/>
    <w:rsid w:val="000F0B07"/>
    <w:rsid w:val="001E0FDE"/>
    <w:rsid w:val="001F25DC"/>
    <w:rsid w:val="00220276"/>
    <w:rsid w:val="00225891"/>
    <w:rsid w:val="002869BA"/>
    <w:rsid w:val="00291165"/>
    <w:rsid w:val="00293083"/>
    <w:rsid w:val="0029495D"/>
    <w:rsid w:val="002A55DB"/>
    <w:rsid w:val="002B0C14"/>
    <w:rsid w:val="002C7F63"/>
    <w:rsid w:val="002D499A"/>
    <w:rsid w:val="002F15CF"/>
    <w:rsid w:val="00322739"/>
    <w:rsid w:val="00346878"/>
    <w:rsid w:val="00362861"/>
    <w:rsid w:val="003D2E1C"/>
    <w:rsid w:val="004B5F92"/>
    <w:rsid w:val="004E1358"/>
    <w:rsid w:val="00542BEC"/>
    <w:rsid w:val="00565B80"/>
    <w:rsid w:val="005840B5"/>
    <w:rsid w:val="005F6254"/>
    <w:rsid w:val="00631715"/>
    <w:rsid w:val="0064520A"/>
    <w:rsid w:val="00691594"/>
    <w:rsid w:val="006A22B0"/>
    <w:rsid w:val="006D798C"/>
    <w:rsid w:val="00700BFB"/>
    <w:rsid w:val="00746516"/>
    <w:rsid w:val="007A1FFB"/>
    <w:rsid w:val="007C60AB"/>
    <w:rsid w:val="00806F92"/>
    <w:rsid w:val="008105FD"/>
    <w:rsid w:val="0084464D"/>
    <w:rsid w:val="00845854"/>
    <w:rsid w:val="0087102D"/>
    <w:rsid w:val="0089127E"/>
    <w:rsid w:val="008B53DD"/>
    <w:rsid w:val="008E3E9E"/>
    <w:rsid w:val="0094160B"/>
    <w:rsid w:val="0094224B"/>
    <w:rsid w:val="009604EF"/>
    <w:rsid w:val="009E4DAD"/>
    <w:rsid w:val="009F51BD"/>
    <w:rsid w:val="00A134D4"/>
    <w:rsid w:val="00AB430A"/>
    <w:rsid w:val="00AC6174"/>
    <w:rsid w:val="00AC64E4"/>
    <w:rsid w:val="00B76709"/>
    <w:rsid w:val="00BF124D"/>
    <w:rsid w:val="00C71C99"/>
    <w:rsid w:val="00CE7A93"/>
    <w:rsid w:val="00D03322"/>
    <w:rsid w:val="00D4361A"/>
    <w:rsid w:val="00D6323A"/>
    <w:rsid w:val="00D92352"/>
    <w:rsid w:val="00DA17F5"/>
    <w:rsid w:val="00DB270B"/>
    <w:rsid w:val="00E17825"/>
    <w:rsid w:val="00E45D62"/>
    <w:rsid w:val="00E518BF"/>
    <w:rsid w:val="00E53339"/>
    <w:rsid w:val="00E81B8F"/>
    <w:rsid w:val="00E85504"/>
    <w:rsid w:val="00E955E4"/>
    <w:rsid w:val="00EA2AB6"/>
    <w:rsid w:val="00F15093"/>
    <w:rsid w:val="00F352BF"/>
    <w:rsid w:val="00F6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DDAA1-1768-45C1-B0CB-87E305B7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7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715"/>
    <w:pPr>
      <w:spacing w:after="0" w:line="240" w:lineRule="auto"/>
    </w:pPr>
  </w:style>
  <w:style w:type="table" w:styleId="a4">
    <w:name w:val="Table Grid"/>
    <w:basedOn w:val="a1"/>
    <w:uiPriority w:val="39"/>
    <w:rsid w:val="00631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31715"/>
    <w:pPr>
      <w:tabs>
        <w:tab w:val="center" w:pos="4677"/>
        <w:tab w:val="right" w:pos="9355"/>
      </w:tabs>
    </w:pPr>
  </w:style>
  <w:style w:type="character" w:customStyle="1" w:styleId="a6">
    <w:name w:val="Верхний колонтитул Знак"/>
    <w:basedOn w:val="a0"/>
    <w:link w:val="a5"/>
    <w:uiPriority w:val="99"/>
    <w:rsid w:val="0063171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1715"/>
    <w:pPr>
      <w:tabs>
        <w:tab w:val="center" w:pos="4677"/>
        <w:tab w:val="right" w:pos="9355"/>
      </w:tabs>
    </w:pPr>
  </w:style>
  <w:style w:type="character" w:customStyle="1" w:styleId="a8">
    <w:name w:val="Нижний колонтитул Знак"/>
    <w:basedOn w:val="a0"/>
    <w:link w:val="a7"/>
    <w:uiPriority w:val="99"/>
    <w:rsid w:val="006317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31715"/>
    <w:rPr>
      <w:rFonts w:ascii="Segoe UI" w:hAnsi="Segoe UI" w:cs="Segoe UI"/>
      <w:sz w:val="18"/>
      <w:szCs w:val="18"/>
    </w:rPr>
  </w:style>
  <w:style w:type="character" w:customStyle="1" w:styleId="aa">
    <w:name w:val="Текст выноски Знак"/>
    <w:basedOn w:val="a0"/>
    <w:link w:val="a9"/>
    <w:uiPriority w:val="99"/>
    <w:semiHidden/>
    <w:rsid w:val="006317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5710">
      <w:bodyDiv w:val="1"/>
      <w:marLeft w:val="0"/>
      <w:marRight w:val="0"/>
      <w:marTop w:val="0"/>
      <w:marBottom w:val="0"/>
      <w:divBdr>
        <w:top w:val="none" w:sz="0" w:space="0" w:color="auto"/>
        <w:left w:val="none" w:sz="0" w:space="0" w:color="auto"/>
        <w:bottom w:val="none" w:sz="0" w:space="0" w:color="auto"/>
        <w:right w:val="none" w:sz="0" w:space="0" w:color="auto"/>
      </w:divBdr>
    </w:div>
    <w:div w:id="19305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3782</Words>
  <Characters>21559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2013-11-14T09:21:00Z</cp:lastPrinted>
  <dcterms:created xsi:type="dcterms:W3CDTF">2013-11-13T05:27:00Z</dcterms:created>
  <dcterms:modified xsi:type="dcterms:W3CDTF">2013-11-14T09:23:00Z</dcterms:modified>
</cp:coreProperties>
</file>