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223381" w:rsidTr="00223381">
        <w:tc>
          <w:tcPr>
            <w:tcW w:w="9495" w:type="dxa"/>
          </w:tcPr>
          <w:p w:rsidR="00223381" w:rsidRPr="00223381" w:rsidRDefault="00223381" w:rsidP="002233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338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381" w:rsidRPr="00223381" w:rsidRDefault="00223381" w:rsidP="002233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338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223381" w:rsidRPr="00223381" w:rsidRDefault="00223381" w:rsidP="002233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338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22338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223381" w:rsidRPr="00223381" w:rsidRDefault="00223381" w:rsidP="002233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223381">
              <w:rPr>
                <w:rFonts w:ascii="Times New Roman" w:hAnsi="Times New Roman" w:cs="Times New Roman"/>
                <w:b/>
                <w:spacing w:val="40"/>
                <w:sz w:val="40"/>
              </w:rPr>
              <w:t>РАСПОРЯЖЕНИЕ</w:t>
            </w:r>
          </w:p>
          <w:p w:rsidR="00223381" w:rsidRDefault="00223381" w:rsidP="002233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6138" w:rsidRPr="00096138" w:rsidRDefault="00096138" w:rsidP="002233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096138" w:rsidRPr="00096138" w:rsidTr="00092320">
        <w:tc>
          <w:tcPr>
            <w:tcW w:w="9498" w:type="dxa"/>
            <w:gridSpan w:val="4"/>
          </w:tcPr>
          <w:p w:rsidR="00096138" w:rsidRPr="00096138" w:rsidRDefault="00096138" w:rsidP="0022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38" w:rsidRPr="00096138" w:rsidTr="00092320">
        <w:tc>
          <w:tcPr>
            <w:tcW w:w="1788" w:type="dxa"/>
            <w:tcBorders>
              <w:bottom w:val="single" w:sz="6" w:space="0" w:color="auto"/>
            </w:tcBorders>
          </w:tcPr>
          <w:p w:rsidR="00096138" w:rsidRPr="00096138" w:rsidRDefault="00DA75B3" w:rsidP="0022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2607" w:type="dxa"/>
          </w:tcPr>
          <w:p w:rsidR="00096138" w:rsidRPr="00096138" w:rsidRDefault="00096138" w:rsidP="0022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13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096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61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096138" w:rsidRPr="00096138" w:rsidRDefault="00096138" w:rsidP="00223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096138" w:rsidRPr="00096138" w:rsidRDefault="00DA75B3" w:rsidP="0022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</w:tbl>
    <w:p w:rsidR="00DA75B3" w:rsidRDefault="00DA75B3" w:rsidP="002233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2233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О создании аукционной комиссии для проведения совместных торгов и размещении муниципального заказа</w:t>
      </w: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пункта 6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торгов, утвержденного Постановлением Правительства РФ от 27.10.2006 г. №631, руководствуясь Постановлением администрации города Канска от 10.12.2010 № 2096 «О реализации Федерального закона от 21.07.2005  № 94-ФЗ», статьями 30, 35 Устава города Канска:</w:t>
      </w:r>
    </w:p>
    <w:p w:rsidR="00096138" w:rsidRPr="00096138" w:rsidRDefault="00096138" w:rsidP="000961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1. Создать аукционную комиссию (далее – аукционную комиссию) для проведения совместных торгов на размещение заказа путем проведения открытого аукциона в электронной форме на поставку малых архитектурных форм для детской площадки МБДОУ №10 и детской площадки на территории МБОУ СОШ №15 г. Канска для открытия отдельной группы МБДОУ №28 в составе:</w:t>
      </w: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-Таскин Андрей Сергеевич, заместитель главы города по правовому и организационному обеспечению, управлением муниципальным имуществом и градостроительству  – председатель комиссии.</w:t>
      </w: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-Панов Андрей Петрович, начальник МКУ «Управление образования администрации города Канска» - заместитель председателя комиссии.</w:t>
      </w: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-Юшина Светлана Витальевна, начальник отдела развития малого предпринимательства, инвестиций и муниципального заказа администрации города Канска - секретарь комиссии (с правом голоса).</w:t>
      </w: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lastRenderedPageBreak/>
        <w:t>-Фельк Елена Викторовна, начальник отдела планирования, ценообразования и трудовых отношений администрации города Канска – член комиссии.</w:t>
      </w:r>
    </w:p>
    <w:p w:rsidR="00096138" w:rsidRPr="00096138" w:rsidRDefault="00096138" w:rsidP="000961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-Какоулин Олег Владимирович, депутат Канского городского Совета депутатов - член комиссии.</w:t>
      </w:r>
    </w:p>
    <w:p w:rsidR="00096138" w:rsidRPr="00096138" w:rsidRDefault="00096138" w:rsidP="0009613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96138">
        <w:rPr>
          <w:rFonts w:ascii="Times New Roman" w:hAnsi="Times New Roman"/>
          <w:sz w:val="28"/>
          <w:szCs w:val="28"/>
        </w:rPr>
        <w:t>2. Разместить муниципальный заказ на поставку малых архитектурных форм для детской площадки МБДОУ №10 и детской площадки на территории МБОУ СОШ №15 г. Канска для открытия отдельной группы МБДОУ №28  на сумму 233200,00 рубля (Двести тридцать три тысячи двести рублей РФ 00 копеек) путем проведения открытого аукциона в электронной форме (муниципальные заказчики определены в соответствии с Соглашением о проведении совместных торгов).</w:t>
      </w:r>
    </w:p>
    <w:p w:rsidR="00096138" w:rsidRPr="00096138" w:rsidRDefault="00096138" w:rsidP="0009613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96138">
        <w:rPr>
          <w:rFonts w:ascii="Times New Roman" w:hAnsi="Times New Roman"/>
          <w:sz w:val="28"/>
          <w:szCs w:val="28"/>
        </w:rPr>
        <w:t>3.Отделу развития малого предпринимательства, инвестиций и муниципального заказа администрации г. Канска (Юшина С. В.) произвести информационное обеспечение размещения заказа, согласно положениям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4.Отделу развития малого предпринимательства, инвестиций и муниципального заказа администрации г. Канска (Юшина С. В.) разработать документацию о проведении совместных торгов способом открытого аукциона в электронной форме в соответствии с условиями заявок муниципальных заказчиков.</w:t>
      </w:r>
    </w:p>
    <w:p w:rsidR="00096138" w:rsidRPr="00096138" w:rsidRDefault="00096138" w:rsidP="00096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5.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 И. Никонова) разместить информацию, указанную в п. 1 настоящего распоряжения, на официальном сайте муниципального образования город Канск, в сети Интернет.</w:t>
      </w:r>
    </w:p>
    <w:p w:rsidR="00096138" w:rsidRPr="00096138" w:rsidRDefault="00096138" w:rsidP="00096138">
      <w:pPr>
        <w:pStyle w:val="2"/>
        <w:ind w:firstLine="567"/>
        <w:rPr>
          <w:szCs w:val="28"/>
        </w:rPr>
      </w:pPr>
      <w:r w:rsidRPr="00096138">
        <w:rPr>
          <w:szCs w:val="28"/>
        </w:rPr>
        <w:t>6. Контроль за исполнением настоящего распоряжения возложить на заместителя главы города по вопросам экономики и инвестициям Н. В. Кадач.</w:t>
      </w:r>
    </w:p>
    <w:p w:rsidR="00096138" w:rsidRPr="00096138" w:rsidRDefault="00096138" w:rsidP="00096138">
      <w:pPr>
        <w:pStyle w:val="2"/>
        <w:ind w:firstLine="567"/>
        <w:rPr>
          <w:szCs w:val="28"/>
        </w:rPr>
      </w:pPr>
      <w:r w:rsidRPr="00096138">
        <w:rPr>
          <w:szCs w:val="28"/>
        </w:rPr>
        <w:t>7. Распоряжение вступает в силу со дня подписания.</w:t>
      </w: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138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Н. Н. Качан</w:t>
      </w: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8" w:rsidRPr="00096138" w:rsidRDefault="00096138" w:rsidP="0009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66F" w:rsidRPr="00096138" w:rsidRDefault="0047066F">
      <w:pPr>
        <w:rPr>
          <w:rFonts w:ascii="Times New Roman" w:hAnsi="Times New Roman" w:cs="Times New Roman"/>
          <w:sz w:val="28"/>
          <w:szCs w:val="28"/>
        </w:rPr>
      </w:pPr>
    </w:p>
    <w:sectPr w:rsidR="0047066F" w:rsidRPr="00096138" w:rsidSect="00223381">
      <w:headerReference w:type="default" r:id="rId7"/>
      <w:pgSz w:w="11906" w:h="16838"/>
      <w:pgMar w:top="851" w:right="107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86" w:rsidRDefault="000E4C86" w:rsidP="0053309E">
      <w:pPr>
        <w:spacing w:after="0" w:line="240" w:lineRule="auto"/>
      </w:pPr>
      <w:r>
        <w:separator/>
      </w:r>
    </w:p>
  </w:endnote>
  <w:endnote w:type="continuationSeparator" w:id="1">
    <w:p w:rsidR="000E4C86" w:rsidRDefault="000E4C86" w:rsidP="005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86" w:rsidRDefault="000E4C86" w:rsidP="0053309E">
      <w:pPr>
        <w:spacing w:after="0" w:line="240" w:lineRule="auto"/>
      </w:pPr>
      <w:r>
        <w:separator/>
      </w:r>
    </w:p>
  </w:footnote>
  <w:footnote w:type="continuationSeparator" w:id="1">
    <w:p w:rsidR="000E4C86" w:rsidRDefault="000E4C86" w:rsidP="005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6C" w:rsidRDefault="00C43DB9">
    <w:pPr>
      <w:pStyle w:val="a3"/>
      <w:jc w:val="center"/>
    </w:pPr>
    <w:r>
      <w:fldChar w:fldCharType="begin"/>
    </w:r>
    <w:r w:rsidR="0047066F">
      <w:instrText xml:space="preserve"> PAGE   \* MERGEFORMAT </w:instrText>
    </w:r>
    <w:r>
      <w:fldChar w:fldCharType="separate"/>
    </w:r>
    <w:r w:rsidR="00DA75B3">
      <w:rPr>
        <w:noProof/>
      </w:rPr>
      <w:t>2</w:t>
    </w:r>
    <w:r>
      <w:fldChar w:fldCharType="end"/>
    </w:r>
  </w:p>
  <w:p w:rsidR="00D1736C" w:rsidRDefault="000E4C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138"/>
    <w:rsid w:val="00096138"/>
    <w:rsid w:val="000E4C86"/>
    <w:rsid w:val="001E4788"/>
    <w:rsid w:val="00223381"/>
    <w:rsid w:val="0047066F"/>
    <w:rsid w:val="0053309E"/>
    <w:rsid w:val="00C43DB9"/>
    <w:rsid w:val="00DA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613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961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96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961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61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С.</dc:creator>
  <cp:keywords/>
  <dc:description/>
  <cp:lastModifiedBy>Press</cp:lastModifiedBy>
  <cp:revision>6</cp:revision>
  <dcterms:created xsi:type="dcterms:W3CDTF">2013-10-18T01:34:00Z</dcterms:created>
  <dcterms:modified xsi:type="dcterms:W3CDTF">2013-10-18T04:19:00Z</dcterms:modified>
</cp:coreProperties>
</file>