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88"/>
        <w:gridCol w:w="2607"/>
        <w:gridCol w:w="3827"/>
        <w:gridCol w:w="1258"/>
      </w:tblGrid>
      <w:tr w:rsidR="00DB4AFF" w:rsidRPr="00BC4C9B" w:rsidTr="00053CC2">
        <w:tc>
          <w:tcPr>
            <w:tcW w:w="9480" w:type="dxa"/>
            <w:gridSpan w:val="4"/>
          </w:tcPr>
          <w:p w:rsidR="00DB4AFF" w:rsidRPr="00BC4C9B" w:rsidRDefault="00DB4AFF" w:rsidP="00053CC2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AFF" w:rsidRPr="00BC4C9B" w:rsidRDefault="00DB4AFF" w:rsidP="00053CC2">
            <w:pPr>
              <w:jc w:val="center"/>
              <w:rPr>
                <w:sz w:val="28"/>
                <w:szCs w:val="28"/>
              </w:rPr>
            </w:pPr>
          </w:p>
          <w:p w:rsidR="00DB4AFF" w:rsidRPr="00BC4C9B" w:rsidRDefault="00DB4AFF" w:rsidP="00053CC2">
            <w:pPr>
              <w:jc w:val="center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Российская Федерация</w:t>
            </w:r>
          </w:p>
          <w:p w:rsidR="00DB4AFF" w:rsidRPr="00BC4C9B" w:rsidRDefault="00DB4AFF" w:rsidP="00053CC2">
            <w:pPr>
              <w:spacing w:line="380" w:lineRule="exact"/>
              <w:jc w:val="center"/>
              <w:rPr>
                <w:sz w:val="28"/>
              </w:rPr>
            </w:pPr>
            <w:r w:rsidRPr="00BC4C9B">
              <w:rPr>
                <w:sz w:val="28"/>
              </w:rPr>
              <w:t>Администрация города Канска</w:t>
            </w:r>
            <w:r w:rsidRPr="00BC4C9B">
              <w:rPr>
                <w:sz w:val="28"/>
              </w:rPr>
              <w:br/>
              <w:t>Красноярского края</w:t>
            </w:r>
          </w:p>
          <w:p w:rsidR="00DB4AFF" w:rsidRPr="00BC4C9B" w:rsidRDefault="00DB4AFF" w:rsidP="00053CC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BC4C9B">
              <w:rPr>
                <w:b/>
                <w:spacing w:val="40"/>
                <w:sz w:val="40"/>
              </w:rPr>
              <w:t>ПОСТАНОВЛЕНИЕ</w:t>
            </w:r>
          </w:p>
          <w:p w:rsidR="00DB4AFF" w:rsidRPr="00BC4C9B" w:rsidRDefault="00DB4AFF" w:rsidP="00053CC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B4AFF" w:rsidRPr="00BC4C9B" w:rsidTr="00053CC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AFF" w:rsidRPr="00BC4C9B" w:rsidRDefault="00504127" w:rsidP="00053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2607" w:type="dxa"/>
          </w:tcPr>
          <w:p w:rsidR="00DB4AFF" w:rsidRPr="00BC4C9B" w:rsidRDefault="00DB4AFF" w:rsidP="006E36E2">
            <w:pPr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201</w:t>
            </w:r>
            <w:r w:rsidR="006E36E2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4AFF" w:rsidRPr="00BC4C9B" w:rsidRDefault="00DB4AFF" w:rsidP="00053CC2">
            <w:pPr>
              <w:jc w:val="right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AFF" w:rsidRPr="00BC4C9B" w:rsidRDefault="00504127" w:rsidP="00053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</w:tbl>
    <w:p w:rsidR="00654DA7" w:rsidRDefault="00654DA7"/>
    <w:p w:rsidR="00DB4AFF" w:rsidRDefault="00DB4AFF"/>
    <w:p w:rsidR="00DB4AFF" w:rsidRPr="00BC4C9B" w:rsidRDefault="00DC6A43" w:rsidP="0050412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36E2">
        <w:rPr>
          <w:sz w:val="28"/>
          <w:szCs w:val="28"/>
        </w:rPr>
        <w:t>внесении изменений в постановление от 30.10.2013 № 1557</w:t>
      </w:r>
    </w:p>
    <w:p w:rsidR="00DB4AFF" w:rsidRPr="00BC4C9B" w:rsidRDefault="00DB4AFF" w:rsidP="00DB4AFF">
      <w:pPr>
        <w:tabs>
          <w:tab w:val="left" w:pos="561"/>
        </w:tabs>
        <w:ind w:firstLine="561"/>
        <w:jc w:val="both"/>
        <w:rPr>
          <w:sz w:val="28"/>
          <w:szCs w:val="28"/>
        </w:rPr>
      </w:pPr>
    </w:p>
    <w:p w:rsidR="00FA20E8" w:rsidRDefault="0059615B" w:rsidP="00FA20E8">
      <w:pPr>
        <w:pStyle w:val="ConsPlusTitle"/>
        <w:keepNext/>
        <w:widowControl/>
        <w:suppressLineNumbers/>
        <w:suppressAutoHyphens/>
        <w:ind w:left="-360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протокола заседания комиссии по вопросам разработки муниципальных программ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реализацией муниципальных программ</w:t>
      </w:r>
      <w:r w:rsidR="002C354E">
        <w:rPr>
          <w:rFonts w:ascii="Times New Roman" w:hAnsi="Times New Roman" w:cs="Times New Roman"/>
          <w:b w:val="0"/>
          <w:sz w:val="28"/>
          <w:szCs w:val="28"/>
        </w:rPr>
        <w:t xml:space="preserve"> от 11.02.2014</w:t>
      </w:r>
      <w:r w:rsidR="00DB4AFF" w:rsidRPr="002C354E">
        <w:rPr>
          <w:rFonts w:ascii="Times New Roman" w:hAnsi="Times New Roman" w:cs="Times New Roman"/>
          <w:b w:val="0"/>
          <w:sz w:val="28"/>
          <w:szCs w:val="28"/>
        </w:rPr>
        <w:t>,</w:t>
      </w:r>
      <w:r w:rsidR="002C354E" w:rsidRPr="002C354E">
        <w:rPr>
          <w:rFonts w:ascii="Times New Roman" w:hAnsi="Times New Roman" w:cs="Times New Roman"/>
          <w:b w:val="0"/>
          <w:sz w:val="28"/>
          <w:szCs w:val="28"/>
        </w:rPr>
        <w:t>руководствуясь статьями 30, 35 Устава города Канска</w:t>
      </w:r>
      <w:r w:rsidR="00DB4AFF" w:rsidRPr="002C354E">
        <w:rPr>
          <w:rFonts w:ascii="Times New Roman" w:hAnsi="Times New Roman" w:cs="Times New Roman"/>
          <w:b w:val="0"/>
          <w:sz w:val="28"/>
          <w:szCs w:val="28"/>
        </w:rPr>
        <w:t xml:space="preserve">  ПОСТАНОВЛЯЮ:</w:t>
      </w:r>
    </w:p>
    <w:p w:rsidR="00AA1F35" w:rsidRPr="00FA20E8" w:rsidRDefault="00FA20E8" w:rsidP="00FA20E8">
      <w:pPr>
        <w:pStyle w:val="ConsPlusTitle"/>
        <w:keepNext/>
        <w:widowControl/>
        <w:suppressLineNumbers/>
        <w:suppressAutoHyphens/>
        <w:ind w:left="-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A20E8">
        <w:rPr>
          <w:rFonts w:ascii="Times New Roman" w:hAnsi="Times New Roman" w:cs="Times New Roman"/>
          <w:b w:val="0"/>
          <w:sz w:val="28"/>
          <w:szCs w:val="28"/>
        </w:rPr>
        <w:t>1.</w:t>
      </w:r>
      <w:r w:rsidR="00AA1F35" w:rsidRPr="00FA20E8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г. Канска от 30.10.2013 № 1557 «Об утверждении муниципальной  программы  города Канска «Социальная поддержка населения» на 2014-2016 годы» следующие изменения: </w:t>
      </w:r>
    </w:p>
    <w:p w:rsidR="00D4672C" w:rsidRDefault="00FA20E8" w:rsidP="00FA20E8">
      <w:pPr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7F4B4B">
        <w:rPr>
          <w:sz w:val="28"/>
          <w:szCs w:val="28"/>
        </w:rPr>
        <w:t>.1.</w:t>
      </w:r>
      <w:r w:rsidR="00F6079B" w:rsidRPr="007F4B4B">
        <w:rPr>
          <w:sz w:val="28"/>
          <w:szCs w:val="28"/>
        </w:rPr>
        <w:t xml:space="preserve">В </w:t>
      </w:r>
      <w:r w:rsidR="00D4672C" w:rsidRPr="00E37715">
        <w:rPr>
          <w:sz w:val="28"/>
          <w:szCs w:val="28"/>
        </w:rPr>
        <w:t xml:space="preserve">приложении к постановлению: </w:t>
      </w:r>
    </w:p>
    <w:p w:rsidR="002C354E" w:rsidRPr="007F4B4B" w:rsidRDefault="00D4672C" w:rsidP="0037100E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F6079B" w:rsidRPr="007F4B4B">
        <w:rPr>
          <w:sz w:val="28"/>
          <w:szCs w:val="28"/>
        </w:rPr>
        <w:t xml:space="preserve">паспорте программы строку </w:t>
      </w:r>
      <w:r w:rsidR="007C1736" w:rsidRPr="007F4B4B">
        <w:rPr>
          <w:sz w:val="28"/>
          <w:szCs w:val="28"/>
        </w:rPr>
        <w:t>«Информация по ресурсному обеспечению программы, в том числе в разбивке по источникам финансирования по годам реализации программы»</w:t>
      </w:r>
      <w:r w:rsidR="00A36AB6" w:rsidRPr="007F4B4B">
        <w:rPr>
          <w:sz w:val="28"/>
          <w:szCs w:val="28"/>
        </w:rPr>
        <w:t>в новой редакции:</w:t>
      </w:r>
    </w:p>
    <w:p w:rsidR="00A36AB6" w:rsidRPr="00A36AB6" w:rsidRDefault="00A36AB6" w:rsidP="005949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6"/>
        <w:tblW w:w="0" w:type="auto"/>
        <w:tblInd w:w="-142" w:type="dxa"/>
        <w:tblLook w:val="04A0"/>
      </w:tblPr>
      <w:tblGrid>
        <w:gridCol w:w="4785"/>
        <w:gridCol w:w="4786"/>
      </w:tblGrid>
      <w:tr w:rsidR="000172C9" w:rsidTr="00A36AB6">
        <w:tc>
          <w:tcPr>
            <w:tcW w:w="4785" w:type="dxa"/>
          </w:tcPr>
          <w:p w:rsidR="000172C9" w:rsidRPr="00D85907" w:rsidRDefault="000172C9" w:rsidP="005949C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  <w:p w:rsidR="000172C9" w:rsidRPr="00D85907" w:rsidRDefault="000172C9" w:rsidP="005949C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0172C9" w:rsidRPr="00D85907" w:rsidRDefault="000172C9" w:rsidP="005949C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0172C9" w:rsidRPr="00D85907" w:rsidRDefault="000172C9" w:rsidP="005949C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172C9" w:rsidRPr="00D85907" w:rsidRDefault="000172C9" w:rsidP="005949C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C9" w:rsidRPr="00D85907" w:rsidRDefault="000172C9" w:rsidP="005949C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Из средств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2014 по 2016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1583055,522 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524179,720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- 548771,501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- 510104,301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за период с 2014 по 2016 гг.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228827,100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руб.: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74006,200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76952,600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77868,300  тыс. руб.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за период с 2014 по 2016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1349802,000 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2014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- 448677,900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- 470353,500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172C9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430770,600 тыс. руб.;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за период с 2014 по 2016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4426,422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172C9" w:rsidRPr="00D85907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-1495,620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172C9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1465,401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172C9" w:rsidRPr="00C710A6" w:rsidRDefault="000172C9" w:rsidP="005949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1465,401 тыс. руб.</w:t>
            </w:r>
          </w:p>
        </w:tc>
      </w:tr>
    </w:tbl>
    <w:p w:rsidR="00A36AB6" w:rsidRPr="00A36AB6" w:rsidRDefault="00A36AB6" w:rsidP="005949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</w:t>
      </w:r>
    </w:p>
    <w:p w:rsidR="00D4672C" w:rsidRPr="00E37715" w:rsidRDefault="00D4672C" w:rsidP="00C55970">
      <w:pPr>
        <w:tabs>
          <w:tab w:val="left" w:pos="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C173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7C1736">
        <w:rPr>
          <w:sz w:val="28"/>
          <w:szCs w:val="28"/>
        </w:rPr>
        <w:t xml:space="preserve"> 7 </w:t>
      </w:r>
      <w:r w:rsidRPr="00E37715">
        <w:rPr>
          <w:sz w:val="28"/>
          <w:szCs w:val="28"/>
        </w:rPr>
        <w:t>«И</w:t>
      </w:r>
      <w:r w:rsidR="003F1DCD" w:rsidRPr="00E37715">
        <w:rPr>
          <w:sz w:val="28"/>
          <w:szCs w:val="28"/>
        </w:rPr>
        <w:t xml:space="preserve">нформация </w:t>
      </w:r>
      <w:r w:rsidR="00E37715" w:rsidRPr="00E37715">
        <w:rPr>
          <w:sz w:val="28"/>
          <w:szCs w:val="28"/>
        </w:rPr>
        <w:t xml:space="preserve">о ресурсном обеспечении и </w:t>
      </w:r>
      <w:r w:rsidR="00FA20E8" w:rsidRPr="00E37715">
        <w:rPr>
          <w:sz w:val="28"/>
          <w:szCs w:val="28"/>
        </w:rPr>
        <w:t>прогнозной</w:t>
      </w:r>
      <w:r w:rsidR="00E37715" w:rsidRPr="00E37715">
        <w:rPr>
          <w:sz w:val="28"/>
          <w:szCs w:val="28"/>
        </w:rPr>
        <w:t xml:space="preserve"> оценке расходов на реализацию целей программы с учетом источников финансирования, в том числе федерального, краевого и городского бюджетов</w:t>
      </w:r>
      <w:r w:rsidRPr="00E37715">
        <w:rPr>
          <w:sz w:val="28"/>
          <w:szCs w:val="28"/>
        </w:rPr>
        <w:t>»:</w:t>
      </w:r>
    </w:p>
    <w:p w:rsidR="007C1736" w:rsidRPr="00E37715" w:rsidRDefault="007C1736" w:rsidP="00AC7716">
      <w:pPr>
        <w:ind w:left="-142"/>
        <w:rPr>
          <w:sz w:val="28"/>
          <w:szCs w:val="28"/>
        </w:rPr>
      </w:pPr>
      <w:r w:rsidRPr="00E37715">
        <w:rPr>
          <w:sz w:val="28"/>
          <w:szCs w:val="28"/>
        </w:rPr>
        <w:t>цифру «1582955,522» заменить на цифру «1583055,522»;</w:t>
      </w:r>
    </w:p>
    <w:p w:rsidR="007C1736" w:rsidRPr="00E37715" w:rsidRDefault="007C1736" w:rsidP="00AC7716">
      <w:pPr>
        <w:ind w:left="-142"/>
        <w:rPr>
          <w:sz w:val="28"/>
          <w:szCs w:val="28"/>
        </w:rPr>
      </w:pPr>
      <w:r w:rsidRPr="00E37715">
        <w:rPr>
          <w:sz w:val="28"/>
          <w:szCs w:val="28"/>
        </w:rPr>
        <w:t>цифру «524079,720» заменить на цифру «524179,720»;</w:t>
      </w:r>
    </w:p>
    <w:p w:rsidR="007C1736" w:rsidRPr="00E37715" w:rsidRDefault="007C1736" w:rsidP="00AC7716">
      <w:pPr>
        <w:ind w:left="-142"/>
        <w:rPr>
          <w:sz w:val="28"/>
          <w:szCs w:val="28"/>
        </w:rPr>
      </w:pPr>
      <w:r w:rsidRPr="00E37715">
        <w:rPr>
          <w:sz w:val="28"/>
          <w:szCs w:val="28"/>
        </w:rPr>
        <w:t>цифру «4326,422» заменить на цифру «4426,422»;</w:t>
      </w:r>
    </w:p>
    <w:p w:rsidR="007C1736" w:rsidRPr="00E37715" w:rsidRDefault="007C1736" w:rsidP="00AC7716">
      <w:pPr>
        <w:ind w:left="-142"/>
        <w:rPr>
          <w:sz w:val="28"/>
          <w:szCs w:val="28"/>
        </w:rPr>
      </w:pPr>
      <w:r w:rsidRPr="00E37715">
        <w:rPr>
          <w:sz w:val="28"/>
          <w:szCs w:val="28"/>
        </w:rPr>
        <w:t>цифру «1395,620» заменить на цифру «1495,620».</w:t>
      </w:r>
    </w:p>
    <w:p w:rsidR="007C1736" w:rsidRPr="00AC7716" w:rsidRDefault="007F4B4B" w:rsidP="00C55970">
      <w:pPr>
        <w:tabs>
          <w:tab w:val="left" w:pos="284"/>
        </w:tabs>
        <w:ind w:left="-284"/>
        <w:jc w:val="both"/>
        <w:rPr>
          <w:sz w:val="28"/>
          <w:szCs w:val="28"/>
        </w:rPr>
      </w:pPr>
      <w:r w:rsidRPr="00AC7716">
        <w:rPr>
          <w:sz w:val="28"/>
          <w:szCs w:val="28"/>
        </w:rPr>
        <w:t>1.</w:t>
      </w:r>
      <w:r w:rsidR="008771CF" w:rsidRPr="00AC7716">
        <w:rPr>
          <w:sz w:val="28"/>
          <w:szCs w:val="28"/>
        </w:rPr>
        <w:t>2</w:t>
      </w:r>
      <w:r w:rsidRPr="00AC7716">
        <w:rPr>
          <w:sz w:val="28"/>
          <w:szCs w:val="28"/>
        </w:rPr>
        <w:t>.</w:t>
      </w:r>
      <w:r w:rsidR="007C1736" w:rsidRPr="00AC7716">
        <w:rPr>
          <w:sz w:val="28"/>
          <w:szCs w:val="28"/>
        </w:rPr>
        <w:t>Приложени</w:t>
      </w:r>
      <w:r w:rsidR="00D4672C" w:rsidRPr="00AC7716">
        <w:rPr>
          <w:sz w:val="28"/>
          <w:szCs w:val="28"/>
        </w:rPr>
        <w:t>я</w:t>
      </w:r>
      <w:r w:rsidR="008771CF" w:rsidRPr="00AC7716">
        <w:rPr>
          <w:sz w:val="28"/>
          <w:szCs w:val="28"/>
        </w:rPr>
        <w:t xml:space="preserve">№ </w:t>
      </w:r>
      <w:r w:rsidR="007C1736" w:rsidRPr="00AC7716">
        <w:rPr>
          <w:sz w:val="28"/>
          <w:szCs w:val="28"/>
        </w:rPr>
        <w:t>1,2</w:t>
      </w:r>
      <w:r w:rsidR="00FB69FE" w:rsidRPr="00AC7716">
        <w:rPr>
          <w:sz w:val="28"/>
          <w:szCs w:val="28"/>
        </w:rPr>
        <w:t xml:space="preserve">,3 </w:t>
      </w:r>
      <w:r w:rsidR="007C1736" w:rsidRPr="00AC7716">
        <w:rPr>
          <w:sz w:val="28"/>
          <w:szCs w:val="28"/>
        </w:rPr>
        <w:t xml:space="preserve"> к муниципальной программе изложить в новой редакции</w:t>
      </w:r>
      <w:r w:rsidR="00D4672C" w:rsidRPr="00AC7716">
        <w:rPr>
          <w:sz w:val="28"/>
          <w:szCs w:val="28"/>
        </w:rPr>
        <w:t xml:space="preserve"> согласно приложениям 1, 2, 3 к настоящему постановлению соответственно</w:t>
      </w:r>
      <w:r w:rsidR="007C1736" w:rsidRPr="00AC7716">
        <w:rPr>
          <w:sz w:val="28"/>
          <w:szCs w:val="28"/>
        </w:rPr>
        <w:t>.</w:t>
      </w:r>
    </w:p>
    <w:p w:rsidR="008771CF" w:rsidRPr="00AC7716" w:rsidRDefault="007F4B4B" w:rsidP="00FA20E8">
      <w:pPr>
        <w:tabs>
          <w:tab w:val="left" w:pos="567"/>
          <w:tab w:val="left" w:pos="851"/>
        </w:tabs>
        <w:ind w:left="-284"/>
        <w:jc w:val="both"/>
        <w:rPr>
          <w:sz w:val="28"/>
          <w:szCs w:val="28"/>
        </w:rPr>
      </w:pPr>
      <w:r w:rsidRPr="00AC7716">
        <w:rPr>
          <w:sz w:val="28"/>
          <w:szCs w:val="28"/>
        </w:rPr>
        <w:t>1.</w:t>
      </w:r>
      <w:r w:rsidR="008771CF" w:rsidRPr="00AC7716">
        <w:rPr>
          <w:sz w:val="28"/>
          <w:szCs w:val="28"/>
        </w:rPr>
        <w:t>3</w:t>
      </w:r>
      <w:r w:rsidRPr="00AC7716">
        <w:rPr>
          <w:sz w:val="28"/>
          <w:szCs w:val="28"/>
        </w:rPr>
        <w:t>.</w:t>
      </w:r>
      <w:r w:rsidR="000172C9" w:rsidRPr="00AC7716">
        <w:rPr>
          <w:sz w:val="28"/>
          <w:szCs w:val="28"/>
        </w:rPr>
        <w:t>В</w:t>
      </w:r>
      <w:r w:rsidR="008771CF" w:rsidRPr="00AC7716">
        <w:rPr>
          <w:sz w:val="28"/>
          <w:szCs w:val="28"/>
        </w:rPr>
        <w:t xml:space="preserve"> приложении № 4 к муниципальной подпрограмме:</w:t>
      </w:r>
    </w:p>
    <w:p w:rsidR="007C1736" w:rsidRPr="007F4B4B" w:rsidRDefault="008771CF" w:rsidP="0037100E">
      <w:pPr>
        <w:tabs>
          <w:tab w:val="left" w:pos="284"/>
          <w:tab w:val="left" w:pos="567"/>
          <w:tab w:val="left" w:pos="851"/>
        </w:tabs>
        <w:ind w:left="-284"/>
        <w:jc w:val="both"/>
        <w:rPr>
          <w:sz w:val="28"/>
          <w:szCs w:val="28"/>
        </w:rPr>
      </w:pPr>
      <w:r w:rsidRPr="00AC7716">
        <w:rPr>
          <w:sz w:val="28"/>
          <w:szCs w:val="28"/>
        </w:rPr>
        <w:t>- в паспорте подпрограммы строку</w:t>
      </w:r>
      <w:r w:rsidR="007C1736" w:rsidRPr="00AC7716">
        <w:rPr>
          <w:sz w:val="28"/>
          <w:szCs w:val="28"/>
        </w:rPr>
        <w:t xml:space="preserve"> «Объёмы </w:t>
      </w:r>
      <w:r w:rsidR="007C1736" w:rsidRPr="007F4B4B">
        <w:rPr>
          <w:sz w:val="28"/>
          <w:szCs w:val="28"/>
        </w:rPr>
        <w:t>и источники финансирования подпрограммы на период действия подпрограммы с указанием на источники финансирования по годам реализации подпрограммы»</w:t>
      </w:r>
      <w:r w:rsidR="007F4B4B" w:rsidRPr="007F4B4B">
        <w:rPr>
          <w:sz w:val="28"/>
          <w:szCs w:val="28"/>
        </w:rPr>
        <w:t xml:space="preserve"> изложить в следующей редакции:</w:t>
      </w:r>
    </w:p>
    <w:p w:rsidR="007F4B4B" w:rsidRPr="007F4B4B" w:rsidRDefault="007F4B4B" w:rsidP="005949C9">
      <w:pPr>
        <w:tabs>
          <w:tab w:val="left" w:pos="567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0" w:type="auto"/>
        <w:tblInd w:w="-142" w:type="dxa"/>
        <w:tblLook w:val="04A0"/>
      </w:tblPr>
      <w:tblGrid>
        <w:gridCol w:w="4927"/>
        <w:gridCol w:w="4927"/>
      </w:tblGrid>
      <w:tr w:rsidR="007F4B4B" w:rsidTr="007F4B4B">
        <w:tc>
          <w:tcPr>
            <w:tcW w:w="4927" w:type="dxa"/>
          </w:tcPr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городского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бюджетов за период с 2014 по 2016 гг.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198729,722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63998,620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67160,101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67571,001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за период с 2014 по 2016 гг.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15291,100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рублей: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4847,600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5092,800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5350,700 тыс. руб.</w:t>
            </w:r>
          </w:p>
          <w:p w:rsidR="007F4B4B" w:rsidRDefault="007F4B4B" w:rsidP="005949C9">
            <w:pPr>
              <w:pStyle w:val="ConsPlusCell"/>
              <w:ind w:right="-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аевого бюджета за период с 2014 по 2016 гг.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179012,200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</w:p>
          <w:p w:rsidR="007F4B4B" w:rsidRPr="00252CF3" w:rsidRDefault="007F4B4B" w:rsidP="005949C9">
            <w:pPr>
              <w:pStyle w:val="ConsPlusCell"/>
              <w:ind w:right="-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57655,400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- 60601,900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4B4B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60754,900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за период с 2014 по 2016 гг.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4426,422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1495,620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- 1465,401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7F4B4B" w:rsidRPr="00252CF3" w:rsidRDefault="007F4B4B" w:rsidP="005949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1465,401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7F4B4B" w:rsidRPr="007F4B4B" w:rsidRDefault="007F4B4B" w:rsidP="005949C9">
      <w:pPr>
        <w:tabs>
          <w:tab w:val="left" w:pos="567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C55970" w:rsidRDefault="008771CF" w:rsidP="00C55970">
      <w:pPr>
        <w:ind w:left="-142"/>
        <w:jc w:val="both"/>
        <w:rPr>
          <w:sz w:val="28"/>
          <w:szCs w:val="28"/>
        </w:rPr>
      </w:pPr>
      <w:r w:rsidRPr="00FA20E8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="007C1736">
        <w:rPr>
          <w:sz w:val="28"/>
          <w:szCs w:val="28"/>
        </w:rPr>
        <w:t xml:space="preserve"> разделе 2.7 «Ресурсное обеспечение подпрограммы»:</w:t>
      </w:r>
    </w:p>
    <w:p w:rsidR="000172C9" w:rsidRDefault="007C1736" w:rsidP="00C55970">
      <w:pPr>
        <w:tabs>
          <w:tab w:val="left" w:pos="142"/>
          <w:tab w:val="left" w:pos="284"/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 «198629,722»  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«198729,722», </w:t>
      </w:r>
    </w:p>
    <w:p w:rsidR="007C1736" w:rsidRDefault="007C1736" w:rsidP="00C55970">
      <w:pPr>
        <w:tabs>
          <w:tab w:val="left" w:pos="142"/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цифру «63898,620» заменить на цифру «63998,620»;</w:t>
      </w:r>
    </w:p>
    <w:p w:rsidR="000172C9" w:rsidRDefault="007C1736" w:rsidP="005949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«4326,422» заменить на цифру «4426,422», </w:t>
      </w:r>
    </w:p>
    <w:p w:rsidR="007C1736" w:rsidRDefault="007C1736" w:rsidP="005949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цифру «1395,620» заменить на цифру «1495,620».</w:t>
      </w:r>
    </w:p>
    <w:p w:rsidR="007C1736" w:rsidRPr="00AC7716" w:rsidRDefault="007F4B4B" w:rsidP="00FA20E8">
      <w:pPr>
        <w:ind w:left="-284"/>
        <w:jc w:val="both"/>
        <w:rPr>
          <w:sz w:val="28"/>
          <w:szCs w:val="28"/>
        </w:rPr>
      </w:pPr>
      <w:r w:rsidRPr="00AC7716">
        <w:rPr>
          <w:sz w:val="28"/>
          <w:szCs w:val="28"/>
        </w:rPr>
        <w:t>1.</w:t>
      </w:r>
      <w:r w:rsidR="008771CF" w:rsidRPr="00AC7716">
        <w:rPr>
          <w:sz w:val="28"/>
          <w:szCs w:val="28"/>
        </w:rPr>
        <w:t>4</w:t>
      </w:r>
      <w:r w:rsidRPr="00AC7716">
        <w:rPr>
          <w:sz w:val="28"/>
          <w:szCs w:val="28"/>
        </w:rPr>
        <w:t>.</w:t>
      </w:r>
      <w:r w:rsidR="007C1736" w:rsidRPr="00AC7716">
        <w:rPr>
          <w:sz w:val="28"/>
          <w:szCs w:val="28"/>
        </w:rPr>
        <w:t>Приложени</w:t>
      </w:r>
      <w:r w:rsidR="008771CF" w:rsidRPr="00AC7716">
        <w:rPr>
          <w:sz w:val="28"/>
          <w:szCs w:val="28"/>
        </w:rPr>
        <w:t xml:space="preserve">я№ </w:t>
      </w:r>
      <w:r w:rsidR="007C1736" w:rsidRPr="00AC7716">
        <w:rPr>
          <w:sz w:val="28"/>
          <w:szCs w:val="28"/>
        </w:rPr>
        <w:t>2  к подпрограммам  1,2,3,4  изложить в новой редакции</w:t>
      </w:r>
      <w:r w:rsidR="008771CF" w:rsidRPr="00AC7716">
        <w:rPr>
          <w:sz w:val="28"/>
          <w:szCs w:val="28"/>
        </w:rPr>
        <w:t xml:space="preserve"> согласно приложениям № 4, 5, 6, 7 к настоящему постановлению соответственно</w:t>
      </w:r>
      <w:r w:rsidR="007C1736" w:rsidRPr="00AC7716">
        <w:rPr>
          <w:sz w:val="28"/>
          <w:szCs w:val="28"/>
        </w:rPr>
        <w:t>.</w:t>
      </w:r>
    </w:p>
    <w:p w:rsidR="00DB4AFF" w:rsidRPr="00DB63A4" w:rsidRDefault="00DB4AFF" w:rsidP="00416892">
      <w:pPr>
        <w:tabs>
          <w:tab w:val="left" w:pos="180"/>
          <w:tab w:val="left" w:pos="567"/>
        </w:tabs>
        <w:ind w:left="-360" w:firstLine="76"/>
        <w:jc w:val="both"/>
        <w:rPr>
          <w:sz w:val="28"/>
          <w:szCs w:val="28"/>
        </w:rPr>
      </w:pPr>
      <w:r w:rsidRPr="00BC4C9B">
        <w:rPr>
          <w:sz w:val="28"/>
          <w:szCs w:val="28"/>
        </w:rPr>
        <w:t>2.</w:t>
      </w:r>
      <w:r w:rsidR="00CF7479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</w:t>
      </w:r>
      <w:r w:rsidR="00D80566">
        <w:rPr>
          <w:sz w:val="28"/>
          <w:szCs w:val="28"/>
        </w:rPr>
        <w:t xml:space="preserve">администрации г. Канска </w:t>
      </w:r>
      <w:r w:rsidR="00CF7479">
        <w:rPr>
          <w:sz w:val="28"/>
          <w:szCs w:val="28"/>
        </w:rPr>
        <w:t xml:space="preserve">(Никонова Н.И.) </w:t>
      </w:r>
      <w:r>
        <w:rPr>
          <w:sz w:val="28"/>
          <w:szCs w:val="28"/>
        </w:rPr>
        <w:t>опубликовать данное постановление в газете «Официальный Канск»,</w:t>
      </w:r>
      <w:r w:rsidRPr="00BC4C9B">
        <w:rPr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DB4AFF" w:rsidRPr="00BC4C9B" w:rsidRDefault="00DB4AFF" w:rsidP="005949C9">
      <w:pPr>
        <w:tabs>
          <w:tab w:val="left" w:pos="561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4C9B">
        <w:rPr>
          <w:sz w:val="28"/>
          <w:szCs w:val="28"/>
        </w:rPr>
        <w:t>.</w:t>
      </w:r>
      <w:proofErr w:type="gramStart"/>
      <w:r w:rsidRPr="00BC4C9B">
        <w:rPr>
          <w:sz w:val="28"/>
          <w:szCs w:val="28"/>
        </w:rPr>
        <w:t>Контроль за</w:t>
      </w:r>
      <w:proofErr w:type="gramEnd"/>
      <w:r w:rsidRPr="00BC4C9B">
        <w:rPr>
          <w:sz w:val="28"/>
          <w:szCs w:val="28"/>
        </w:rPr>
        <w:t xml:space="preserve"> исполнением настоящего постановления возложить на  заместителя </w:t>
      </w:r>
      <w:r>
        <w:rPr>
          <w:sz w:val="28"/>
          <w:szCs w:val="28"/>
        </w:rPr>
        <w:t>г</w:t>
      </w:r>
      <w:r w:rsidRPr="00BC4C9B">
        <w:rPr>
          <w:sz w:val="28"/>
          <w:szCs w:val="28"/>
        </w:rPr>
        <w:t>лавы города по социальн</w:t>
      </w:r>
      <w:r>
        <w:rPr>
          <w:sz w:val="28"/>
          <w:szCs w:val="28"/>
        </w:rPr>
        <w:t>ой</w:t>
      </w:r>
      <w:r w:rsidR="00312BEC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Pr="00BC4C9B">
        <w:rPr>
          <w:sz w:val="28"/>
          <w:szCs w:val="28"/>
        </w:rPr>
        <w:t xml:space="preserve"> Н.И. Князеву и заместителя </w:t>
      </w:r>
      <w:r>
        <w:rPr>
          <w:sz w:val="28"/>
          <w:szCs w:val="28"/>
        </w:rPr>
        <w:t>г</w:t>
      </w:r>
      <w:r w:rsidRPr="00BC4C9B">
        <w:rPr>
          <w:sz w:val="28"/>
          <w:szCs w:val="28"/>
        </w:rPr>
        <w:t>лавы города по экономик</w:t>
      </w:r>
      <w:r w:rsidR="00770788">
        <w:rPr>
          <w:sz w:val="28"/>
          <w:szCs w:val="28"/>
        </w:rPr>
        <w:t>е</w:t>
      </w:r>
      <w:r w:rsidR="00312BEC">
        <w:rPr>
          <w:sz w:val="28"/>
          <w:szCs w:val="28"/>
        </w:rPr>
        <w:t xml:space="preserve"> </w:t>
      </w:r>
      <w:r w:rsidRPr="00BC4C9B">
        <w:rPr>
          <w:sz w:val="28"/>
          <w:szCs w:val="28"/>
        </w:rPr>
        <w:t xml:space="preserve">и </w:t>
      </w:r>
      <w:r w:rsidR="00770788">
        <w:rPr>
          <w:sz w:val="28"/>
          <w:szCs w:val="28"/>
        </w:rPr>
        <w:t>финансам</w:t>
      </w:r>
      <w:r w:rsidR="00312BEC">
        <w:rPr>
          <w:sz w:val="28"/>
          <w:szCs w:val="28"/>
        </w:rPr>
        <w:t xml:space="preserve"> </w:t>
      </w:r>
      <w:r w:rsidRPr="00BC4C9B">
        <w:rPr>
          <w:sz w:val="28"/>
          <w:szCs w:val="28"/>
        </w:rPr>
        <w:t xml:space="preserve">Н.В. </w:t>
      </w:r>
      <w:proofErr w:type="spellStart"/>
      <w:r w:rsidRPr="00BC4C9B">
        <w:rPr>
          <w:sz w:val="28"/>
          <w:szCs w:val="28"/>
        </w:rPr>
        <w:t>Кадач</w:t>
      </w:r>
      <w:proofErr w:type="spellEnd"/>
      <w:r w:rsidRPr="00BC4C9B">
        <w:rPr>
          <w:sz w:val="28"/>
          <w:szCs w:val="28"/>
        </w:rPr>
        <w:t>.</w:t>
      </w:r>
    </w:p>
    <w:p w:rsidR="00DB4AFF" w:rsidRPr="00BC4C9B" w:rsidRDefault="00DB4AFF" w:rsidP="00C55970">
      <w:pPr>
        <w:tabs>
          <w:tab w:val="left" w:pos="561"/>
        </w:tabs>
        <w:ind w:left="-360"/>
        <w:jc w:val="both"/>
        <w:rPr>
          <w:sz w:val="28"/>
          <w:szCs w:val="28"/>
        </w:rPr>
      </w:pPr>
      <w:r w:rsidRPr="00AC7716">
        <w:rPr>
          <w:sz w:val="28"/>
          <w:szCs w:val="28"/>
        </w:rPr>
        <w:t xml:space="preserve">4.Постановление вступает в силу со дня </w:t>
      </w:r>
      <w:r w:rsidR="00F22463" w:rsidRPr="00AC7716">
        <w:rPr>
          <w:sz w:val="28"/>
          <w:szCs w:val="28"/>
        </w:rPr>
        <w:t>опубликования</w:t>
      </w:r>
      <w:r w:rsidR="00D80566" w:rsidRPr="00AC7716">
        <w:rPr>
          <w:sz w:val="28"/>
          <w:szCs w:val="28"/>
        </w:rPr>
        <w:t>и распространяется на правоотношения</w:t>
      </w:r>
      <w:r w:rsidR="008771CF" w:rsidRPr="00AC7716">
        <w:rPr>
          <w:sz w:val="28"/>
          <w:szCs w:val="28"/>
        </w:rPr>
        <w:t>, возникшие</w:t>
      </w:r>
      <w:r w:rsidR="00D80566" w:rsidRPr="00AC7716">
        <w:rPr>
          <w:sz w:val="28"/>
          <w:szCs w:val="28"/>
        </w:rPr>
        <w:t xml:space="preserve"> с</w:t>
      </w:r>
      <w:r w:rsidR="00DC6A43" w:rsidRPr="00AC7716">
        <w:rPr>
          <w:sz w:val="28"/>
          <w:szCs w:val="28"/>
        </w:rPr>
        <w:t xml:space="preserve"> 1 января 2014 года</w:t>
      </w:r>
      <w:r w:rsidRPr="00BC4C9B">
        <w:rPr>
          <w:sz w:val="28"/>
          <w:szCs w:val="28"/>
        </w:rPr>
        <w:t>.</w:t>
      </w:r>
    </w:p>
    <w:p w:rsidR="00DB4AFF" w:rsidRDefault="00DB4AFF" w:rsidP="005949C9">
      <w:pPr>
        <w:jc w:val="both"/>
        <w:rPr>
          <w:sz w:val="28"/>
          <w:szCs w:val="28"/>
        </w:rPr>
      </w:pPr>
    </w:p>
    <w:p w:rsidR="00DB4AFF" w:rsidRDefault="00DB4AFF" w:rsidP="005949C9">
      <w:pPr>
        <w:jc w:val="both"/>
        <w:rPr>
          <w:sz w:val="28"/>
          <w:szCs w:val="28"/>
        </w:rPr>
      </w:pPr>
    </w:p>
    <w:p w:rsidR="00DB4AFF" w:rsidRDefault="00DB4AFF" w:rsidP="005949C9">
      <w:pPr>
        <w:jc w:val="both"/>
        <w:rPr>
          <w:sz w:val="28"/>
          <w:szCs w:val="28"/>
        </w:rPr>
      </w:pPr>
      <w:r w:rsidRPr="00BC4C9B">
        <w:rPr>
          <w:sz w:val="28"/>
          <w:szCs w:val="28"/>
        </w:rPr>
        <w:t>Глава</w:t>
      </w:r>
      <w:r w:rsidR="00312BE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BC4C9B">
        <w:rPr>
          <w:sz w:val="28"/>
          <w:szCs w:val="28"/>
        </w:rPr>
        <w:t xml:space="preserve"> Канска                                                 </w:t>
      </w:r>
      <w:r w:rsidR="00F22463">
        <w:rPr>
          <w:sz w:val="28"/>
          <w:szCs w:val="28"/>
        </w:rPr>
        <w:tab/>
      </w:r>
      <w:r w:rsidR="00F22463">
        <w:rPr>
          <w:sz w:val="28"/>
          <w:szCs w:val="28"/>
        </w:rPr>
        <w:tab/>
      </w:r>
      <w:r w:rsidRPr="00BC4C9B">
        <w:rPr>
          <w:sz w:val="28"/>
          <w:szCs w:val="28"/>
        </w:rPr>
        <w:t xml:space="preserve">       </w:t>
      </w:r>
      <w:proofErr w:type="spellStart"/>
      <w:r w:rsidRPr="00BC4C9B">
        <w:rPr>
          <w:sz w:val="28"/>
          <w:szCs w:val="28"/>
        </w:rPr>
        <w:t>Н.Н.Качан</w:t>
      </w:r>
      <w:proofErr w:type="spellEnd"/>
    </w:p>
    <w:p w:rsidR="00DB4AFF" w:rsidRDefault="00DB4AFF" w:rsidP="00DB4AFF"/>
    <w:p w:rsidR="00DB4AFF" w:rsidRDefault="00DB4AFF"/>
    <w:sectPr w:rsidR="00DB4AFF" w:rsidSect="0041689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81C"/>
    <w:multiLevelType w:val="hybridMultilevel"/>
    <w:tmpl w:val="065C78BE"/>
    <w:lvl w:ilvl="0" w:tplc="FFF87E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FB87584"/>
    <w:multiLevelType w:val="hybridMultilevel"/>
    <w:tmpl w:val="44EEDBB8"/>
    <w:lvl w:ilvl="0" w:tplc="CB922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0720BC8"/>
    <w:multiLevelType w:val="multilevel"/>
    <w:tmpl w:val="EDC40DFA"/>
    <w:lvl w:ilvl="0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3">
    <w:nsid w:val="519926FE"/>
    <w:multiLevelType w:val="multilevel"/>
    <w:tmpl w:val="2AD24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F0"/>
    <w:rsid w:val="000172C9"/>
    <w:rsid w:val="00197E4E"/>
    <w:rsid w:val="00256B0B"/>
    <w:rsid w:val="002A157F"/>
    <w:rsid w:val="002B01E2"/>
    <w:rsid w:val="002C354E"/>
    <w:rsid w:val="00312BEC"/>
    <w:rsid w:val="0037100E"/>
    <w:rsid w:val="003927F3"/>
    <w:rsid w:val="003B6A21"/>
    <w:rsid w:val="003F1DCD"/>
    <w:rsid w:val="00416892"/>
    <w:rsid w:val="004C73A2"/>
    <w:rsid w:val="00504127"/>
    <w:rsid w:val="00564D5E"/>
    <w:rsid w:val="005949C9"/>
    <w:rsid w:val="0059615B"/>
    <w:rsid w:val="00654DA7"/>
    <w:rsid w:val="006E36E2"/>
    <w:rsid w:val="00700CA2"/>
    <w:rsid w:val="00770788"/>
    <w:rsid w:val="007C1736"/>
    <w:rsid w:val="007F4B4B"/>
    <w:rsid w:val="008771CF"/>
    <w:rsid w:val="008A0F1D"/>
    <w:rsid w:val="00955243"/>
    <w:rsid w:val="009870CA"/>
    <w:rsid w:val="00A36AB6"/>
    <w:rsid w:val="00A611FD"/>
    <w:rsid w:val="00A8184C"/>
    <w:rsid w:val="00AA1F35"/>
    <w:rsid w:val="00AC7716"/>
    <w:rsid w:val="00B04150"/>
    <w:rsid w:val="00C55970"/>
    <w:rsid w:val="00CF7479"/>
    <w:rsid w:val="00D4672C"/>
    <w:rsid w:val="00D80566"/>
    <w:rsid w:val="00D95293"/>
    <w:rsid w:val="00DB4AFF"/>
    <w:rsid w:val="00DC6A43"/>
    <w:rsid w:val="00E37715"/>
    <w:rsid w:val="00E7695F"/>
    <w:rsid w:val="00E952F0"/>
    <w:rsid w:val="00EA36DD"/>
    <w:rsid w:val="00EC516D"/>
    <w:rsid w:val="00F22463"/>
    <w:rsid w:val="00F6079B"/>
    <w:rsid w:val="00FA20E8"/>
    <w:rsid w:val="00FB0162"/>
    <w:rsid w:val="00FB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1736"/>
    <w:pPr>
      <w:ind w:left="720"/>
      <w:contextualSpacing/>
    </w:pPr>
  </w:style>
  <w:style w:type="table" w:styleId="a6">
    <w:name w:val="Table Grid"/>
    <w:basedOn w:val="a1"/>
    <w:uiPriority w:val="59"/>
    <w:rsid w:val="00A3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17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172C9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0172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1736"/>
    <w:pPr>
      <w:ind w:left="720"/>
      <w:contextualSpacing/>
    </w:pPr>
  </w:style>
  <w:style w:type="table" w:styleId="a6">
    <w:name w:val="Table Grid"/>
    <w:basedOn w:val="a1"/>
    <w:uiPriority w:val="59"/>
    <w:rsid w:val="00A3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17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172C9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0172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DB23-D0FF-4E80-9DB8-6BD37109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Диденко Анна Викторовна</cp:lastModifiedBy>
  <cp:revision>4</cp:revision>
  <cp:lastPrinted>2014-03-04T06:42:00Z</cp:lastPrinted>
  <dcterms:created xsi:type="dcterms:W3CDTF">2014-03-14T05:54:00Z</dcterms:created>
  <dcterms:modified xsi:type="dcterms:W3CDTF">2014-03-14T07:11:00Z</dcterms:modified>
</cp:coreProperties>
</file>