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1038"/>
      </w:tblGrid>
      <w:tr w:rsidR="00F9169A" w:rsidRPr="00C9789C" w:rsidTr="00735392">
        <w:tc>
          <w:tcPr>
            <w:tcW w:w="9498" w:type="dxa"/>
            <w:gridSpan w:val="5"/>
          </w:tcPr>
          <w:p w:rsidR="00F9169A" w:rsidRPr="00C9789C" w:rsidRDefault="00F9169A" w:rsidP="007353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3EE916" wp14:editId="2D80EBF3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69A" w:rsidRPr="00C9789C" w:rsidRDefault="00F9169A" w:rsidP="00735392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F9169A" w:rsidRPr="00C9789C" w:rsidRDefault="00F9169A" w:rsidP="00735392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F9169A" w:rsidRPr="00C9789C" w:rsidRDefault="00F9169A" w:rsidP="00735392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F9169A" w:rsidRPr="00C9789C" w:rsidRDefault="00F9169A" w:rsidP="00735392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F9169A" w:rsidRPr="00C9789C" w:rsidRDefault="00F9169A" w:rsidP="00735392">
            <w:pPr>
              <w:jc w:val="center"/>
              <w:rPr>
                <w:sz w:val="28"/>
                <w:szCs w:val="28"/>
              </w:rPr>
            </w:pPr>
          </w:p>
        </w:tc>
      </w:tr>
      <w:tr w:rsidR="00F9169A" w:rsidRPr="00C9789C" w:rsidTr="00735392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69A" w:rsidRPr="00C9789C" w:rsidRDefault="000D1094" w:rsidP="0073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2607" w:type="dxa"/>
          </w:tcPr>
          <w:p w:rsidR="00F9169A" w:rsidRPr="00C9789C" w:rsidRDefault="00F9169A" w:rsidP="0073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C9789C">
              <w:rPr>
                <w:sz w:val="28"/>
                <w:szCs w:val="28"/>
                <w:lang w:val="en-US"/>
              </w:rPr>
              <w:t xml:space="preserve"> </w:t>
            </w:r>
            <w:r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F9169A" w:rsidRPr="00C9789C" w:rsidRDefault="00F9169A" w:rsidP="00735392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69A" w:rsidRPr="00C9789C" w:rsidRDefault="000D1094" w:rsidP="0073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</w:tr>
    </w:tbl>
    <w:p w:rsidR="00F9169A" w:rsidRPr="00C9789C" w:rsidRDefault="00F9169A" w:rsidP="00F9169A">
      <w:pPr>
        <w:jc w:val="both"/>
        <w:rPr>
          <w:sz w:val="28"/>
          <w:szCs w:val="28"/>
        </w:rPr>
      </w:pPr>
    </w:p>
    <w:p w:rsidR="00F9169A" w:rsidRPr="00564834" w:rsidRDefault="00F9169A" w:rsidP="00F9169A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г. Канска</w:t>
      </w:r>
      <w:r w:rsidRPr="00C9789C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11.04.2014 № 537</w:t>
      </w:r>
    </w:p>
    <w:p w:rsidR="00F9169A" w:rsidRPr="004E5260" w:rsidRDefault="00F9169A" w:rsidP="00F9169A">
      <w:pPr>
        <w:jc w:val="both"/>
        <w:rPr>
          <w:sz w:val="28"/>
          <w:szCs w:val="28"/>
        </w:rPr>
      </w:pPr>
    </w:p>
    <w:p w:rsidR="00F9169A" w:rsidRPr="003144EF" w:rsidRDefault="00F9169A" w:rsidP="00F9169A">
      <w:pPr>
        <w:pStyle w:val="a3"/>
        <w:ind w:firstLine="708"/>
        <w:rPr>
          <w:color w:val="auto"/>
          <w:szCs w:val="28"/>
        </w:rPr>
      </w:pPr>
      <w:r>
        <w:t>В целях организации мероприятий, направленных на воспитание патриотических чу</w:t>
      </w:r>
      <w:proofErr w:type="gramStart"/>
      <w:r>
        <w:t>вств гр</w:t>
      </w:r>
      <w:proofErr w:type="gramEnd"/>
      <w:r>
        <w:t xml:space="preserve">аждан, создания условий для организации досуга населения, </w:t>
      </w:r>
      <w:r>
        <w:rPr>
          <w:color w:val="auto"/>
          <w:szCs w:val="28"/>
        </w:rPr>
        <w:t>руководствуясь статьями</w:t>
      </w:r>
      <w:r w:rsidRPr="003144EF">
        <w:rPr>
          <w:color w:val="auto"/>
          <w:szCs w:val="28"/>
        </w:rPr>
        <w:t xml:space="preserve">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3144EF">
        <w:rPr>
          <w:color w:val="auto"/>
          <w:szCs w:val="28"/>
        </w:rPr>
        <w:t xml:space="preserve"> ПОСТАНОВЛЯЮ: </w:t>
      </w:r>
    </w:p>
    <w:p w:rsidR="00F9169A" w:rsidRDefault="00F9169A" w:rsidP="00F9169A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г. Канска от 11.04.2014 № 537</w:t>
      </w:r>
      <w:r w:rsidRPr="00210B68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мероприятий, посвященных празднованию 69-й годовщины Победы в Великой Отечественной войне 1941-1945 годов»</w:t>
      </w:r>
      <w:r w:rsidR="00CB4BE1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F9169A" w:rsidRPr="003A7DFE" w:rsidRDefault="00F9169A" w:rsidP="00F916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В приложении № 1 к постановлению «Состав организационного комитета» </w:t>
      </w:r>
      <w:r w:rsidR="00CB4BE1">
        <w:rPr>
          <w:sz w:val="28"/>
          <w:szCs w:val="28"/>
        </w:rPr>
        <w:t>строку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F9169A" w:rsidTr="00735392">
        <w:tc>
          <w:tcPr>
            <w:tcW w:w="3227" w:type="dxa"/>
          </w:tcPr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proofErr w:type="spellStart"/>
            <w:r w:rsidRPr="006D226F">
              <w:rPr>
                <w:sz w:val="28"/>
                <w:szCs w:val="28"/>
              </w:rPr>
              <w:t>Шваргонова</w:t>
            </w:r>
            <w:proofErr w:type="spellEnd"/>
            <w:r w:rsidRPr="006D226F">
              <w:rPr>
                <w:sz w:val="28"/>
                <w:szCs w:val="28"/>
              </w:rPr>
              <w:t xml:space="preserve"> </w:t>
            </w:r>
          </w:p>
          <w:p w:rsidR="00F9169A" w:rsidRPr="006D226F" w:rsidRDefault="00F9169A" w:rsidP="00735392">
            <w:pPr>
              <w:jc w:val="both"/>
              <w:rPr>
                <w:sz w:val="28"/>
                <w:szCs w:val="28"/>
              </w:rPr>
            </w:pPr>
            <w:r w:rsidRPr="006D226F"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6626" w:type="dxa"/>
          </w:tcPr>
          <w:p w:rsidR="00F9169A" w:rsidRPr="006D226F" w:rsidRDefault="00F9169A" w:rsidP="00735392">
            <w:pPr>
              <w:jc w:val="both"/>
              <w:rPr>
                <w:sz w:val="28"/>
                <w:szCs w:val="28"/>
              </w:rPr>
            </w:pPr>
            <w:r w:rsidRPr="006D226F">
              <w:rPr>
                <w:sz w:val="28"/>
                <w:szCs w:val="28"/>
              </w:rPr>
              <w:t>председатель Местной общественной палаты города Канска (по согласованию)</w:t>
            </w:r>
          </w:p>
        </w:tc>
      </w:tr>
    </w:tbl>
    <w:p w:rsidR="00F9169A" w:rsidRDefault="00F9169A" w:rsidP="00F9169A">
      <w:pPr>
        <w:jc w:val="both"/>
        <w:rPr>
          <w:sz w:val="28"/>
          <w:szCs w:val="28"/>
        </w:rPr>
      </w:pPr>
      <w:proofErr w:type="gramStart"/>
      <w:r w:rsidRPr="006D226F">
        <w:rPr>
          <w:sz w:val="28"/>
          <w:szCs w:val="28"/>
        </w:rPr>
        <w:t>заменить на с</w:t>
      </w:r>
      <w:r w:rsidR="00CB4BE1">
        <w:rPr>
          <w:sz w:val="28"/>
          <w:szCs w:val="28"/>
        </w:rPr>
        <w:t>троку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F9169A" w:rsidTr="00735392">
        <w:tc>
          <w:tcPr>
            <w:tcW w:w="3227" w:type="dxa"/>
          </w:tcPr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169A" w:rsidRPr="006D226F" w:rsidRDefault="00F9169A" w:rsidP="00735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</w:p>
        </w:tc>
        <w:tc>
          <w:tcPr>
            <w:tcW w:w="6626" w:type="dxa"/>
          </w:tcPr>
          <w:p w:rsidR="00F9169A" w:rsidRPr="006D226F" w:rsidRDefault="00F9169A" w:rsidP="00735392">
            <w:pPr>
              <w:jc w:val="both"/>
              <w:rPr>
                <w:sz w:val="28"/>
                <w:szCs w:val="28"/>
              </w:rPr>
            </w:pPr>
            <w:r w:rsidRPr="006D226F">
              <w:rPr>
                <w:sz w:val="28"/>
                <w:szCs w:val="28"/>
              </w:rPr>
              <w:t>председатель Местной общественной палаты города Канска (по согласованию)</w:t>
            </w:r>
          </w:p>
        </w:tc>
      </w:tr>
    </w:tbl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3 к постановлению «П</w:t>
      </w:r>
      <w:r w:rsidR="00CB4BE1">
        <w:rPr>
          <w:sz w:val="28"/>
          <w:szCs w:val="28"/>
        </w:rPr>
        <w:t>лан организационных мероприятий по подготовке и проведению</w:t>
      </w:r>
      <w:r>
        <w:rPr>
          <w:sz w:val="28"/>
          <w:szCs w:val="28"/>
        </w:rPr>
        <w:t xml:space="preserve"> празднованию 69-й годовщины Победы в Великой Отечественной войне 1941-1945 гг.»: </w:t>
      </w:r>
    </w:p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4.4 в графе «Дата и время проведения» добавить </w:t>
      </w:r>
      <w:r w:rsidR="00CB4BE1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«05.05 с 17.00, 06.05 с 15.00»</w:t>
      </w:r>
      <w:r w:rsidR="000605B2">
        <w:rPr>
          <w:sz w:val="28"/>
          <w:szCs w:val="28"/>
        </w:rPr>
        <w:t>;</w:t>
      </w:r>
    </w:p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4.5 изложить в </w:t>
      </w:r>
      <w:r w:rsidR="00CB4BE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CB4BE1">
        <w:rPr>
          <w:sz w:val="28"/>
          <w:szCs w:val="28"/>
        </w:rPr>
        <w:t>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205"/>
        <w:gridCol w:w="1767"/>
        <w:gridCol w:w="2965"/>
      </w:tblGrid>
      <w:tr w:rsidR="00F9169A" w:rsidRPr="00B9725B" w:rsidTr="00735392">
        <w:tc>
          <w:tcPr>
            <w:tcW w:w="920" w:type="dxa"/>
          </w:tcPr>
          <w:p w:rsidR="00F9169A" w:rsidRPr="00993BEF" w:rsidRDefault="00F9169A" w:rsidP="00735392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  <w:r w:rsidRPr="00993BEF">
              <w:rPr>
                <w:b w:val="0"/>
                <w:bCs w:val="0"/>
                <w:szCs w:val="28"/>
              </w:rPr>
              <w:t>.5</w:t>
            </w:r>
          </w:p>
        </w:tc>
        <w:tc>
          <w:tcPr>
            <w:tcW w:w="4205" w:type="dxa"/>
          </w:tcPr>
          <w:p w:rsidR="00F9169A" w:rsidRDefault="00F9169A" w:rsidP="00735392">
            <w:pPr>
              <w:pStyle w:val="aa"/>
              <w:jc w:val="both"/>
              <w:rPr>
                <w:b w:val="0"/>
                <w:szCs w:val="28"/>
              </w:rPr>
            </w:pPr>
            <w:r w:rsidRPr="00B9725B">
              <w:rPr>
                <w:b w:val="0"/>
                <w:szCs w:val="28"/>
              </w:rPr>
              <w:t xml:space="preserve">Обеспечить привоз и увоз музыкальной аппаратуры </w:t>
            </w:r>
            <w:r>
              <w:rPr>
                <w:b w:val="0"/>
                <w:szCs w:val="28"/>
              </w:rPr>
              <w:t xml:space="preserve">из ГДК г. Канска </w:t>
            </w:r>
            <w:r w:rsidRPr="00B9725B">
              <w:rPr>
                <w:b w:val="0"/>
                <w:szCs w:val="28"/>
              </w:rPr>
              <w:t>и декораций для оформления помоста</w:t>
            </w:r>
            <w:r w:rsidR="00CB4BE1">
              <w:rPr>
                <w:b w:val="0"/>
                <w:szCs w:val="28"/>
              </w:rPr>
              <w:t>.</w:t>
            </w:r>
          </w:p>
          <w:p w:rsidR="00F9169A" w:rsidRDefault="00F9169A" w:rsidP="00735392">
            <w:pPr>
              <w:pStyle w:val="aa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Увоз аппаратуры, декорационных оформлений в ММЦ и ГДК г. Канска</w:t>
            </w:r>
            <w:r w:rsidR="00CB4BE1">
              <w:rPr>
                <w:b w:val="0"/>
                <w:szCs w:val="28"/>
              </w:rPr>
              <w:t>.</w:t>
            </w:r>
          </w:p>
          <w:p w:rsidR="00F9169A" w:rsidRDefault="00F9169A" w:rsidP="00735392">
            <w:pPr>
              <w:pStyle w:val="aa"/>
              <w:jc w:val="both"/>
              <w:rPr>
                <w:b w:val="0"/>
                <w:szCs w:val="28"/>
              </w:rPr>
            </w:pPr>
          </w:p>
          <w:p w:rsidR="00F9169A" w:rsidRPr="00B9725B" w:rsidRDefault="00F9169A" w:rsidP="00735392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 xml:space="preserve">Обеспечить звуковое </w:t>
            </w:r>
            <w:r>
              <w:rPr>
                <w:b w:val="0"/>
                <w:szCs w:val="28"/>
              </w:rPr>
              <w:lastRenderedPageBreak/>
              <w:t>сопровождение репетиций и мероприятия</w:t>
            </w:r>
          </w:p>
        </w:tc>
        <w:tc>
          <w:tcPr>
            <w:tcW w:w="1767" w:type="dxa"/>
          </w:tcPr>
          <w:p w:rsidR="00F9169A" w:rsidRPr="00B9725B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07.05</w:t>
            </w: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 08</w:t>
            </w:r>
            <w:r w:rsidRPr="00B9725B">
              <w:rPr>
                <w:b w:val="0"/>
                <w:bCs w:val="0"/>
                <w:szCs w:val="28"/>
              </w:rPr>
              <w:t>.00</w:t>
            </w: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13.30</w:t>
            </w: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</w:p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</w:p>
          <w:p w:rsidR="00F9169A" w:rsidRDefault="00F9169A" w:rsidP="00042D96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  <w:p w:rsidR="000605B2" w:rsidRDefault="001A173B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</w:t>
            </w:r>
            <w:r w:rsidR="000605B2">
              <w:rPr>
                <w:b w:val="0"/>
                <w:bCs w:val="0"/>
                <w:szCs w:val="28"/>
              </w:rPr>
              <w:t>5.05</w:t>
            </w:r>
          </w:p>
          <w:p w:rsidR="00C16452" w:rsidRDefault="00C16452" w:rsidP="00735392">
            <w:pPr>
              <w:pStyle w:val="aa"/>
              <w:rPr>
                <w:b w:val="0"/>
                <w:bCs w:val="0"/>
                <w:szCs w:val="28"/>
              </w:rPr>
            </w:pPr>
          </w:p>
          <w:p w:rsidR="00F9169A" w:rsidRPr="00B9725B" w:rsidRDefault="00C16452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07.05</w:t>
            </w:r>
          </w:p>
        </w:tc>
        <w:tc>
          <w:tcPr>
            <w:tcW w:w="2965" w:type="dxa"/>
          </w:tcPr>
          <w:p w:rsidR="00F9169A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Отдел ФКСТ и МП (</w:t>
            </w:r>
            <w:proofErr w:type="spellStart"/>
            <w:r>
              <w:rPr>
                <w:b w:val="0"/>
                <w:bCs w:val="0"/>
                <w:szCs w:val="28"/>
              </w:rPr>
              <w:t>Бажина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Т.А.)</w:t>
            </w:r>
          </w:p>
          <w:p w:rsidR="00F9169A" w:rsidRPr="00B9725B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 w:rsidRPr="00B9725B">
              <w:rPr>
                <w:b w:val="0"/>
                <w:bCs w:val="0"/>
                <w:szCs w:val="28"/>
              </w:rPr>
              <w:t>МБУ «ММЦ» г. Канска</w:t>
            </w:r>
          </w:p>
          <w:p w:rsidR="00F9169A" w:rsidRDefault="00D104C0" w:rsidP="00735392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proofErr w:type="spellStart"/>
            <w:r>
              <w:rPr>
                <w:b w:val="0"/>
                <w:szCs w:val="28"/>
              </w:rPr>
              <w:t>Кудрицкий</w:t>
            </w:r>
            <w:proofErr w:type="spellEnd"/>
            <w:r>
              <w:rPr>
                <w:b w:val="0"/>
                <w:szCs w:val="28"/>
              </w:rPr>
              <w:t xml:space="preserve"> А.В</w:t>
            </w:r>
            <w:r w:rsidR="00C16452">
              <w:rPr>
                <w:b w:val="0"/>
                <w:szCs w:val="28"/>
              </w:rPr>
              <w:t>.</w:t>
            </w:r>
            <w:r w:rsidR="00F9169A" w:rsidRPr="002724B7">
              <w:rPr>
                <w:b w:val="0"/>
                <w:szCs w:val="28"/>
              </w:rPr>
              <w:t>)</w:t>
            </w:r>
          </w:p>
          <w:p w:rsidR="00F9169A" w:rsidRDefault="00F9169A" w:rsidP="00735392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МБОУ ДОД ДЮСШ «Олимпиец» (Коноваленко К.С.)</w:t>
            </w:r>
          </w:p>
          <w:p w:rsidR="00F9169A" w:rsidRDefault="00F9169A" w:rsidP="00735392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ДК «Строитель»</w:t>
            </w:r>
          </w:p>
          <w:p w:rsidR="00F9169A" w:rsidRDefault="00F9169A" w:rsidP="00735392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(Ильчук Е.А.)</w:t>
            </w:r>
          </w:p>
          <w:p w:rsidR="00C16452" w:rsidRDefault="00C16452" w:rsidP="00735392">
            <w:pPr>
              <w:pStyle w:val="a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ГДК г. Канска</w:t>
            </w:r>
          </w:p>
          <w:p w:rsidR="00C16452" w:rsidRPr="00B9725B" w:rsidRDefault="00C16452" w:rsidP="00735392">
            <w:pPr>
              <w:pStyle w:val="aa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(Л.Д.Грищенко)</w:t>
            </w:r>
          </w:p>
        </w:tc>
      </w:tr>
    </w:tbl>
    <w:p w:rsidR="00F9169A" w:rsidRDefault="00CB4BE1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п. 4.17</w:t>
      </w:r>
      <w:r w:rsidR="00F9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613E0E">
        <w:rPr>
          <w:sz w:val="28"/>
          <w:szCs w:val="28"/>
        </w:rPr>
        <w:t>«</w:t>
      </w:r>
      <w:r>
        <w:rPr>
          <w:sz w:val="28"/>
          <w:szCs w:val="28"/>
        </w:rPr>
        <w:t>КГБОУ СПО «Канский педагогически колледж» (Андреев А.Л.),</w:t>
      </w:r>
      <w:r w:rsidR="00613E0E">
        <w:rPr>
          <w:sz w:val="28"/>
          <w:szCs w:val="28"/>
        </w:rPr>
        <w:t>» -</w:t>
      </w:r>
      <w:r>
        <w:rPr>
          <w:sz w:val="28"/>
          <w:szCs w:val="28"/>
        </w:rPr>
        <w:t xml:space="preserve"> исключить;</w:t>
      </w:r>
    </w:p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п. 6.4 в строке «50 человек – символика + праздничное оформление, медаль «За оборону Севастополя»  добавить слова «50 челове</w:t>
      </w:r>
      <w:proofErr w:type="gramStart"/>
      <w:r>
        <w:rPr>
          <w:sz w:val="28"/>
          <w:szCs w:val="28"/>
        </w:rPr>
        <w:t>к–</w:t>
      </w:r>
      <w:proofErr w:type="gramEnd"/>
      <w:r>
        <w:rPr>
          <w:sz w:val="28"/>
          <w:szCs w:val="28"/>
        </w:rPr>
        <w:t xml:space="preserve"> символика + праздничное оформление» в графе </w:t>
      </w:r>
      <w:r w:rsidR="00CB4BE1">
        <w:rPr>
          <w:sz w:val="28"/>
          <w:szCs w:val="28"/>
        </w:rPr>
        <w:t xml:space="preserve">«Ответственные (ФИО)» добавить слова </w:t>
      </w: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МБ» (</w:t>
      </w:r>
      <w:proofErr w:type="spellStart"/>
      <w:r>
        <w:rPr>
          <w:sz w:val="28"/>
          <w:szCs w:val="28"/>
        </w:rPr>
        <w:t>Шиповалов</w:t>
      </w:r>
      <w:proofErr w:type="spellEnd"/>
      <w:r>
        <w:rPr>
          <w:sz w:val="28"/>
          <w:szCs w:val="28"/>
        </w:rPr>
        <w:t xml:space="preserve"> В.А.)»;</w:t>
      </w:r>
    </w:p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п.</w:t>
      </w:r>
      <w:r w:rsidR="00CB4BE1">
        <w:rPr>
          <w:sz w:val="28"/>
          <w:szCs w:val="28"/>
        </w:rPr>
        <w:t xml:space="preserve"> 6.29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205"/>
        <w:gridCol w:w="1767"/>
        <w:gridCol w:w="2965"/>
      </w:tblGrid>
      <w:tr w:rsidR="00F9169A" w:rsidRPr="00791557" w:rsidTr="00735392">
        <w:tc>
          <w:tcPr>
            <w:tcW w:w="920" w:type="dxa"/>
          </w:tcPr>
          <w:p w:rsidR="00F9169A" w:rsidRPr="003D13DC" w:rsidRDefault="00C2693F" w:rsidP="00735392">
            <w:pPr>
              <w:tabs>
                <w:tab w:val="left" w:pos="3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4205" w:type="dxa"/>
          </w:tcPr>
          <w:p w:rsidR="00F9169A" w:rsidRDefault="00F9169A" w:rsidP="00735392">
            <w:pPr>
              <w:suppressAutoHyphens/>
              <w:rPr>
                <w:sz w:val="28"/>
                <w:szCs w:val="28"/>
              </w:rPr>
            </w:pPr>
            <w:r w:rsidRPr="00913B42">
              <w:rPr>
                <w:sz w:val="28"/>
                <w:szCs w:val="28"/>
              </w:rPr>
              <w:t xml:space="preserve">Запись диска </w:t>
            </w:r>
          </w:p>
          <w:p w:rsidR="00F9169A" w:rsidRDefault="00F9169A" w:rsidP="0073539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13B42">
              <w:rPr>
                <w:sz w:val="28"/>
                <w:szCs w:val="28"/>
              </w:rPr>
              <w:t xml:space="preserve">с информационным сообщением </w:t>
            </w:r>
            <w:r>
              <w:rPr>
                <w:sz w:val="28"/>
                <w:szCs w:val="28"/>
              </w:rPr>
              <w:t>о мероприятиях, дате и времени проведения;</w:t>
            </w:r>
          </w:p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Песни военного времени.</w:t>
            </w:r>
          </w:p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информационного сообщения</w:t>
            </w:r>
          </w:p>
          <w:p w:rsidR="00F9169A" w:rsidRPr="00993D39" w:rsidRDefault="00F9169A" w:rsidP="00735392">
            <w:pPr>
              <w:jc w:val="both"/>
              <w:rPr>
                <w:sz w:val="28"/>
                <w:szCs w:val="28"/>
              </w:rPr>
            </w:pPr>
            <w:r w:rsidRPr="00DA1954">
              <w:rPr>
                <w:sz w:val="28"/>
                <w:szCs w:val="28"/>
              </w:rPr>
              <w:t>Радиопрограмма: Песни военного времени 1941-1945 годов</w:t>
            </w:r>
          </w:p>
        </w:tc>
        <w:tc>
          <w:tcPr>
            <w:tcW w:w="1767" w:type="dxa"/>
          </w:tcPr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01-09.05</w:t>
            </w: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993D39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993D39">
              <w:rPr>
                <w:sz w:val="28"/>
                <w:szCs w:val="28"/>
              </w:rPr>
              <w:t>09.05</w:t>
            </w:r>
          </w:p>
          <w:p w:rsidR="00F9169A" w:rsidRPr="00993D39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3D39">
              <w:rPr>
                <w:sz w:val="28"/>
                <w:szCs w:val="28"/>
              </w:rPr>
              <w:t xml:space="preserve"> 9.00</w:t>
            </w:r>
          </w:p>
        </w:tc>
        <w:tc>
          <w:tcPr>
            <w:tcW w:w="2965" w:type="dxa"/>
          </w:tcPr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  <w:r w:rsidRPr="00993D39">
              <w:rPr>
                <w:sz w:val="28"/>
                <w:szCs w:val="28"/>
              </w:rPr>
              <w:t>Отдел культуры (</w:t>
            </w:r>
            <w:proofErr w:type="spellStart"/>
            <w:r w:rsidRPr="00993D39">
              <w:rPr>
                <w:sz w:val="28"/>
                <w:szCs w:val="28"/>
              </w:rPr>
              <w:t>Шляхтова</w:t>
            </w:r>
            <w:proofErr w:type="spellEnd"/>
            <w:r w:rsidRPr="00993D39">
              <w:rPr>
                <w:sz w:val="28"/>
                <w:szCs w:val="28"/>
              </w:rPr>
              <w:t xml:space="preserve"> Л.В.)</w:t>
            </w: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Pr="00993D39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Pr="00993D39" w:rsidRDefault="00F9169A" w:rsidP="00735392">
            <w:pPr>
              <w:jc w:val="center"/>
              <w:rPr>
                <w:sz w:val="28"/>
                <w:szCs w:val="28"/>
              </w:rPr>
            </w:pPr>
            <w:r w:rsidRPr="00993D39">
              <w:rPr>
                <w:sz w:val="28"/>
                <w:szCs w:val="28"/>
              </w:rPr>
              <w:t>ЦБС г. Канска</w:t>
            </w:r>
          </w:p>
          <w:p w:rsidR="00F9169A" w:rsidRPr="00993D39" w:rsidRDefault="00F9169A" w:rsidP="00735392">
            <w:pPr>
              <w:jc w:val="center"/>
              <w:rPr>
                <w:sz w:val="28"/>
                <w:szCs w:val="28"/>
              </w:rPr>
            </w:pPr>
            <w:r w:rsidRPr="00993D39">
              <w:rPr>
                <w:sz w:val="28"/>
                <w:szCs w:val="28"/>
              </w:rPr>
              <w:t>(Колесникова Л.А.)</w:t>
            </w:r>
          </w:p>
        </w:tc>
      </w:tr>
    </w:tbl>
    <w:p w:rsidR="00F9169A" w:rsidRDefault="00613E0E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7.6 изложить в следующей</w:t>
      </w:r>
      <w:r w:rsidR="00F9169A">
        <w:rPr>
          <w:sz w:val="28"/>
          <w:szCs w:val="28"/>
        </w:rPr>
        <w:t xml:space="preserve"> редакции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205"/>
        <w:gridCol w:w="1767"/>
        <w:gridCol w:w="2965"/>
      </w:tblGrid>
      <w:tr w:rsidR="00F9169A" w:rsidRPr="00E72E95" w:rsidTr="00735392">
        <w:tc>
          <w:tcPr>
            <w:tcW w:w="920" w:type="dxa"/>
          </w:tcPr>
          <w:p w:rsidR="00F9169A" w:rsidRPr="00E72E95" w:rsidRDefault="00F9169A" w:rsidP="00735392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7.6</w:t>
            </w:r>
          </w:p>
        </w:tc>
        <w:tc>
          <w:tcPr>
            <w:tcW w:w="4205" w:type="dxa"/>
          </w:tcPr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Уборка территории площади Коростелева, перевоз скамеек с мемориала «Победа» после митинга на площадь и установка скамеек перед большим помостом</w:t>
            </w:r>
            <w:r>
              <w:rPr>
                <w:sz w:val="28"/>
                <w:szCs w:val="28"/>
              </w:rPr>
              <w:t xml:space="preserve"> (сценическим комплексом)</w:t>
            </w:r>
            <w:r w:rsidRPr="00E72E95">
              <w:rPr>
                <w:sz w:val="28"/>
                <w:szCs w:val="28"/>
              </w:rPr>
              <w:t xml:space="preserve">, установка биотуалетов, оформление флагами площади им. Коростелева. </w:t>
            </w:r>
          </w:p>
          <w:p w:rsidR="00F9169A" w:rsidRPr="00E72E95" w:rsidRDefault="00F9169A" w:rsidP="00735392">
            <w:pPr>
              <w:jc w:val="both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Декоративно-художественное оформление помостов (</w:t>
            </w:r>
            <w:proofErr w:type="gramStart"/>
            <w:r w:rsidRPr="00E72E95">
              <w:rPr>
                <w:sz w:val="28"/>
                <w:szCs w:val="28"/>
              </w:rPr>
              <w:t>авто вышка</w:t>
            </w:r>
            <w:proofErr w:type="gramEnd"/>
            <w:r w:rsidRPr="00E72E95">
              <w:rPr>
                <w:sz w:val="28"/>
                <w:szCs w:val="28"/>
              </w:rPr>
              <w:t xml:space="preserve">, рабочие). </w:t>
            </w:r>
            <w:proofErr w:type="gramStart"/>
            <w:r w:rsidRPr="00E72E95">
              <w:rPr>
                <w:sz w:val="28"/>
                <w:szCs w:val="28"/>
              </w:rPr>
              <w:t>Размещение растяжек (ул. 40 лет Октября, ул. Московская, между магазинами «Книжный мир» и «Метелица»).</w:t>
            </w:r>
            <w:proofErr w:type="gramEnd"/>
            <w:r w:rsidRPr="00E72E95">
              <w:rPr>
                <w:sz w:val="28"/>
                <w:szCs w:val="28"/>
              </w:rPr>
              <w:t xml:space="preserve"> Установка столов для «Сувенирной лавки» 14 шт., для «Солдатской каши» - 2 шт., для ДДЮТ  - 2 шт.</w:t>
            </w:r>
          </w:p>
          <w:p w:rsidR="00F9169A" w:rsidRDefault="00F9169A" w:rsidP="00735392">
            <w:pPr>
              <w:jc w:val="both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 xml:space="preserve">Привоз и установка дополнительного малого помоста на брусчатке напротив </w:t>
            </w:r>
            <w:r w:rsidRPr="00E72E95">
              <w:rPr>
                <w:sz w:val="28"/>
                <w:szCs w:val="28"/>
              </w:rPr>
              <w:lastRenderedPageBreak/>
              <w:t>ЦГБ им. А. П. Чехова</w:t>
            </w:r>
          </w:p>
          <w:p w:rsidR="00F9169A" w:rsidRPr="00E72E95" w:rsidRDefault="00F9169A" w:rsidP="00735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сценического комплекса на пл. им. Н.И. Коростелева</w:t>
            </w:r>
          </w:p>
        </w:tc>
        <w:tc>
          <w:tcPr>
            <w:tcW w:w="1767" w:type="dxa"/>
          </w:tcPr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lastRenderedPageBreak/>
              <w:t>09.05</w:t>
            </w: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до 9.00</w:t>
            </w: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до 30.04</w:t>
            </w: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F9169A" w:rsidRPr="00E72E95" w:rsidRDefault="00F9169A" w:rsidP="0073539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9169A" w:rsidRPr="00E72E95" w:rsidRDefault="00F9169A" w:rsidP="00735392">
            <w:pPr>
              <w:pStyle w:val="aa"/>
              <w:rPr>
                <w:b w:val="0"/>
                <w:bCs w:val="0"/>
                <w:szCs w:val="28"/>
              </w:rPr>
            </w:pPr>
            <w:r w:rsidRPr="00E72E95">
              <w:rPr>
                <w:b w:val="0"/>
                <w:bCs w:val="0"/>
                <w:szCs w:val="28"/>
              </w:rPr>
              <w:lastRenderedPageBreak/>
              <w:t>Администрация г. Канска (</w:t>
            </w:r>
            <w:proofErr w:type="spellStart"/>
            <w:r w:rsidRPr="00E72E95">
              <w:rPr>
                <w:b w:val="0"/>
                <w:bCs w:val="0"/>
                <w:szCs w:val="28"/>
              </w:rPr>
              <w:t>Джаман</w:t>
            </w:r>
            <w:proofErr w:type="spellEnd"/>
            <w:r w:rsidRPr="00E72E95">
              <w:rPr>
                <w:b w:val="0"/>
                <w:bCs w:val="0"/>
                <w:szCs w:val="28"/>
              </w:rPr>
              <w:t xml:space="preserve"> С.Д.)</w:t>
            </w:r>
          </w:p>
          <w:p w:rsidR="00F9169A" w:rsidRPr="00E72E95" w:rsidRDefault="00F9169A" w:rsidP="00735392">
            <w:pPr>
              <w:jc w:val="center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МУП «ТС и СО»</w:t>
            </w:r>
          </w:p>
          <w:p w:rsidR="00F9169A" w:rsidRPr="00E72E95" w:rsidRDefault="00F9169A" w:rsidP="00735392">
            <w:pPr>
              <w:jc w:val="center"/>
              <w:rPr>
                <w:sz w:val="28"/>
                <w:szCs w:val="28"/>
              </w:rPr>
            </w:pPr>
            <w:r w:rsidRPr="00E72E95">
              <w:rPr>
                <w:sz w:val="28"/>
                <w:szCs w:val="28"/>
              </w:rPr>
              <w:t>(Шестов В.А.)</w:t>
            </w:r>
          </w:p>
          <w:p w:rsidR="00F9169A" w:rsidRPr="00E72E95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Default="00F9169A" w:rsidP="00735392">
            <w:pPr>
              <w:jc w:val="center"/>
              <w:rPr>
                <w:sz w:val="28"/>
                <w:szCs w:val="28"/>
              </w:rPr>
            </w:pPr>
          </w:p>
          <w:p w:rsidR="00F9169A" w:rsidRPr="00E72E95" w:rsidRDefault="00F9169A" w:rsidP="00735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Детско-юношеский спортивно-оздоровительный технический центр «Старт»</w:t>
            </w:r>
          </w:p>
        </w:tc>
      </w:tr>
    </w:tbl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№ 5 «Схема построения колонн» изложить в следующей редакции согласно приложению к настоящему постановлению.</w:t>
      </w:r>
    </w:p>
    <w:p w:rsidR="00F9169A" w:rsidRDefault="00F9169A" w:rsidP="00F9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>
        <w:rPr>
          <w:sz w:val="28"/>
          <w:szCs w:val="28"/>
        </w:rPr>
        <w:t>Н.И. Никонова</w:t>
      </w:r>
      <w:r w:rsidRPr="00B77EE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</w:t>
      </w:r>
      <w:r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Pr="00C9789C">
        <w:rPr>
          <w:sz w:val="28"/>
          <w:szCs w:val="28"/>
        </w:rPr>
        <w:t xml:space="preserve">. </w:t>
      </w:r>
    </w:p>
    <w:p w:rsidR="00F9169A" w:rsidRDefault="00F9169A" w:rsidP="00F9169A">
      <w:pPr>
        <w:ind w:firstLine="708"/>
        <w:jc w:val="both"/>
      </w:pPr>
      <w:r>
        <w:rPr>
          <w:sz w:val="28"/>
          <w:szCs w:val="28"/>
        </w:rPr>
        <w:t>3</w:t>
      </w:r>
      <w:r w:rsidRPr="00CC0388">
        <w:rPr>
          <w:sz w:val="28"/>
          <w:szCs w:val="28"/>
        </w:rPr>
        <w:t xml:space="preserve">. </w:t>
      </w:r>
      <w:proofErr w:type="gramStart"/>
      <w:r w:rsidRPr="00CC038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C038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F9169A" w:rsidRPr="00CC0388" w:rsidRDefault="00F9169A" w:rsidP="00F9169A">
      <w:pPr>
        <w:ind w:firstLine="720"/>
        <w:jc w:val="both"/>
      </w:pPr>
      <w:r>
        <w:rPr>
          <w:sz w:val="28"/>
          <w:szCs w:val="28"/>
        </w:rPr>
        <w:t>4</w:t>
      </w:r>
      <w:r w:rsidRPr="00C9789C">
        <w:rPr>
          <w:sz w:val="28"/>
          <w:szCs w:val="28"/>
        </w:rPr>
        <w:t>. Постановление вступает в силу со дня подписания.</w:t>
      </w:r>
    </w:p>
    <w:p w:rsidR="00F9169A" w:rsidRDefault="00F9169A" w:rsidP="00F9169A">
      <w:pPr>
        <w:pStyle w:val="a3"/>
        <w:jc w:val="left"/>
        <w:rPr>
          <w:color w:val="auto"/>
          <w:szCs w:val="28"/>
        </w:rPr>
      </w:pPr>
    </w:p>
    <w:p w:rsidR="00F9169A" w:rsidRDefault="00F9169A" w:rsidP="00F9169A">
      <w:pPr>
        <w:pStyle w:val="a3"/>
        <w:jc w:val="left"/>
        <w:rPr>
          <w:color w:val="auto"/>
          <w:szCs w:val="28"/>
        </w:rPr>
      </w:pPr>
    </w:p>
    <w:p w:rsidR="00F9169A" w:rsidRDefault="00F9169A" w:rsidP="00F9169A">
      <w:pPr>
        <w:pStyle w:val="a3"/>
        <w:jc w:val="left"/>
        <w:rPr>
          <w:color w:val="auto"/>
          <w:szCs w:val="28"/>
        </w:rPr>
      </w:pPr>
    </w:p>
    <w:p w:rsidR="00F9169A" w:rsidRDefault="00F9169A" w:rsidP="00F9169A">
      <w:pPr>
        <w:pStyle w:val="a3"/>
        <w:jc w:val="left"/>
        <w:rPr>
          <w:szCs w:val="28"/>
        </w:rPr>
      </w:pPr>
      <w:r w:rsidRPr="00C9789C">
        <w:rPr>
          <w:szCs w:val="28"/>
        </w:rPr>
        <w:t xml:space="preserve">Глава города Канска                                                  </w:t>
      </w:r>
      <w:r w:rsidR="00F16415">
        <w:rPr>
          <w:szCs w:val="28"/>
        </w:rPr>
        <w:t xml:space="preserve">  </w:t>
      </w:r>
      <w:r w:rsidRPr="00C9789C">
        <w:rPr>
          <w:szCs w:val="28"/>
        </w:rPr>
        <w:t xml:space="preserve">                </w:t>
      </w:r>
      <w:r>
        <w:rPr>
          <w:szCs w:val="28"/>
        </w:rPr>
        <w:t xml:space="preserve">           </w:t>
      </w:r>
      <w:r w:rsidR="00613E0E">
        <w:rPr>
          <w:szCs w:val="28"/>
        </w:rPr>
        <w:t xml:space="preserve"> </w:t>
      </w:r>
      <w:r w:rsidRPr="00C9789C">
        <w:rPr>
          <w:szCs w:val="28"/>
        </w:rPr>
        <w:t xml:space="preserve"> </w:t>
      </w:r>
      <w:r w:rsidR="00F16415">
        <w:rPr>
          <w:szCs w:val="28"/>
        </w:rPr>
        <w:t xml:space="preserve">Н.Н. </w:t>
      </w:r>
      <w:proofErr w:type="spellStart"/>
      <w:r w:rsidR="00F16415">
        <w:rPr>
          <w:szCs w:val="28"/>
        </w:rPr>
        <w:t>Качан</w:t>
      </w:r>
      <w:proofErr w:type="spellEnd"/>
      <w:r w:rsidR="00F16415">
        <w:rPr>
          <w:szCs w:val="28"/>
        </w:rPr>
        <w:t xml:space="preserve">       </w:t>
      </w:r>
    </w:p>
    <w:p w:rsidR="00F9169A" w:rsidRDefault="00F9169A" w:rsidP="00F9169A">
      <w:pPr>
        <w:rPr>
          <w:color w:val="000000"/>
          <w:sz w:val="28"/>
          <w:szCs w:val="28"/>
        </w:rPr>
      </w:pPr>
    </w:p>
    <w:p w:rsidR="00F9169A" w:rsidRDefault="00F9169A" w:rsidP="00F9169A"/>
    <w:p w:rsidR="00F9169A" w:rsidRDefault="00F9169A" w:rsidP="00F9169A"/>
    <w:p w:rsidR="00F9169A" w:rsidRDefault="00F9169A" w:rsidP="00F9169A"/>
    <w:p w:rsidR="00F9169A" w:rsidRDefault="00F9169A" w:rsidP="00F9169A"/>
    <w:p w:rsidR="00F9169A" w:rsidRDefault="00F9169A" w:rsidP="00F9169A"/>
    <w:p w:rsidR="00F9169A" w:rsidRDefault="00F9169A" w:rsidP="00F9169A"/>
    <w:p w:rsidR="00F9169A" w:rsidRDefault="00F9169A" w:rsidP="00F9169A"/>
    <w:p w:rsidR="00F9169A" w:rsidRDefault="00F9169A" w:rsidP="00F9169A">
      <w:pPr>
        <w:sectPr w:rsidR="00F9169A" w:rsidSect="0027188C">
          <w:headerReference w:type="default" r:id="rId8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8394" w:type="dxa"/>
        <w:tblLook w:val="00A0" w:firstRow="1" w:lastRow="0" w:firstColumn="1" w:lastColumn="0" w:noHBand="0" w:noVBand="0"/>
      </w:tblPr>
      <w:tblGrid>
        <w:gridCol w:w="10314"/>
        <w:gridCol w:w="8080"/>
      </w:tblGrid>
      <w:tr w:rsidR="00F9169A" w:rsidRPr="002E1036" w:rsidTr="00735392">
        <w:tc>
          <w:tcPr>
            <w:tcW w:w="10314" w:type="dxa"/>
          </w:tcPr>
          <w:p w:rsidR="00F9169A" w:rsidRPr="004D3F98" w:rsidRDefault="00F9169A" w:rsidP="00735392">
            <w:pPr>
              <w:pStyle w:val="a3"/>
              <w:rPr>
                <w:color w:val="auto"/>
                <w:szCs w:val="28"/>
              </w:rPr>
            </w:pPr>
          </w:p>
        </w:tc>
        <w:tc>
          <w:tcPr>
            <w:tcW w:w="8080" w:type="dxa"/>
          </w:tcPr>
          <w:p w:rsidR="00F9169A" w:rsidRPr="004D3F98" w:rsidRDefault="00F9169A" w:rsidP="00735392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Приложение</w:t>
            </w:r>
            <w:r w:rsidRPr="004D3F98">
              <w:rPr>
                <w:color w:val="auto"/>
                <w:szCs w:val="28"/>
              </w:rPr>
              <w:t xml:space="preserve"> </w:t>
            </w:r>
          </w:p>
          <w:p w:rsidR="00F9169A" w:rsidRPr="004D3F98" w:rsidRDefault="00F9169A" w:rsidP="00735392">
            <w:pPr>
              <w:pStyle w:val="a3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к Постановлению </w:t>
            </w:r>
          </w:p>
          <w:p w:rsidR="00F9169A" w:rsidRPr="004D3F98" w:rsidRDefault="00F9169A" w:rsidP="00735392">
            <w:pPr>
              <w:pStyle w:val="a3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администрации г. Канска </w:t>
            </w:r>
          </w:p>
          <w:p w:rsidR="00F9169A" w:rsidRPr="004D3F98" w:rsidRDefault="000D1094" w:rsidP="000D1094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 29.04.2014  </w:t>
            </w:r>
            <w:r w:rsidR="00F9169A" w:rsidRPr="004D3F98">
              <w:t xml:space="preserve"> </w:t>
            </w:r>
            <w:r>
              <w:t>№ 628</w:t>
            </w:r>
            <w:bookmarkStart w:id="0" w:name="_GoBack"/>
            <w:bookmarkEnd w:id="0"/>
          </w:p>
        </w:tc>
      </w:tr>
      <w:tr w:rsidR="00A91BD8" w:rsidRPr="004D3F98" w:rsidTr="00A91BD8">
        <w:tc>
          <w:tcPr>
            <w:tcW w:w="10314" w:type="dxa"/>
          </w:tcPr>
          <w:p w:rsidR="00A91BD8" w:rsidRPr="004D3F98" w:rsidRDefault="00A91BD8" w:rsidP="00575F2E">
            <w:pPr>
              <w:pStyle w:val="a3"/>
              <w:rPr>
                <w:color w:val="auto"/>
                <w:szCs w:val="28"/>
              </w:rPr>
            </w:pPr>
          </w:p>
        </w:tc>
        <w:tc>
          <w:tcPr>
            <w:tcW w:w="8080" w:type="dxa"/>
          </w:tcPr>
          <w:p w:rsidR="00A91BD8" w:rsidRPr="004D3F98" w:rsidRDefault="00A91BD8" w:rsidP="00575F2E">
            <w:pPr>
              <w:pStyle w:val="a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Приложение</w:t>
            </w:r>
            <w:r w:rsidRPr="004D3F98">
              <w:rPr>
                <w:color w:val="auto"/>
                <w:szCs w:val="28"/>
              </w:rPr>
              <w:t xml:space="preserve"> </w:t>
            </w:r>
          </w:p>
          <w:p w:rsidR="00A91BD8" w:rsidRPr="004D3F98" w:rsidRDefault="00A91BD8" w:rsidP="00575F2E">
            <w:pPr>
              <w:pStyle w:val="a3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к Постановлению </w:t>
            </w:r>
          </w:p>
          <w:p w:rsidR="00A91BD8" w:rsidRPr="004D3F98" w:rsidRDefault="00A91BD8" w:rsidP="00575F2E">
            <w:pPr>
              <w:pStyle w:val="a3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администрации г. Канска </w:t>
            </w:r>
          </w:p>
          <w:p w:rsidR="00A91BD8" w:rsidRPr="004D3F98" w:rsidRDefault="00A91BD8" w:rsidP="00A91BD8">
            <w:pPr>
              <w:pStyle w:val="a3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от </w:t>
            </w:r>
            <w:r>
              <w:rPr>
                <w:color w:val="auto"/>
                <w:szCs w:val="28"/>
              </w:rPr>
              <w:t>11.04.</w:t>
            </w:r>
            <w:r w:rsidRPr="00A91BD8">
              <w:rPr>
                <w:color w:val="auto"/>
                <w:szCs w:val="28"/>
              </w:rPr>
              <w:t xml:space="preserve">2014 г. № </w:t>
            </w:r>
            <w:r>
              <w:rPr>
                <w:color w:val="auto"/>
                <w:szCs w:val="28"/>
              </w:rPr>
              <w:t>537</w:t>
            </w:r>
          </w:p>
        </w:tc>
      </w:tr>
    </w:tbl>
    <w:p w:rsidR="00F9169A" w:rsidRPr="00CC7A6F" w:rsidRDefault="00F9169A" w:rsidP="00F9169A">
      <w:pPr>
        <w:pStyle w:val="a3"/>
        <w:jc w:val="center"/>
        <w:rPr>
          <w:noProof/>
          <w:szCs w:val="28"/>
        </w:rPr>
      </w:pPr>
      <w:r w:rsidRPr="00CC7A6F">
        <w:rPr>
          <w:noProof/>
          <w:szCs w:val="28"/>
        </w:rPr>
        <w:t>Схема построения колонн</w:t>
      </w:r>
    </w:p>
    <w:p w:rsidR="00F9169A" w:rsidRDefault="00F9169A" w:rsidP="00F9169A"/>
    <w:p w:rsidR="00F9169A" w:rsidRDefault="00F9169A" w:rsidP="00F9169A">
      <w:r>
        <w:rPr>
          <w:noProof/>
        </w:rPr>
        <w:drawing>
          <wp:inline distT="0" distB="0" distL="0" distR="0" wp14:anchorId="3C8016B7" wp14:editId="18F43BB5">
            <wp:extent cx="862012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9A" w:rsidRPr="00C355E3" w:rsidRDefault="00F9169A" w:rsidP="00F9169A">
      <w:pPr>
        <w:ind w:left="720"/>
        <w:jc w:val="both"/>
      </w:pPr>
      <w:r w:rsidRPr="00C355E3">
        <w:rPr>
          <w:b/>
        </w:rPr>
        <w:t>1.</w:t>
      </w:r>
      <w:r w:rsidRPr="00C355E3">
        <w:t xml:space="preserve">Знамя Победы. Знаменная группа. </w:t>
      </w:r>
      <w:r w:rsidRPr="00C355E3">
        <w:rPr>
          <w:b/>
        </w:rPr>
        <w:t>2.</w:t>
      </w:r>
      <w:r w:rsidRPr="00C355E3">
        <w:t xml:space="preserve"> </w:t>
      </w:r>
      <w:r>
        <w:t>Бессмертный полк</w:t>
      </w:r>
      <w:r w:rsidRPr="00C355E3">
        <w:t xml:space="preserve">. </w:t>
      </w:r>
      <w:r w:rsidRPr="00C355E3">
        <w:rPr>
          <w:b/>
        </w:rPr>
        <w:t>3.</w:t>
      </w:r>
      <w:r>
        <w:t xml:space="preserve"> Совет ветеранов</w:t>
      </w:r>
      <w:r w:rsidRPr="00C355E3">
        <w:t xml:space="preserve">. </w:t>
      </w:r>
      <w:r w:rsidRPr="00C355E3">
        <w:rPr>
          <w:b/>
        </w:rPr>
        <w:t>4.</w:t>
      </w:r>
      <w:r w:rsidRPr="00C355E3">
        <w:t xml:space="preserve"> Администрация города. </w:t>
      </w:r>
      <w:r w:rsidRPr="00C355E3">
        <w:rPr>
          <w:b/>
        </w:rPr>
        <w:t>5.</w:t>
      </w:r>
      <w:r w:rsidRPr="00C355E3">
        <w:t xml:space="preserve"> Афганцы, десантники, пограничники. </w:t>
      </w:r>
      <w:r w:rsidRPr="00C355E3">
        <w:rPr>
          <w:b/>
        </w:rPr>
        <w:t>6</w:t>
      </w:r>
      <w:r w:rsidRPr="00C355E3">
        <w:t xml:space="preserve">. Кадеты. 7. Волонтерские и военно-патриотические организации. </w:t>
      </w:r>
      <w:r w:rsidRPr="00C355E3">
        <w:rPr>
          <w:b/>
        </w:rPr>
        <w:t>7.</w:t>
      </w:r>
      <w:r w:rsidRPr="00C355E3">
        <w:t xml:space="preserve"> СМИ. </w:t>
      </w:r>
      <w:r w:rsidRPr="00C355E3">
        <w:rPr>
          <w:b/>
        </w:rPr>
        <w:t>8.</w:t>
      </w:r>
      <w:r w:rsidRPr="00C355E3">
        <w:t xml:space="preserve"> Педагогический колледж. </w:t>
      </w:r>
      <w:r w:rsidRPr="00C355E3">
        <w:rPr>
          <w:b/>
        </w:rPr>
        <w:t>9.</w:t>
      </w:r>
      <w:r w:rsidRPr="00C355E3">
        <w:t xml:space="preserve"> Технологический колледж. </w:t>
      </w:r>
      <w:r w:rsidRPr="00C355E3">
        <w:rPr>
          <w:b/>
        </w:rPr>
        <w:t>10.</w:t>
      </w:r>
      <w:r w:rsidRPr="00C355E3">
        <w:t xml:space="preserve"> Политехнический техникум. </w:t>
      </w:r>
      <w:r w:rsidRPr="00C355E3">
        <w:rPr>
          <w:b/>
        </w:rPr>
        <w:t>11.</w:t>
      </w:r>
      <w:r w:rsidRPr="00C355E3">
        <w:t xml:space="preserve"> Медицинский техникум. </w:t>
      </w:r>
      <w:r w:rsidRPr="00C355E3">
        <w:rPr>
          <w:b/>
        </w:rPr>
        <w:t>12.</w:t>
      </w:r>
      <w:r w:rsidRPr="00C355E3">
        <w:t xml:space="preserve">Библиотечный техникум. </w:t>
      </w:r>
      <w:r w:rsidRPr="00C355E3">
        <w:rPr>
          <w:b/>
        </w:rPr>
        <w:t>13.</w:t>
      </w:r>
      <w:r w:rsidRPr="00C355E3">
        <w:t xml:space="preserve"> ПУ № 60. </w:t>
      </w:r>
      <w:r w:rsidRPr="00C355E3">
        <w:rPr>
          <w:b/>
        </w:rPr>
        <w:t>14.</w:t>
      </w:r>
      <w:r w:rsidRPr="00C355E3">
        <w:t xml:space="preserve"> ПУ № 15. </w:t>
      </w:r>
      <w:r w:rsidRPr="00C355E3">
        <w:rPr>
          <w:b/>
        </w:rPr>
        <w:t>15.</w:t>
      </w:r>
      <w:r w:rsidRPr="00C355E3">
        <w:t xml:space="preserve"> ПУ № 27. </w:t>
      </w:r>
      <w:r w:rsidRPr="00C355E3">
        <w:rPr>
          <w:b/>
        </w:rPr>
        <w:t>16.</w:t>
      </w:r>
      <w:r w:rsidRPr="00C355E3">
        <w:t xml:space="preserve"> Гимназия 1. </w:t>
      </w:r>
      <w:r w:rsidRPr="00C355E3">
        <w:rPr>
          <w:b/>
        </w:rPr>
        <w:t>17.</w:t>
      </w:r>
      <w:r w:rsidRPr="00C355E3">
        <w:t xml:space="preserve"> СОШ № 2. </w:t>
      </w:r>
      <w:r w:rsidRPr="00C355E3">
        <w:rPr>
          <w:b/>
        </w:rPr>
        <w:t>18.</w:t>
      </w:r>
      <w:r w:rsidRPr="00C355E3">
        <w:t xml:space="preserve"> СОШ № 3. </w:t>
      </w:r>
      <w:r w:rsidRPr="00C355E3">
        <w:rPr>
          <w:b/>
        </w:rPr>
        <w:t>19.</w:t>
      </w:r>
      <w:r w:rsidRPr="00C355E3">
        <w:t xml:space="preserve"> Гимназия 4. </w:t>
      </w:r>
      <w:r w:rsidRPr="00C355E3">
        <w:rPr>
          <w:b/>
        </w:rPr>
        <w:t>20.</w:t>
      </w:r>
      <w:r w:rsidRPr="00C355E3">
        <w:t xml:space="preserve"> СОШ № 5. </w:t>
      </w:r>
      <w:r w:rsidRPr="00C355E3">
        <w:rPr>
          <w:b/>
        </w:rPr>
        <w:t>21</w:t>
      </w:r>
      <w:r w:rsidRPr="00C355E3">
        <w:t xml:space="preserve">. СОШ № 6. </w:t>
      </w:r>
      <w:r w:rsidRPr="00C355E3">
        <w:rPr>
          <w:b/>
        </w:rPr>
        <w:t>22</w:t>
      </w:r>
      <w:r w:rsidRPr="00C355E3">
        <w:t xml:space="preserve">. СОШ № 7. </w:t>
      </w:r>
      <w:r w:rsidRPr="00C355E3">
        <w:rPr>
          <w:b/>
        </w:rPr>
        <w:t>23.</w:t>
      </w:r>
      <w:r w:rsidRPr="00C355E3">
        <w:t xml:space="preserve"> СОШ №8. </w:t>
      </w:r>
      <w:r w:rsidRPr="00C355E3">
        <w:rPr>
          <w:b/>
        </w:rPr>
        <w:t>24</w:t>
      </w:r>
      <w:r w:rsidRPr="00C355E3">
        <w:t xml:space="preserve">. СОШ № 9. </w:t>
      </w:r>
      <w:r w:rsidRPr="00C355E3">
        <w:rPr>
          <w:b/>
        </w:rPr>
        <w:t>25</w:t>
      </w:r>
      <w:r w:rsidRPr="00C355E3">
        <w:t xml:space="preserve">. Лицей № 1. </w:t>
      </w:r>
      <w:r w:rsidRPr="00C355E3">
        <w:rPr>
          <w:b/>
        </w:rPr>
        <w:t>26.</w:t>
      </w:r>
      <w:r w:rsidRPr="00C355E3">
        <w:t xml:space="preserve"> СОШ № 11. </w:t>
      </w:r>
      <w:r w:rsidRPr="00C355E3">
        <w:rPr>
          <w:b/>
        </w:rPr>
        <w:t>27.</w:t>
      </w:r>
      <w:r w:rsidRPr="00C355E3">
        <w:t xml:space="preserve"> СОШ № 15. </w:t>
      </w:r>
      <w:r w:rsidRPr="00C355E3">
        <w:rPr>
          <w:b/>
        </w:rPr>
        <w:t>28</w:t>
      </w:r>
      <w:r w:rsidRPr="00C355E3">
        <w:t xml:space="preserve">. СОШ № 17. </w:t>
      </w:r>
      <w:r w:rsidRPr="00C355E3">
        <w:rPr>
          <w:b/>
        </w:rPr>
        <w:t>29</w:t>
      </w:r>
      <w:r w:rsidRPr="00C355E3">
        <w:t xml:space="preserve">. СОШ № 18. </w:t>
      </w:r>
      <w:r w:rsidRPr="00C355E3">
        <w:rPr>
          <w:b/>
        </w:rPr>
        <w:t>30</w:t>
      </w:r>
      <w:r w:rsidRPr="00C355E3">
        <w:t xml:space="preserve">. СОШ № 19. </w:t>
      </w:r>
      <w:r w:rsidRPr="00C355E3">
        <w:rPr>
          <w:b/>
        </w:rPr>
        <w:t>31</w:t>
      </w:r>
      <w:r w:rsidRPr="00C355E3">
        <w:t xml:space="preserve">. СОШ № 20. </w:t>
      </w:r>
      <w:r w:rsidRPr="00C355E3">
        <w:rPr>
          <w:b/>
        </w:rPr>
        <w:t>32</w:t>
      </w:r>
      <w:r w:rsidRPr="00C355E3">
        <w:t xml:space="preserve">. СОШ № 21, </w:t>
      </w:r>
      <w:r w:rsidRPr="00C355E3">
        <w:rPr>
          <w:b/>
        </w:rPr>
        <w:t>33.</w:t>
      </w:r>
      <w:r w:rsidRPr="00C355E3">
        <w:t xml:space="preserve"> СОШ № 22. </w:t>
      </w:r>
      <w:r w:rsidRPr="00C355E3">
        <w:rPr>
          <w:b/>
        </w:rPr>
        <w:t>34</w:t>
      </w:r>
      <w:r w:rsidRPr="00C355E3">
        <w:t xml:space="preserve">. ДОСААФ. </w:t>
      </w:r>
      <w:r w:rsidRPr="00C355E3">
        <w:rPr>
          <w:b/>
        </w:rPr>
        <w:t>35</w:t>
      </w:r>
      <w:r w:rsidRPr="00C355E3">
        <w:t xml:space="preserve">. «Единая Россия». </w:t>
      </w:r>
      <w:r w:rsidRPr="00C355E3">
        <w:rPr>
          <w:b/>
        </w:rPr>
        <w:t>36</w:t>
      </w:r>
      <w:r w:rsidRPr="00C355E3">
        <w:t xml:space="preserve">. КПРФ. </w:t>
      </w:r>
      <w:r w:rsidRPr="00C355E3">
        <w:rPr>
          <w:b/>
        </w:rPr>
        <w:t>37</w:t>
      </w:r>
      <w:r>
        <w:t xml:space="preserve">. ЛДПР, </w:t>
      </w:r>
      <w:r w:rsidRPr="007817AD">
        <w:rPr>
          <w:b/>
        </w:rPr>
        <w:t>38</w:t>
      </w:r>
      <w:r>
        <w:t>. Справедливая Россия</w:t>
      </w:r>
    </w:p>
    <w:p w:rsidR="00F9169A" w:rsidRDefault="00F9169A" w:rsidP="00F9169A">
      <w:pPr>
        <w:ind w:left="720"/>
        <w:jc w:val="both"/>
        <w:rPr>
          <w:noProof/>
          <w:szCs w:val="28"/>
        </w:rPr>
      </w:pPr>
    </w:p>
    <w:p w:rsidR="00F9169A" w:rsidRPr="00CC7A6F" w:rsidRDefault="00F9169A" w:rsidP="00F9169A">
      <w:pPr>
        <w:pStyle w:val="a3"/>
        <w:jc w:val="left"/>
        <w:rPr>
          <w:szCs w:val="28"/>
        </w:rPr>
      </w:pPr>
      <w:r w:rsidRPr="00CC7A6F">
        <w:rPr>
          <w:szCs w:val="28"/>
        </w:rPr>
        <w:t>Заместитель</w:t>
      </w:r>
      <w:r w:rsidRPr="00CC7A6F">
        <w:rPr>
          <w:color w:val="auto"/>
          <w:szCs w:val="28"/>
        </w:rPr>
        <w:t xml:space="preserve"> главы</w:t>
      </w:r>
      <w:r w:rsidRPr="00CC7A6F">
        <w:rPr>
          <w:szCs w:val="28"/>
        </w:rPr>
        <w:t xml:space="preserve"> города </w:t>
      </w:r>
    </w:p>
    <w:p w:rsidR="00A6095C" w:rsidRPr="00F9169A" w:rsidRDefault="00F9169A" w:rsidP="00F9169A">
      <w:pPr>
        <w:pStyle w:val="a3"/>
        <w:jc w:val="left"/>
        <w:rPr>
          <w:szCs w:val="28"/>
        </w:rPr>
      </w:pPr>
      <w:r w:rsidRPr="00CC7A6F">
        <w:rPr>
          <w:szCs w:val="28"/>
        </w:rPr>
        <w:t xml:space="preserve">по социальной политике </w:t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</w:r>
      <w:r w:rsidRPr="00CC7A6F">
        <w:rPr>
          <w:szCs w:val="28"/>
        </w:rPr>
        <w:tab/>
        <w:t>Н.И. Князева</w:t>
      </w:r>
    </w:p>
    <w:sectPr w:rsidR="00A6095C" w:rsidRPr="00F9169A" w:rsidSect="00A91BD8">
      <w:headerReference w:type="default" r:id="rId10"/>
      <w:pgSz w:w="16838" w:h="11906" w:orient="landscape"/>
      <w:pgMar w:top="851" w:right="992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A6" w:rsidRDefault="003027A6">
      <w:r>
        <w:separator/>
      </w:r>
    </w:p>
  </w:endnote>
  <w:endnote w:type="continuationSeparator" w:id="0">
    <w:p w:rsidR="003027A6" w:rsidRDefault="003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A6" w:rsidRDefault="003027A6">
      <w:r>
        <w:separator/>
      </w:r>
    </w:p>
  </w:footnote>
  <w:footnote w:type="continuationSeparator" w:id="0">
    <w:p w:rsidR="003027A6" w:rsidRDefault="0030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3490"/>
      <w:docPartObj>
        <w:docPartGallery w:val="Page Numbers (Top of Page)"/>
        <w:docPartUnique/>
      </w:docPartObj>
    </w:sdtPr>
    <w:sdtEndPr/>
    <w:sdtContent>
      <w:p w:rsidR="00F9169A" w:rsidRDefault="00F916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094">
          <w:rPr>
            <w:noProof/>
          </w:rPr>
          <w:t>3</w:t>
        </w:r>
        <w:r>
          <w:fldChar w:fldCharType="end"/>
        </w:r>
      </w:p>
    </w:sdtContent>
  </w:sdt>
  <w:p w:rsidR="00F9169A" w:rsidRDefault="00F916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923099"/>
      <w:docPartObj>
        <w:docPartGallery w:val="Page Numbers (Top of Page)"/>
        <w:docPartUnique/>
      </w:docPartObj>
    </w:sdtPr>
    <w:sdtEndPr/>
    <w:sdtContent>
      <w:p w:rsidR="00A232FF" w:rsidRDefault="00131E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BD8">
          <w:rPr>
            <w:noProof/>
          </w:rPr>
          <w:t>5</w:t>
        </w:r>
        <w:r>
          <w:fldChar w:fldCharType="end"/>
        </w:r>
      </w:p>
    </w:sdtContent>
  </w:sdt>
  <w:p w:rsidR="00A232FF" w:rsidRDefault="00302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4"/>
    <w:rsid w:val="00042D96"/>
    <w:rsid w:val="000605B2"/>
    <w:rsid w:val="00062964"/>
    <w:rsid w:val="000D1094"/>
    <w:rsid w:val="000F2925"/>
    <w:rsid w:val="00131EF2"/>
    <w:rsid w:val="0014393D"/>
    <w:rsid w:val="001A173B"/>
    <w:rsid w:val="00214583"/>
    <w:rsid w:val="002A2670"/>
    <w:rsid w:val="003027A6"/>
    <w:rsid w:val="00383C7C"/>
    <w:rsid w:val="003D13DC"/>
    <w:rsid w:val="00477726"/>
    <w:rsid w:val="00524175"/>
    <w:rsid w:val="005A0F48"/>
    <w:rsid w:val="005B57CE"/>
    <w:rsid w:val="00613E0E"/>
    <w:rsid w:val="0067481E"/>
    <w:rsid w:val="006D226F"/>
    <w:rsid w:val="006E3F94"/>
    <w:rsid w:val="00711E90"/>
    <w:rsid w:val="008705C4"/>
    <w:rsid w:val="008D46F4"/>
    <w:rsid w:val="008F62DC"/>
    <w:rsid w:val="00975664"/>
    <w:rsid w:val="00993D39"/>
    <w:rsid w:val="00A6095C"/>
    <w:rsid w:val="00A91BD8"/>
    <w:rsid w:val="00B1042C"/>
    <w:rsid w:val="00B1338B"/>
    <w:rsid w:val="00B47E74"/>
    <w:rsid w:val="00C16452"/>
    <w:rsid w:val="00C2693F"/>
    <w:rsid w:val="00C3014F"/>
    <w:rsid w:val="00C91992"/>
    <w:rsid w:val="00CB4BE1"/>
    <w:rsid w:val="00CD28DA"/>
    <w:rsid w:val="00D104C0"/>
    <w:rsid w:val="00D54F6C"/>
    <w:rsid w:val="00DA1954"/>
    <w:rsid w:val="00E72E95"/>
    <w:rsid w:val="00F16415"/>
    <w:rsid w:val="00F9169A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06296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0629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D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67481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6748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06296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0629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2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9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D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67481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6748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cp:lastPrinted>2014-04-23T01:59:00Z</cp:lastPrinted>
  <dcterms:created xsi:type="dcterms:W3CDTF">2014-05-04T23:53:00Z</dcterms:created>
  <dcterms:modified xsi:type="dcterms:W3CDTF">2014-05-04T23:53:00Z</dcterms:modified>
</cp:coreProperties>
</file>