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059"/>
        <w:gridCol w:w="45"/>
      </w:tblGrid>
      <w:tr w:rsidR="00532982" w:rsidTr="00532982">
        <w:tc>
          <w:tcPr>
            <w:tcW w:w="8505" w:type="dxa"/>
            <w:gridSpan w:val="5"/>
          </w:tcPr>
          <w:p w:rsidR="00532982" w:rsidRDefault="00532982" w:rsidP="005329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2830FC" wp14:editId="1CEBF8B5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982" w:rsidRDefault="00532982" w:rsidP="00532982">
            <w:pPr>
              <w:jc w:val="center"/>
            </w:pPr>
            <w:r>
              <w:t>Российская Федерация</w:t>
            </w:r>
          </w:p>
          <w:p w:rsidR="00532982" w:rsidRDefault="00532982" w:rsidP="00532982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532982" w:rsidRDefault="00532982" w:rsidP="00532982">
            <w:pPr>
              <w:jc w:val="center"/>
            </w:pP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</w:p>
          <w:p w:rsidR="00532982" w:rsidRDefault="00532982" w:rsidP="00532982">
            <w:pPr>
              <w:jc w:val="center"/>
            </w:pPr>
          </w:p>
        </w:tc>
      </w:tr>
      <w:tr w:rsidR="00532982" w:rsidTr="00532982">
        <w:trPr>
          <w:gridAfter w:val="1"/>
          <w:wAfter w:w="45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Default="00C47433" w:rsidP="00532982">
            <w:pPr>
              <w:jc w:val="center"/>
            </w:pPr>
            <w:r>
              <w:t>16.02.</w:t>
            </w:r>
          </w:p>
        </w:tc>
        <w:tc>
          <w:tcPr>
            <w:tcW w:w="2607" w:type="dxa"/>
          </w:tcPr>
          <w:p w:rsidR="00532982" w:rsidRPr="00590D2F" w:rsidRDefault="004E7536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32982" w:rsidRPr="00590D2F">
              <w:rPr>
                <w:sz w:val="28"/>
                <w:szCs w:val="28"/>
                <w:lang w:val="en-US"/>
              </w:rPr>
              <w:t xml:space="preserve"> </w:t>
            </w:r>
            <w:r w:rsidR="00532982" w:rsidRPr="00590D2F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532982" w:rsidRPr="00590D2F" w:rsidRDefault="00532982" w:rsidP="00532982">
            <w:pPr>
              <w:jc w:val="right"/>
              <w:rPr>
                <w:sz w:val="28"/>
                <w:szCs w:val="28"/>
              </w:rPr>
            </w:pPr>
            <w:r w:rsidRPr="00590D2F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Pr="00590D2F" w:rsidRDefault="00C47433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</w:tbl>
    <w:p w:rsidR="00532982" w:rsidRDefault="00532982" w:rsidP="00532982">
      <w:pPr>
        <w:rPr>
          <w:b/>
          <w:sz w:val="28"/>
          <w:szCs w:val="28"/>
        </w:rPr>
      </w:pPr>
    </w:p>
    <w:p w:rsidR="00532982" w:rsidRPr="00B552F1" w:rsidRDefault="00532982" w:rsidP="00532982">
      <w:pPr>
        <w:rPr>
          <w:b/>
          <w:sz w:val="28"/>
          <w:szCs w:val="28"/>
        </w:rPr>
      </w:pPr>
    </w:p>
    <w:p w:rsidR="004E7536" w:rsidRPr="004E7536" w:rsidRDefault="00A26370" w:rsidP="00C4743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2982" w:rsidRPr="004E7536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2B010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открыти</w:t>
      </w:r>
      <w:r w:rsidR="002B0107">
        <w:rPr>
          <w:sz w:val="28"/>
          <w:szCs w:val="28"/>
        </w:rPr>
        <w:t>я</w:t>
      </w:r>
      <w:r>
        <w:rPr>
          <w:sz w:val="28"/>
          <w:szCs w:val="28"/>
        </w:rPr>
        <w:t xml:space="preserve"> и</w:t>
      </w:r>
      <w:r w:rsidR="00532982" w:rsidRPr="004E7536">
        <w:rPr>
          <w:sz w:val="28"/>
          <w:szCs w:val="28"/>
        </w:rPr>
        <w:t xml:space="preserve"> проведени</w:t>
      </w:r>
      <w:r w:rsidR="002B0107">
        <w:rPr>
          <w:sz w:val="28"/>
          <w:szCs w:val="28"/>
        </w:rPr>
        <w:t>я</w:t>
      </w:r>
      <w:r w:rsidR="00532982" w:rsidRPr="004E7536">
        <w:rPr>
          <w:sz w:val="28"/>
          <w:szCs w:val="28"/>
        </w:rPr>
        <w:t xml:space="preserve"> </w:t>
      </w:r>
      <w:r w:rsidR="00C47433">
        <w:rPr>
          <w:sz w:val="28"/>
          <w:szCs w:val="28"/>
        </w:rPr>
        <w:t xml:space="preserve"> </w:t>
      </w:r>
      <w:r w:rsidR="004E7536" w:rsidRPr="004E7536">
        <w:rPr>
          <w:sz w:val="28"/>
          <w:szCs w:val="28"/>
        </w:rPr>
        <w:t>«Культурной столицы Красноярья – 2015»</w:t>
      </w:r>
    </w:p>
    <w:p w:rsidR="00532982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На основании</w:t>
      </w:r>
      <w:r w:rsidR="00890B0A">
        <w:rPr>
          <w:sz w:val="28"/>
          <w:szCs w:val="28"/>
        </w:rPr>
        <w:t xml:space="preserve"> п.</w:t>
      </w:r>
      <w:r w:rsidR="002B4227">
        <w:rPr>
          <w:sz w:val="28"/>
          <w:szCs w:val="28"/>
        </w:rPr>
        <w:t xml:space="preserve"> </w:t>
      </w:r>
      <w:r w:rsidR="00890B0A">
        <w:rPr>
          <w:sz w:val="28"/>
          <w:szCs w:val="28"/>
        </w:rPr>
        <w:t>8</w:t>
      </w:r>
      <w:r w:rsidR="00FA4E04">
        <w:rPr>
          <w:sz w:val="28"/>
          <w:szCs w:val="28"/>
        </w:rPr>
        <w:t>5</w:t>
      </w:r>
      <w:r w:rsidRPr="0058085A">
        <w:rPr>
          <w:sz w:val="28"/>
          <w:szCs w:val="28"/>
        </w:rPr>
        <w:t xml:space="preserve"> календарного плана проведения культурно-массовых мероприятий,</w:t>
      </w:r>
      <w:r>
        <w:rPr>
          <w:sz w:val="28"/>
          <w:szCs w:val="28"/>
        </w:rPr>
        <w:t xml:space="preserve"> утвержденного Постановл</w:t>
      </w:r>
      <w:r w:rsidR="00890B0A">
        <w:rPr>
          <w:sz w:val="28"/>
          <w:szCs w:val="28"/>
        </w:rPr>
        <w:t>ени</w:t>
      </w:r>
      <w:r w:rsidR="00984E86">
        <w:rPr>
          <w:sz w:val="28"/>
          <w:szCs w:val="28"/>
        </w:rPr>
        <w:t>ем администрации г. Канска от 31.</w:t>
      </w:r>
      <w:r w:rsidR="00984E86" w:rsidRPr="00984E86">
        <w:rPr>
          <w:sz w:val="28"/>
          <w:szCs w:val="28"/>
        </w:rPr>
        <w:t>12</w:t>
      </w:r>
      <w:r w:rsidR="00890B0A">
        <w:rPr>
          <w:sz w:val="28"/>
          <w:szCs w:val="28"/>
        </w:rPr>
        <w:t>.</w:t>
      </w:r>
      <w:r w:rsidR="002B4227">
        <w:rPr>
          <w:sz w:val="28"/>
          <w:szCs w:val="28"/>
        </w:rPr>
        <w:t>20</w:t>
      </w:r>
      <w:r w:rsidR="00FA4E04">
        <w:rPr>
          <w:sz w:val="28"/>
          <w:szCs w:val="28"/>
        </w:rPr>
        <w:t>14</w:t>
      </w:r>
      <w:r w:rsidR="00984E86">
        <w:rPr>
          <w:sz w:val="28"/>
          <w:szCs w:val="28"/>
        </w:rPr>
        <w:t xml:space="preserve"> </w:t>
      </w:r>
      <w:r w:rsidR="00A26370">
        <w:rPr>
          <w:sz w:val="28"/>
          <w:szCs w:val="28"/>
        </w:rPr>
        <w:t xml:space="preserve">г. </w:t>
      </w:r>
      <w:r w:rsidR="00984E86">
        <w:rPr>
          <w:sz w:val="28"/>
          <w:szCs w:val="28"/>
        </w:rPr>
        <w:t xml:space="preserve">№ </w:t>
      </w:r>
      <w:r w:rsidR="00FA4E04" w:rsidRPr="003A0CC1">
        <w:rPr>
          <w:sz w:val="28"/>
          <w:szCs w:val="28"/>
        </w:rPr>
        <w:t>2247</w:t>
      </w:r>
      <w:r w:rsidR="00890B0A" w:rsidRPr="00FA4E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календарного плана культу</w:t>
      </w:r>
      <w:r w:rsidR="00FA4E04">
        <w:rPr>
          <w:sz w:val="28"/>
          <w:szCs w:val="28"/>
        </w:rPr>
        <w:t>рно-массовых мероприятий на 2015</w:t>
      </w:r>
      <w:r>
        <w:rPr>
          <w:sz w:val="28"/>
          <w:szCs w:val="28"/>
        </w:rPr>
        <w:t xml:space="preserve"> год», руководствуясь статьями</w:t>
      </w:r>
      <w:r w:rsidRPr="0058085A">
        <w:rPr>
          <w:sz w:val="28"/>
          <w:szCs w:val="28"/>
        </w:rPr>
        <w:t xml:space="preserve"> 30</w:t>
      </w:r>
      <w:r>
        <w:rPr>
          <w:sz w:val="28"/>
          <w:szCs w:val="28"/>
        </w:rPr>
        <w:t>, 35</w:t>
      </w:r>
      <w:r w:rsidRPr="0058085A">
        <w:rPr>
          <w:sz w:val="28"/>
          <w:szCs w:val="28"/>
        </w:rPr>
        <w:t xml:space="preserve"> Устава города</w:t>
      </w:r>
      <w:r>
        <w:rPr>
          <w:sz w:val="28"/>
          <w:szCs w:val="28"/>
        </w:rPr>
        <w:t xml:space="preserve"> Канска</w:t>
      </w:r>
      <w:r w:rsidRPr="0058085A">
        <w:rPr>
          <w:sz w:val="28"/>
          <w:szCs w:val="28"/>
        </w:rPr>
        <w:t>, ПОСТАНОВЛЯЮ:</w:t>
      </w:r>
    </w:p>
    <w:p w:rsidR="0086239F" w:rsidRDefault="00532982" w:rsidP="00532982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86239F">
        <w:rPr>
          <w:sz w:val="28"/>
          <w:szCs w:val="28"/>
        </w:rPr>
        <w:t xml:space="preserve">Отделу культуры администрации г. Канска (Л.В. </w:t>
      </w:r>
      <w:proofErr w:type="spellStart"/>
      <w:r w:rsidRPr="0086239F">
        <w:rPr>
          <w:sz w:val="28"/>
          <w:szCs w:val="28"/>
        </w:rPr>
        <w:t>Шляхтова</w:t>
      </w:r>
      <w:proofErr w:type="spellEnd"/>
      <w:r w:rsidRPr="0086239F">
        <w:rPr>
          <w:sz w:val="28"/>
          <w:szCs w:val="28"/>
        </w:rPr>
        <w:t xml:space="preserve">), </w:t>
      </w:r>
      <w:r w:rsidR="00573E82" w:rsidRPr="0086239F">
        <w:rPr>
          <w:sz w:val="28"/>
          <w:szCs w:val="28"/>
        </w:rPr>
        <w:t>МБУ «Многопрофильный молодежный центр» г. Канска (</w:t>
      </w:r>
      <w:proofErr w:type="spellStart"/>
      <w:r w:rsidR="00573E82" w:rsidRPr="0086239F">
        <w:rPr>
          <w:sz w:val="28"/>
          <w:szCs w:val="28"/>
        </w:rPr>
        <w:t>Мацола</w:t>
      </w:r>
      <w:proofErr w:type="spellEnd"/>
      <w:r w:rsidR="00573E82" w:rsidRPr="0086239F">
        <w:rPr>
          <w:sz w:val="28"/>
          <w:szCs w:val="28"/>
        </w:rPr>
        <w:t xml:space="preserve"> М.М.),</w:t>
      </w:r>
      <w:r w:rsidR="00511B22">
        <w:rPr>
          <w:sz w:val="28"/>
          <w:szCs w:val="28"/>
        </w:rPr>
        <w:t xml:space="preserve"> </w:t>
      </w:r>
      <w:r w:rsidR="00146B72">
        <w:rPr>
          <w:sz w:val="28"/>
          <w:szCs w:val="28"/>
        </w:rPr>
        <w:t xml:space="preserve">МБУ ФОК «Текстильщик» </w:t>
      </w:r>
      <w:r w:rsidR="00511B22" w:rsidRPr="00146B72">
        <w:rPr>
          <w:sz w:val="28"/>
          <w:szCs w:val="28"/>
        </w:rPr>
        <w:t xml:space="preserve">(Бакшеева Л.И.), </w:t>
      </w:r>
      <w:r w:rsidR="00146B72" w:rsidRPr="001B3A45">
        <w:rPr>
          <w:sz w:val="28"/>
          <w:szCs w:val="28"/>
        </w:rPr>
        <w:t xml:space="preserve">КГБОУ СПО («Красноярский краевой библиотечный техникум» </w:t>
      </w:r>
      <w:r w:rsidR="002B0107" w:rsidRPr="00146B72">
        <w:rPr>
          <w:sz w:val="28"/>
          <w:szCs w:val="28"/>
        </w:rPr>
        <w:t xml:space="preserve">(Колесникова И.В.), </w:t>
      </w:r>
      <w:r w:rsidR="002B0107" w:rsidRPr="0086239F">
        <w:rPr>
          <w:sz w:val="28"/>
          <w:szCs w:val="28"/>
        </w:rPr>
        <w:t>Канский драматический театр (Сазонова В.А</w:t>
      </w:r>
      <w:r w:rsidR="002B0107" w:rsidRPr="00146B72">
        <w:rPr>
          <w:sz w:val="28"/>
          <w:szCs w:val="28"/>
        </w:rPr>
        <w:t>.)</w:t>
      </w:r>
      <w:r w:rsidR="0086239F" w:rsidRPr="00146B72">
        <w:rPr>
          <w:sz w:val="28"/>
          <w:szCs w:val="28"/>
        </w:rPr>
        <w:t xml:space="preserve">, </w:t>
      </w:r>
      <w:r w:rsidR="003A0CC1">
        <w:rPr>
          <w:sz w:val="28"/>
          <w:szCs w:val="28"/>
        </w:rPr>
        <w:t xml:space="preserve">КГКУ  </w:t>
      </w:r>
      <w:r w:rsidR="003A0CC1" w:rsidRPr="003A0CC1">
        <w:rPr>
          <w:sz w:val="28"/>
          <w:szCs w:val="28"/>
        </w:rPr>
        <w:t>«</w:t>
      </w:r>
      <w:r w:rsidR="0086239F" w:rsidRPr="003A0CC1">
        <w:rPr>
          <w:sz w:val="28"/>
          <w:szCs w:val="28"/>
        </w:rPr>
        <w:t>Центр занятости</w:t>
      </w:r>
      <w:r w:rsidR="003A0CC1" w:rsidRPr="003A0CC1">
        <w:rPr>
          <w:sz w:val="28"/>
          <w:szCs w:val="28"/>
        </w:rPr>
        <w:t xml:space="preserve"> населения» г. Канска</w:t>
      </w:r>
      <w:r w:rsidR="0086239F" w:rsidRPr="003A0CC1">
        <w:rPr>
          <w:sz w:val="28"/>
          <w:szCs w:val="28"/>
        </w:rPr>
        <w:t xml:space="preserve"> </w:t>
      </w:r>
      <w:r w:rsidR="0086239F">
        <w:rPr>
          <w:sz w:val="28"/>
          <w:szCs w:val="28"/>
        </w:rPr>
        <w:t>(</w:t>
      </w:r>
      <w:r w:rsidR="003A0CC1">
        <w:rPr>
          <w:sz w:val="28"/>
          <w:szCs w:val="28"/>
        </w:rPr>
        <w:t>Гребенюк С. И.</w:t>
      </w:r>
      <w:r w:rsidR="0086239F">
        <w:rPr>
          <w:sz w:val="28"/>
          <w:szCs w:val="28"/>
        </w:rPr>
        <w:t>)</w:t>
      </w:r>
      <w:r w:rsidR="002B0107" w:rsidRPr="0086239F">
        <w:rPr>
          <w:sz w:val="28"/>
          <w:szCs w:val="28"/>
        </w:rPr>
        <w:t xml:space="preserve"> совместно </w:t>
      </w:r>
      <w:r w:rsidRPr="0086239F">
        <w:rPr>
          <w:sz w:val="28"/>
          <w:szCs w:val="28"/>
        </w:rPr>
        <w:t>ор</w:t>
      </w:r>
      <w:r w:rsidR="00C76F22" w:rsidRPr="0086239F">
        <w:rPr>
          <w:sz w:val="28"/>
          <w:szCs w:val="28"/>
        </w:rPr>
        <w:t xml:space="preserve">ганизовать </w:t>
      </w:r>
      <w:r w:rsidR="002B0107" w:rsidRPr="0086239F">
        <w:rPr>
          <w:sz w:val="28"/>
          <w:szCs w:val="28"/>
        </w:rPr>
        <w:t>открыт</w:t>
      </w:r>
      <w:r w:rsidR="00C76F22" w:rsidRPr="0086239F">
        <w:rPr>
          <w:sz w:val="28"/>
          <w:szCs w:val="28"/>
        </w:rPr>
        <w:t>ие</w:t>
      </w:r>
      <w:r w:rsidR="002B0107" w:rsidRPr="0086239F">
        <w:rPr>
          <w:sz w:val="28"/>
          <w:szCs w:val="28"/>
        </w:rPr>
        <w:t xml:space="preserve"> и </w:t>
      </w:r>
      <w:r w:rsidRPr="0086239F">
        <w:rPr>
          <w:sz w:val="28"/>
          <w:szCs w:val="28"/>
        </w:rPr>
        <w:t>прове</w:t>
      </w:r>
      <w:r w:rsidR="00C76F22" w:rsidRPr="0086239F">
        <w:rPr>
          <w:sz w:val="28"/>
          <w:szCs w:val="28"/>
        </w:rPr>
        <w:t>дение</w:t>
      </w:r>
      <w:r w:rsidRPr="0086239F">
        <w:rPr>
          <w:sz w:val="28"/>
          <w:szCs w:val="28"/>
        </w:rPr>
        <w:t xml:space="preserve"> </w:t>
      </w:r>
      <w:r w:rsidR="00027743" w:rsidRPr="0086239F">
        <w:rPr>
          <w:sz w:val="28"/>
          <w:szCs w:val="28"/>
        </w:rPr>
        <w:t xml:space="preserve"> мероприяти</w:t>
      </w:r>
      <w:r w:rsidR="00C76F22" w:rsidRPr="0086239F">
        <w:rPr>
          <w:sz w:val="28"/>
          <w:szCs w:val="28"/>
        </w:rPr>
        <w:t>я</w:t>
      </w:r>
      <w:r w:rsidR="00027743" w:rsidRPr="0086239F">
        <w:rPr>
          <w:sz w:val="28"/>
          <w:szCs w:val="28"/>
        </w:rPr>
        <w:t xml:space="preserve"> «Культурная столица Красноярья – 2015»</w:t>
      </w:r>
      <w:r w:rsidRPr="0086239F">
        <w:rPr>
          <w:sz w:val="28"/>
          <w:szCs w:val="28"/>
        </w:rPr>
        <w:t xml:space="preserve"> </w:t>
      </w:r>
      <w:r w:rsidR="00573E82" w:rsidRPr="0086239F">
        <w:rPr>
          <w:sz w:val="28"/>
          <w:szCs w:val="28"/>
        </w:rPr>
        <w:t>18 февраля</w:t>
      </w:r>
      <w:r w:rsidRPr="0086239F">
        <w:rPr>
          <w:sz w:val="28"/>
          <w:szCs w:val="28"/>
        </w:rPr>
        <w:t xml:space="preserve"> </w:t>
      </w:r>
      <w:r w:rsidR="00984E86" w:rsidRPr="0086239F">
        <w:rPr>
          <w:sz w:val="28"/>
          <w:szCs w:val="28"/>
        </w:rPr>
        <w:t>201</w:t>
      </w:r>
      <w:r w:rsidR="00573E82" w:rsidRPr="0086239F">
        <w:rPr>
          <w:sz w:val="28"/>
          <w:szCs w:val="28"/>
        </w:rPr>
        <w:t>5</w:t>
      </w:r>
      <w:proofErr w:type="gramEnd"/>
      <w:r w:rsidR="0086239F" w:rsidRPr="0086239F">
        <w:rPr>
          <w:sz w:val="28"/>
          <w:szCs w:val="28"/>
        </w:rPr>
        <w:t xml:space="preserve"> </w:t>
      </w:r>
      <w:proofErr w:type="gramStart"/>
      <w:r w:rsidR="0086239F" w:rsidRPr="0086239F">
        <w:rPr>
          <w:sz w:val="28"/>
          <w:szCs w:val="28"/>
        </w:rPr>
        <w:t>г</w:t>
      </w:r>
      <w:proofErr w:type="gramEnd"/>
      <w:r w:rsidR="0086239F" w:rsidRPr="0086239F">
        <w:rPr>
          <w:sz w:val="28"/>
          <w:szCs w:val="28"/>
        </w:rPr>
        <w:t>.</w:t>
      </w:r>
    </w:p>
    <w:p w:rsidR="0086239F" w:rsidRDefault="00532982" w:rsidP="00532982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6239F">
        <w:rPr>
          <w:sz w:val="28"/>
          <w:szCs w:val="28"/>
        </w:rPr>
        <w:t xml:space="preserve"> </w:t>
      </w:r>
      <w:r w:rsidR="007B0743" w:rsidRPr="0086239F">
        <w:rPr>
          <w:sz w:val="28"/>
          <w:szCs w:val="28"/>
        </w:rPr>
        <w:t>Для решения организационных вопросов у</w:t>
      </w:r>
      <w:r w:rsidRPr="0086239F">
        <w:rPr>
          <w:sz w:val="28"/>
          <w:szCs w:val="28"/>
        </w:rPr>
        <w:t>твердить состав организац</w:t>
      </w:r>
      <w:r w:rsidR="007B0743" w:rsidRPr="0086239F">
        <w:rPr>
          <w:sz w:val="28"/>
          <w:szCs w:val="28"/>
        </w:rPr>
        <w:t>ионного комитета</w:t>
      </w:r>
      <w:r w:rsidRPr="0086239F">
        <w:rPr>
          <w:sz w:val="28"/>
          <w:szCs w:val="28"/>
        </w:rPr>
        <w:t xml:space="preserve"> </w:t>
      </w:r>
      <w:r w:rsidR="007B0743" w:rsidRPr="0086239F">
        <w:rPr>
          <w:sz w:val="28"/>
          <w:szCs w:val="28"/>
        </w:rPr>
        <w:t>(П</w:t>
      </w:r>
      <w:r w:rsidR="000D7BA6" w:rsidRPr="0086239F">
        <w:rPr>
          <w:sz w:val="28"/>
          <w:szCs w:val="28"/>
        </w:rPr>
        <w:t>риложение</w:t>
      </w:r>
      <w:r w:rsidRPr="0086239F">
        <w:rPr>
          <w:sz w:val="28"/>
          <w:szCs w:val="28"/>
        </w:rPr>
        <w:t xml:space="preserve"> № 1).</w:t>
      </w:r>
    </w:p>
    <w:p w:rsidR="0086239F" w:rsidRDefault="00532982" w:rsidP="00532982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6239F">
        <w:rPr>
          <w:sz w:val="28"/>
          <w:szCs w:val="28"/>
        </w:rPr>
        <w:t xml:space="preserve"> Утвердить программу проведения </w:t>
      </w:r>
      <w:r w:rsidR="00A96193" w:rsidRPr="0086239F">
        <w:rPr>
          <w:sz w:val="28"/>
          <w:szCs w:val="28"/>
        </w:rPr>
        <w:t xml:space="preserve">«Культурной столицы Красноярья – 2015» </w:t>
      </w:r>
      <w:r w:rsidR="007B0743" w:rsidRPr="0086239F">
        <w:rPr>
          <w:sz w:val="28"/>
          <w:szCs w:val="28"/>
        </w:rPr>
        <w:t>(П</w:t>
      </w:r>
      <w:r w:rsidRPr="0086239F">
        <w:rPr>
          <w:sz w:val="28"/>
          <w:szCs w:val="28"/>
        </w:rPr>
        <w:t>риложение № 2).</w:t>
      </w:r>
    </w:p>
    <w:p w:rsidR="0086239F" w:rsidRDefault="00532982" w:rsidP="00F70637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6239F">
        <w:rPr>
          <w:sz w:val="28"/>
          <w:szCs w:val="28"/>
        </w:rPr>
        <w:t xml:space="preserve">Утвердить план организационных мероприятий по подготовке и проведению </w:t>
      </w:r>
      <w:r w:rsidR="00A96193" w:rsidRPr="0086239F">
        <w:rPr>
          <w:sz w:val="28"/>
          <w:szCs w:val="28"/>
        </w:rPr>
        <w:t xml:space="preserve">«Культурной столицы Красноярья – 2015» </w:t>
      </w:r>
      <w:r w:rsidR="007B0743" w:rsidRPr="0086239F">
        <w:rPr>
          <w:sz w:val="28"/>
          <w:szCs w:val="28"/>
        </w:rPr>
        <w:t>(П</w:t>
      </w:r>
      <w:r w:rsidRPr="0086239F">
        <w:rPr>
          <w:sz w:val="28"/>
          <w:szCs w:val="28"/>
        </w:rPr>
        <w:t>риложение № 3).</w:t>
      </w:r>
    </w:p>
    <w:p w:rsidR="00C20F0D" w:rsidRDefault="00F70637" w:rsidP="00573E82">
      <w:pPr>
        <w:pStyle w:val="af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C20F0D">
        <w:rPr>
          <w:sz w:val="28"/>
          <w:szCs w:val="28"/>
        </w:rPr>
        <w:t xml:space="preserve"> </w:t>
      </w:r>
      <w:proofErr w:type="gramStart"/>
      <w:r w:rsidR="00573E82" w:rsidRPr="00C20F0D">
        <w:rPr>
          <w:sz w:val="28"/>
          <w:szCs w:val="28"/>
        </w:rPr>
        <w:t>Контроль за</w:t>
      </w:r>
      <w:proofErr w:type="gramEnd"/>
      <w:r w:rsidR="00573E82" w:rsidRPr="00C20F0D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С.Д. </w:t>
      </w:r>
      <w:proofErr w:type="spellStart"/>
      <w:r w:rsidR="00573E82" w:rsidRPr="00C20F0D">
        <w:rPr>
          <w:sz w:val="28"/>
          <w:szCs w:val="28"/>
        </w:rPr>
        <w:t>Джамана</w:t>
      </w:r>
      <w:proofErr w:type="spellEnd"/>
      <w:r w:rsidR="00573E82" w:rsidRPr="00C20F0D">
        <w:rPr>
          <w:sz w:val="28"/>
          <w:szCs w:val="28"/>
        </w:rPr>
        <w:t xml:space="preserve">, заместителя главы города по экономике и финансам Н.В. </w:t>
      </w:r>
      <w:proofErr w:type="spellStart"/>
      <w:r w:rsidR="00573E82" w:rsidRPr="00C20F0D">
        <w:rPr>
          <w:sz w:val="28"/>
          <w:szCs w:val="28"/>
        </w:rPr>
        <w:t>Кадач</w:t>
      </w:r>
      <w:proofErr w:type="spellEnd"/>
      <w:r w:rsidR="00573E82" w:rsidRPr="00C20F0D">
        <w:rPr>
          <w:sz w:val="28"/>
          <w:szCs w:val="28"/>
        </w:rPr>
        <w:t>, заместителя главы города по социальной политике Н.И. Князеву в пределах компетенции.</w:t>
      </w:r>
    </w:p>
    <w:p w:rsidR="00573E82" w:rsidRPr="00C20F0D" w:rsidRDefault="00573E82" w:rsidP="00573E82">
      <w:pPr>
        <w:pStyle w:val="af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C20F0D">
        <w:rPr>
          <w:sz w:val="28"/>
          <w:szCs w:val="28"/>
        </w:rPr>
        <w:t>Постановление вступает в силу со дня подписания.</w:t>
      </w:r>
    </w:p>
    <w:p w:rsidR="00573E82" w:rsidRPr="00573E82" w:rsidRDefault="00573E82" w:rsidP="00573E82">
      <w:pPr>
        <w:jc w:val="both"/>
        <w:rPr>
          <w:sz w:val="28"/>
          <w:szCs w:val="28"/>
        </w:rPr>
      </w:pPr>
    </w:p>
    <w:p w:rsidR="00573E82" w:rsidRPr="001B3A45" w:rsidRDefault="00573E82" w:rsidP="00573E82">
      <w:pPr>
        <w:jc w:val="both"/>
        <w:rPr>
          <w:sz w:val="28"/>
          <w:szCs w:val="28"/>
        </w:rPr>
      </w:pPr>
      <w:r w:rsidRPr="001B3A45">
        <w:rPr>
          <w:sz w:val="28"/>
          <w:szCs w:val="28"/>
        </w:rPr>
        <w:t xml:space="preserve">Глава города Канска                                                                           Н.Н. </w:t>
      </w:r>
      <w:proofErr w:type="spellStart"/>
      <w:r w:rsidRPr="001B3A45">
        <w:rPr>
          <w:sz w:val="28"/>
          <w:szCs w:val="28"/>
        </w:rPr>
        <w:t>Качан</w:t>
      </w:r>
      <w:proofErr w:type="spellEnd"/>
    </w:p>
    <w:p w:rsidR="00532982" w:rsidRPr="0058085A" w:rsidRDefault="00532982" w:rsidP="00532982">
      <w:pPr>
        <w:pStyle w:val="a3"/>
        <w:ind w:left="5245"/>
        <w:rPr>
          <w:szCs w:val="28"/>
        </w:rPr>
      </w:pPr>
      <w:r w:rsidRPr="0058085A">
        <w:rPr>
          <w:szCs w:val="28"/>
        </w:rPr>
        <w:lastRenderedPageBreak/>
        <w:t xml:space="preserve">Приложение № 1 к Постановлению </w:t>
      </w:r>
    </w:p>
    <w:p w:rsidR="00532982" w:rsidRPr="0058085A" w:rsidRDefault="00532982" w:rsidP="00532982">
      <w:pPr>
        <w:pStyle w:val="a3"/>
        <w:ind w:left="5387" w:hanging="142"/>
        <w:rPr>
          <w:szCs w:val="28"/>
        </w:rPr>
      </w:pPr>
      <w:r w:rsidRPr="0058085A">
        <w:rPr>
          <w:szCs w:val="28"/>
        </w:rPr>
        <w:t>администрации г. Канска</w:t>
      </w:r>
    </w:p>
    <w:p w:rsidR="00532982" w:rsidRPr="0058085A" w:rsidRDefault="00C47433" w:rsidP="00532982">
      <w:pPr>
        <w:ind w:left="4537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16.02. 2015 </w:t>
      </w:r>
      <w:r w:rsidR="00532982" w:rsidRPr="0058085A">
        <w:rPr>
          <w:sz w:val="28"/>
          <w:szCs w:val="28"/>
        </w:rPr>
        <w:t>№</w:t>
      </w:r>
      <w:r>
        <w:rPr>
          <w:sz w:val="28"/>
          <w:szCs w:val="28"/>
        </w:rPr>
        <w:t xml:space="preserve"> 206</w:t>
      </w:r>
    </w:p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 w:rsidRPr="0058085A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</w:p>
    <w:p w:rsidR="00DE148D" w:rsidRPr="004E7536" w:rsidRDefault="00532982" w:rsidP="00DE148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</w:t>
      </w:r>
      <w:r w:rsidR="00DE148D" w:rsidRPr="004E7536">
        <w:rPr>
          <w:sz w:val="28"/>
          <w:szCs w:val="28"/>
        </w:rPr>
        <w:t>«Культурной столицы Красноярья – 2015»</w:t>
      </w:r>
    </w:p>
    <w:p w:rsidR="00532982" w:rsidRPr="0058085A" w:rsidRDefault="00532982" w:rsidP="00DE148D">
      <w:pPr>
        <w:ind w:right="-5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325"/>
      </w:tblGrid>
      <w:tr w:rsidR="00532982" w:rsidRPr="00E34768" w:rsidTr="00532982">
        <w:tc>
          <w:tcPr>
            <w:tcW w:w="3528" w:type="dxa"/>
          </w:tcPr>
          <w:p w:rsidR="00532982" w:rsidRPr="00101C25" w:rsidRDefault="00E34768" w:rsidP="00E34768">
            <w:pPr>
              <w:jc w:val="both"/>
              <w:rPr>
                <w:sz w:val="28"/>
                <w:szCs w:val="28"/>
              </w:rPr>
            </w:pPr>
            <w:r w:rsidRPr="00101C25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6325" w:type="dxa"/>
          </w:tcPr>
          <w:p w:rsidR="00532982" w:rsidRPr="00101C25" w:rsidRDefault="00E34768" w:rsidP="00E34768">
            <w:pPr>
              <w:jc w:val="both"/>
              <w:rPr>
                <w:sz w:val="28"/>
                <w:szCs w:val="28"/>
              </w:rPr>
            </w:pPr>
            <w:r w:rsidRPr="00101C25">
              <w:rPr>
                <w:sz w:val="28"/>
                <w:szCs w:val="28"/>
              </w:rPr>
              <w:t>Наименование должности</w:t>
            </w:r>
          </w:p>
        </w:tc>
      </w:tr>
      <w:tr w:rsidR="00532982" w:rsidRPr="0058085A" w:rsidTr="00532982">
        <w:trPr>
          <w:trHeight w:val="1360"/>
        </w:trPr>
        <w:tc>
          <w:tcPr>
            <w:tcW w:w="3528" w:type="dxa"/>
          </w:tcPr>
          <w:p w:rsidR="00532982" w:rsidRPr="0058085A" w:rsidRDefault="00532982" w:rsidP="00532982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Князева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Наталья Ивановна</w:t>
            </w:r>
          </w:p>
          <w:p w:rsidR="00532982" w:rsidRPr="0058085A" w:rsidRDefault="00532982" w:rsidP="00532982">
            <w:pPr>
              <w:rPr>
                <w:sz w:val="28"/>
                <w:szCs w:val="28"/>
              </w:rPr>
            </w:pPr>
          </w:p>
          <w:p w:rsidR="00532982" w:rsidRDefault="00532982" w:rsidP="00B816DE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Члены организационного комитета:</w:t>
            </w:r>
          </w:p>
          <w:p w:rsidR="00DE148D" w:rsidRPr="001B3A45" w:rsidRDefault="00DE148D" w:rsidP="00DE148D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1B3A45">
              <w:rPr>
                <w:sz w:val="28"/>
                <w:szCs w:val="28"/>
              </w:rPr>
              <w:t>Джаман</w:t>
            </w:r>
            <w:proofErr w:type="spellEnd"/>
          </w:p>
          <w:p w:rsidR="00DE148D" w:rsidRPr="001B3A45" w:rsidRDefault="00DE148D" w:rsidP="00DE148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Сергей Дмитриевич</w:t>
            </w:r>
          </w:p>
          <w:p w:rsidR="00DE148D" w:rsidRPr="001B3A45" w:rsidRDefault="00DE148D" w:rsidP="00DE148D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DE148D" w:rsidRPr="001B3A45" w:rsidRDefault="00DE148D" w:rsidP="00DE148D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1B3A45">
              <w:rPr>
                <w:sz w:val="28"/>
                <w:szCs w:val="28"/>
              </w:rPr>
              <w:t>Кадач</w:t>
            </w:r>
            <w:proofErr w:type="spellEnd"/>
            <w:r w:rsidRPr="001B3A45">
              <w:rPr>
                <w:sz w:val="28"/>
                <w:szCs w:val="28"/>
              </w:rPr>
              <w:t xml:space="preserve"> </w:t>
            </w:r>
          </w:p>
          <w:p w:rsidR="00DE148D" w:rsidRPr="001B3A45" w:rsidRDefault="00DE148D" w:rsidP="00DE148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Нина Владимировна</w:t>
            </w:r>
          </w:p>
          <w:p w:rsidR="005D7DFA" w:rsidRPr="0058085A" w:rsidRDefault="005D7DFA" w:rsidP="00B816DE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325" w:type="dxa"/>
          </w:tcPr>
          <w:p w:rsidR="00532982" w:rsidRPr="0058085A" w:rsidRDefault="00532982" w:rsidP="0053298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заместитель главы города Канска по социальн</w:t>
            </w:r>
            <w:r>
              <w:rPr>
                <w:sz w:val="28"/>
                <w:szCs w:val="28"/>
              </w:rPr>
              <w:t>ой</w:t>
            </w:r>
            <w:r w:rsidRPr="00580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политике</w:t>
            </w:r>
            <w:r w:rsidRPr="005808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58085A">
              <w:rPr>
                <w:sz w:val="28"/>
                <w:szCs w:val="28"/>
              </w:rPr>
              <w:t xml:space="preserve"> организационного комитета </w:t>
            </w:r>
          </w:p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DE148D" w:rsidRPr="001B3A45" w:rsidRDefault="00DE148D" w:rsidP="00DE148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1B3A45">
              <w:rPr>
                <w:sz w:val="28"/>
                <w:szCs w:val="28"/>
              </w:rPr>
              <w:t>заместитель главы города по вопросам жизнеобеспечения</w:t>
            </w:r>
          </w:p>
          <w:p w:rsidR="00DE148D" w:rsidRPr="001B3A45" w:rsidRDefault="00DE148D" w:rsidP="00DE148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DE148D" w:rsidRPr="001B3A45" w:rsidRDefault="00DE148D" w:rsidP="00DE148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заместитель главы города по экономике и финансам</w:t>
            </w:r>
          </w:p>
          <w:p w:rsidR="005D7DFA" w:rsidRPr="0058085A" w:rsidRDefault="005D7DFA" w:rsidP="005D7DF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532982" w:rsidRPr="0058085A" w:rsidTr="00532982">
        <w:trPr>
          <w:trHeight w:val="80"/>
        </w:trPr>
        <w:tc>
          <w:tcPr>
            <w:tcW w:w="3528" w:type="dxa"/>
          </w:tcPr>
          <w:p w:rsidR="00146B72" w:rsidRPr="00955CC3" w:rsidRDefault="00146B72" w:rsidP="00146B72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955CC3">
              <w:rPr>
                <w:color w:val="000000"/>
                <w:sz w:val="28"/>
                <w:szCs w:val="28"/>
              </w:rPr>
              <w:t>Бакшеева</w:t>
            </w:r>
          </w:p>
          <w:p w:rsidR="00641592" w:rsidRPr="00146B72" w:rsidRDefault="00146B72" w:rsidP="00146B72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Ивановна</w:t>
            </w:r>
          </w:p>
        </w:tc>
        <w:tc>
          <w:tcPr>
            <w:tcW w:w="6325" w:type="dxa"/>
          </w:tcPr>
          <w:p w:rsidR="00641592" w:rsidRPr="00C0317C" w:rsidRDefault="00146B72" w:rsidP="00146B7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директор МБУ ФОК </w:t>
            </w:r>
            <w:r>
              <w:rPr>
                <w:sz w:val="28"/>
                <w:szCs w:val="28"/>
              </w:rPr>
              <w:t>«Текстильщик» (по согласованию)</w:t>
            </w:r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Pr="003A0CC1" w:rsidRDefault="003A0CC1" w:rsidP="004E0823">
            <w:pPr>
              <w:rPr>
                <w:sz w:val="28"/>
                <w:szCs w:val="28"/>
              </w:rPr>
            </w:pPr>
            <w:r w:rsidRPr="003A0CC1">
              <w:rPr>
                <w:sz w:val="28"/>
                <w:szCs w:val="28"/>
              </w:rPr>
              <w:t xml:space="preserve">Гребенюк Светлана Ивановна </w:t>
            </w:r>
          </w:p>
        </w:tc>
        <w:tc>
          <w:tcPr>
            <w:tcW w:w="6325" w:type="dxa"/>
          </w:tcPr>
          <w:p w:rsidR="003A0CC1" w:rsidRPr="003A0CC1" w:rsidRDefault="003A0CC1" w:rsidP="004E0823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3A0CC1">
              <w:rPr>
                <w:sz w:val="28"/>
                <w:szCs w:val="28"/>
              </w:rPr>
              <w:t>и. о. директора КГКУ «Центр занятости населения» г. Канска (по согласованию)</w:t>
            </w:r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Pr="001B3A45" w:rsidRDefault="003A0CC1" w:rsidP="00146B72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Грищенко </w:t>
            </w:r>
          </w:p>
          <w:p w:rsidR="003A0CC1" w:rsidRPr="00146B72" w:rsidRDefault="003A0CC1" w:rsidP="00146B72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Дмитриевна</w:t>
            </w:r>
          </w:p>
        </w:tc>
        <w:tc>
          <w:tcPr>
            <w:tcW w:w="6325" w:type="dxa"/>
          </w:tcPr>
          <w:p w:rsidR="003A0CC1" w:rsidRPr="001B3A45" w:rsidRDefault="003A0CC1" w:rsidP="00146B72">
            <w:pPr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директор ГДК г. Канска (по согласованию)</w:t>
            </w:r>
          </w:p>
          <w:p w:rsidR="003A0CC1" w:rsidRPr="001B3A45" w:rsidRDefault="003A0CC1" w:rsidP="00146B7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Pr="001B3A45" w:rsidRDefault="003A0CC1" w:rsidP="00146B72">
            <w:pPr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Колесникова Ирина</w:t>
            </w:r>
          </w:p>
          <w:p w:rsidR="003A0CC1" w:rsidRPr="00146B72" w:rsidRDefault="003A0CC1" w:rsidP="00146B72">
            <w:pPr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325" w:type="dxa"/>
          </w:tcPr>
          <w:p w:rsidR="003A0CC1" w:rsidRPr="001B3A45" w:rsidRDefault="003A0CC1" w:rsidP="00146B72">
            <w:pPr>
              <w:jc w:val="both"/>
              <w:rPr>
                <w:sz w:val="28"/>
                <w:szCs w:val="28"/>
              </w:rPr>
            </w:pPr>
            <w:proofErr w:type="gramStart"/>
            <w:r w:rsidRPr="001B3A45">
              <w:rPr>
                <w:sz w:val="28"/>
                <w:szCs w:val="28"/>
              </w:rPr>
              <w:t>директор КГБОУ СПО («Красноярский краевой библиотечный техникум» (по согласованию)</w:t>
            </w:r>
            <w:proofErr w:type="gramEnd"/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Pr="001B3A45" w:rsidRDefault="003A0CC1" w:rsidP="00146B72">
            <w:pPr>
              <w:rPr>
                <w:sz w:val="28"/>
                <w:szCs w:val="28"/>
              </w:rPr>
            </w:pPr>
            <w:proofErr w:type="spellStart"/>
            <w:r w:rsidRPr="001B3A45">
              <w:rPr>
                <w:sz w:val="28"/>
                <w:szCs w:val="28"/>
              </w:rPr>
              <w:t>Комарь</w:t>
            </w:r>
            <w:proofErr w:type="spellEnd"/>
          </w:p>
          <w:p w:rsidR="003A0CC1" w:rsidRPr="00146B72" w:rsidRDefault="003A0CC1" w:rsidP="00146B72">
            <w:pPr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Марина Геннадьевна</w:t>
            </w:r>
          </w:p>
        </w:tc>
        <w:tc>
          <w:tcPr>
            <w:tcW w:w="6325" w:type="dxa"/>
          </w:tcPr>
          <w:p w:rsidR="003A0CC1" w:rsidRPr="001B3A45" w:rsidRDefault="003A0CC1" w:rsidP="00146B72">
            <w:pPr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директор МБОУ ДОД ДХШ (по согласованию)</w:t>
            </w:r>
          </w:p>
          <w:p w:rsidR="003A0CC1" w:rsidRPr="001B3A45" w:rsidRDefault="003A0CC1" w:rsidP="00146B7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Pr="00EB7C92" w:rsidRDefault="003A0CC1" w:rsidP="00670A2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136A4">
              <w:rPr>
                <w:sz w:val="28"/>
                <w:szCs w:val="28"/>
              </w:rPr>
              <w:t>Коренец</w:t>
            </w:r>
            <w:proofErr w:type="spellEnd"/>
            <w:r w:rsidRPr="002136A4">
              <w:rPr>
                <w:sz w:val="28"/>
                <w:szCs w:val="28"/>
              </w:rPr>
              <w:t xml:space="preserve"> Ирина Иннокентьевна</w:t>
            </w:r>
          </w:p>
        </w:tc>
        <w:tc>
          <w:tcPr>
            <w:tcW w:w="6325" w:type="dxa"/>
          </w:tcPr>
          <w:p w:rsidR="003A0CC1" w:rsidRPr="00101C25" w:rsidRDefault="003A0CC1" w:rsidP="00101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региональных межкультурных коммуникаций Министерства культуры Красноярского края (по согласованию)</w:t>
            </w:r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Pr="001B3A45" w:rsidRDefault="003A0CC1" w:rsidP="00146B72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 w:rsidRPr="001B3A45">
              <w:rPr>
                <w:color w:val="000000"/>
                <w:sz w:val="28"/>
                <w:szCs w:val="28"/>
              </w:rPr>
              <w:t xml:space="preserve">Малюченко </w:t>
            </w:r>
          </w:p>
          <w:p w:rsidR="003A0CC1" w:rsidRPr="00955CC3" w:rsidRDefault="003A0CC1" w:rsidP="00146B72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Владимировна</w:t>
            </w:r>
          </w:p>
        </w:tc>
        <w:tc>
          <w:tcPr>
            <w:tcW w:w="6325" w:type="dxa"/>
          </w:tcPr>
          <w:p w:rsidR="003A0CC1" w:rsidRPr="001B3A45" w:rsidRDefault="003A0CC1" w:rsidP="00146B7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директор МБУК ККМ (по согласованию)</w:t>
            </w:r>
          </w:p>
          <w:p w:rsidR="003A0CC1" w:rsidRPr="001B3A45" w:rsidRDefault="003A0CC1" w:rsidP="00146B7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Pr="001B3A45" w:rsidRDefault="003A0CC1" w:rsidP="00146B72">
            <w:pPr>
              <w:rPr>
                <w:sz w:val="28"/>
                <w:szCs w:val="28"/>
              </w:rPr>
            </w:pPr>
            <w:proofErr w:type="spellStart"/>
            <w:r w:rsidRPr="001B3A45">
              <w:rPr>
                <w:sz w:val="28"/>
                <w:szCs w:val="28"/>
              </w:rPr>
              <w:t>Мацола</w:t>
            </w:r>
            <w:proofErr w:type="spellEnd"/>
            <w:r w:rsidRPr="001B3A45">
              <w:rPr>
                <w:sz w:val="28"/>
                <w:szCs w:val="28"/>
              </w:rPr>
              <w:t xml:space="preserve"> Марина </w:t>
            </w:r>
          </w:p>
          <w:p w:rsidR="003A0CC1" w:rsidRPr="00146B72" w:rsidRDefault="003A0CC1" w:rsidP="0014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6325" w:type="dxa"/>
          </w:tcPr>
          <w:p w:rsidR="003A0CC1" w:rsidRPr="001B3A45" w:rsidRDefault="003A0CC1" w:rsidP="00146B7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директор МБУ «Многопрофильный молодежный цен</w:t>
            </w:r>
            <w:r>
              <w:rPr>
                <w:sz w:val="28"/>
                <w:szCs w:val="28"/>
              </w:rPr>
              <w:t>тр» г. Канска (по согласованию)</w:t>
            </w:r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Pr="001B3A45" w:rsidRDefault="003A0CC1" w:rsidP="0014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Галина Ивановна</w:t>
            </w:r>
          </w:p>
        </w:tc>
        <w:tc>
          <w:tcPr>
            <w:tcW w:w="6325" w:type="dxa"/>
          </w:tcPr>
          <w:p w:rsidR="003A0CC1" w:rsidRPr="001B3A45" w:rsidRDefault="003A0CC1" w:rsidP="00087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ДОД Д</w:t>
            </w:r>
            <w:r w:rsidRPr="001B3A45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И №1</w:t>
            </w:r>
            <w:r w:rsidRPr="001B3A45">
              <w:rPr>
                <w:sz w:val="28"/>
                <w:szCs w:val="28"/>
              </w:rPr>
              <w:t xml:space="preserve"> (по согласованию)</w:t>
            </w:r>
          </w:p>
          <w:p w:rsidR="003A0CC1" w:rsidRPr="001B3A45" w:rsidRDefault="003A0CC1" w:rsidP="00146B7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Default="003A0CC1" w:rsidP="00146B72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Персидская</w:t>
            </w:r>
          </w:p>
          <w:p w:rsidR="003A0CC1" w:rsidRDefault="003A0CC1" w:rsidP="00146B72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  <w:p w:rsidR="003A0CC1" w:rsidRPr="00955CC3" w:rsidRDefault="003A0CC1" w:rsidP="00146B72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325" w:type="dxa"/>
          </w:tcPr>
          <w:p w:rsidR="003A0CC1" w:rsidRPr="001B3A45" w:rsidRDefault="003A0CC1" w:rsidP="00146B72">
            <w:pPr>
              <w:jc w:val="both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консультант главы города по связям с общественностью отдела организационной работы, делопроизводства, кадров и муниципальной </w:t>
            </w:r>
            <w:r>
              <w:rPr>
                <w:sz w:val="28"/>
                <w:szCs w:val="28"/>
              </w:rPr>
              <w:t xml:space="preserve">службы администрации г. Канска </w:t>
            </w:r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Default="003A0CC1" w:rsidP="005405C2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Рулькевич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0CC1" w:rsidRDefault="003A0CC1" w:rsidP="005405C2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Любовь Викторовна</w:t>
            </w:r>
          </w:p>
        </w:tc>
        <w:tc>
          <w:tcPr>
            <w:tcW w:w="6325" w:type="dxa"/>
          </w:tcPr>
          <w:p w:rsidR="003A0CC1" w:rsidRPr="001B3A45" w:rsidRDefault="003A0CC1" w:rsidP="00540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МБОУ ДОД ДМ</w:t>
            </w:r>
            <w:r w:rsidRPr="001B3A45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№2</w:t>
            </w:r>
            <w:r w:rsidRPr="001B3A45">
              <w:rPr>
                <w:sz w:val="28"/>
                <w:szCs w:val="28"/>
              </w:rPr>
              <w:t xml:space="preserve"> (по </w:t>
            </w:r>
            <w:r w:rsidRPr="001B3A45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Pr="00146AE4" w:rsidRDefault="003A0CC1" w:rsidP="009C4F9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Сазонова</w:t>
            </w:r>
          </w:p>
          <w:p w:rsidR="003A0CC1" w:rsidRPr="00BD416E" w:rsidRDefault="003A0CC1" w:rsidP="009C4F9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6325" w:type="dxa"/>
          </w:tcPr>
          <w:p w:rsidR="003A0CC1" w:rsidRPr="001B3A45" w:rsidRDefault="003A0CC1" w:rsidP="009C4F9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КГБУК Канский драматический театр  (по согласованию)</w:t>
            </w:r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Pr="00146AE4" w:rsidRDefault="003A0CC1" w:rsidP="00BD416E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Сурначева </w:t>
            </w:r>
          </w:p>
          <w:p w:rsidR="003A0CC1" w:rsidRPr="00BD416E" w:rsidRDefault="003A0CC1" w:rsidP="00BD416E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6325" w:type="dxa"/>
          </w:tcPr>
          <w:p w:rsidR="003A0CC1" w:rsidRPr="00146AE4" w:rsidRDefault="003A0CC1" w:rsidP="00BD416E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 ЦБС г. Канска (по согласованию)</w:t>
            </w:r>
          </w:p>
          <w:p w:rsidR="003A0CC1" w:rsidRPr="001B3A45" w:rsidRDefault="003A0CC1" w:rsidP="00146B7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3A0CC1" w:rsidRPr="0058085A" w:rsidTr="00532982">
        <w:trPr>
          <w:trHeight w:val="80"/>
        </w:trPr>
        <w:tc>
          <w:tcPr>
            <w:tcW w:w="3528" w:type="dxa"/>
          </w:tcPr>
          <w:p w:rsidR="003A0CC1" w:rsidRPr="00EB7C92" w:rsidRDefault="003A0CC1" w:rsidP="00670A2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57386">
              <w:rPr>
                <w:sz w:val="28"/>
                <w:szCs w:val="28"/>
              </w:rPr>
              <w:t>Шатерникова</w:t>
            </w:r>
            <w:proofErr w:type="spellEnd"/>
            <w:r w:rsidRPr="00157386">
              <w:rPr>
                <w:sz w:val="28"/>
                <w:szCs w:val="28"/>
              </w:rPr>
              <w:t xml:space="preserve">  Татьяна Владимировна</w:t>
            </w:r>
          </w:p>
        </w:tc>
        <w:tc>
          <w:tcPr>
            <w:tcW w:w="6325" w:type="dxa"/>
          </w:tcPr>
          <w:p w:rsidR="003A0CC1" w:rsidRPr="00157386" w:rsidRDefault="003A0CC1" w:rsidP="00157386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Pr="00157386">
              <w:rPr>
                <w:color w:val="000000"/>
                <w:sz w:val="28"/>
                <w:szCs w:val="28"/>
              </w:rPr>
              <w:t xml:space="preserve"> КГБУК «Государственный центр народного творчества» Красноярского края</w:t>
            </w:r>
            <w:r w:rsidRPr="00157386">
              <w:rPr>
                <w:color w:val="FF0000"/>
                <w:sz w:val="28"/>
                <w:szCs w:val="28"/>
              </w:rPr>
              <w:t xml:space="preserve"> </w:t>
            </w:r>
            <w:r w:rsidRPr="00157386">
              <w:rPr>
                <w:sz w:val="28"/>
                <w:szCs w:val="28"/>
              </w:rPr>
              <w:t>(по согласованию)</w:t>
            </w:r>
          </w:p>
        </w:tc>
      </w:tr>
      <w:tr w:rsidR="003A0CC1" w:rsidRPr="0058085A" w:rsidTr="00532982">
        <w:trPr>
          <w:trHeight w:val="582"/>
        </w:trPr>
        <w:tc>
          <w:tcPr>
            <w:tcW w:w="3528" w:type="dxa"/>
          </w:tcPr>
          <w:p w:rsidR="003A0CC1" w:rsidRPr="0058085A" w:rsidRDefault="003A0CC1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Шестов Владимир Александрович</w:t>
            </w:r>
          </w:p>
        </w:tc>
        <w:tc>
          <w:tcPr>
            <w:tcW w:w="6325" w:type="dxa"/>
          </w:tcPr>
          <w:p w:rsidR="003A0CC1" w:rsidRPr="0058085A" w:rsidRDefault="003A0CC1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ПТС 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</w:tr>
      <w:tr w:rsidR="003A0CC1" w:rsidRPr="00EB7C92" w:rsidTr="00532982">
        <w:trPr>
          <w:trHeight w:val="80"/>
        </w:trPr>
        <w:tc>
          <w:tcPr>
            <w:tcW w:w="3528" w:type="dxa"/>
          </w:tcPr>
          <w:p w:rsidR="003A0CC1" w:rsidRDefault="003A0CC1" w:rsidP="00101C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0CC1" w:rsidRPr="00101C25" w:rsidRDefault="003A0CC1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325" w:type="dxa"/>
          </w:tcPr>
          <w:p w:rsidR="003A0CC1" w:rsidRPr="00101C25" w:rsidRDefault="003A0CC1" w:rsidP="00101C25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58085A">
              <w:rPr>
                <w:sz w:val="28"/>
                <w:szCs w:val="28"/>
              </w:rPr>
              <w:t>тдела культуры админист</w:t>
            </w:r>
            <w:r>
              <w:rPr>
                <w:sz w:val="28"/>
                <w:szCs w:val="28"/>
              </w:rPr>
              <w:t>рации города Канска</w:t>
            </w:r>
            <w:proofErr w:type="gramEnd"/>
          </w:p>
        </w:tc>
      </w:tr>
    </w:tbl>
    <w:p w:rsidR="00532982" w:rsidRDefault="00532982" w:rsidP="00532982">
      <w:pPr>
        <w:pStyle w:val="a3"/>
      </w:pPr>
    </w:p>
    <w:p w:rsidR="00641592" w:rsidRDefault="00641592" w:rsidP="00532982">
      <w:pPr>
        <w:pStyle w:val="a3"/>
      </w:pPr>
    </w:p>
    <w:p w:rsidR="00641592" w:rsidRDefault="00641592" w:rsidP="00532982">
      <w:pPr>
        <w:pStyle w:val="a3"/>
      </w:pPr>
    </w:p>
    <w:p w:rsidR="00641592" w:rsidRDefault="00641592" w:rsidP="00532982">
      <w:pPr>
        <w:pStyle w:val="a3"/>
      </w:pPr>
    </w:p>
    <w:p w:rsidR="00532982" w:rsidRDefault="00E33FD0" w:rsidP="00532982">
      <w:pPr>
        <w:pStyle w:val="a3"/>
      </w:pPr>
      <w:r>
        <w:t>Начальник О</w:t>
      </w:r>
      <w:r w:rsidR="00532982">
        <w:t xml:space="preserve">тдела культуры </w:t>
      </w:r>
    </w:p>
    <w:p w:rsidR="00532982" w:rsidRDefault="00532982" w:rsidP="00532982">
      <w:pPr>
        <w:pStyle w:val="a3"/>
      </w:pPr>
      <w:r>
        <w:t xml:space="preserve">администрации г. Канска                                                   </w:t>
      </w:r>
      <w:r w:rsidR="00AF2B0A">
        <w:t xml:space="preserve">          </w:t>
      </w:r>
      <w:r>
        <w:t xml:space="preserve"> Л.В. </w:t>
      </w:r>
      <w:proofErr w:type="spellStart"/>
      <w:r>
        <w:t>Шляхтова</w:t>
      </w:r>
      <w:proofErr w:type="spellEnd"/>
      <w:r>
        <w:t xml:space="preserve"> </w:t>
      </w:r>
      <w:r w:rsidRPr="00E348E1"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725"/>
      </w:tblGrid>
      <w:tr w:rsidR="00532982" w:rsidTr="00532982">
        <w:tc>
          <w:tcPr>
            <w:tcW w:w="5353" w:type="dxa"/>
          </w:tcPr>
          <w:p w:rsidR="00532982" w:rsidRDefault="00532982" w:rsidP="00532982">
            <w:pPr>
              <w:pStyle w:val="a3"/>
            </w:pPr>
          </w:p>
        </w:tc>
        <w:tc>
          <w:tcPr>
            <w:tcW w:w="4725" w:type="dxa"/>
          </w:tcPr>
          <w:p w:rsidR="00532982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Приложение № 2 к Постановлению </w:t>
            </w:r>
          </w:p>
          <w:p w:rsidR="00532982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администрации г. Канска</w:t>
            </w:r>
          </w:p>
          <w:p w:rsidR="00532982" w:rsidRPr="00680A09" w:rsidRDefault="00C47433" w:rsidP="00532982">
            <w:pPr>
              <w:pStyle w:val="a3"/>
            </w:pPr>
            <w:r w:rsidRPr="00C47433">
              <w:rPr>
                <w:szCs w:val="28"/>
              </w:rPr>
              <w:t>от  16.02. 2015 № 206</w:t>
            </w:r>
          </w:p>
        </w:tc>
      </w:tr>
    </w:tbl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 w:rsidRPr="0058085A">
        <w:rPr>
          <w:sz w:val="28"/>
          <w:szCs w:val="28"/>
        </w:rPr>
        <w:t xml:space="preserve">Программа </w:t>
      </w:r>
      <w:r w:rsidR="00DE148D" w:rsidRPr="004E7536">
        <w:rPr>
          <w:sz w:val="28"/>
          <w:szCs w:val="28"/>
        </w:rPr>
        <w:t>«Культурной столицы Красноярья – 2015»</w:t>
      </w:r>
    </w:p>
    <w:p w:rsidR="00DE148D" w:rsidRDefault="00DE148D" w:rsidP="0053298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18 февраля 2015</w:t>
      </w:r>
    </w:p>
    <w:tbl>
      <w:tblPr>
        <w:tblpPr w:leftFromText="180" w:rightFromText="180" w:vertAnchor="text" w:horzAnchor="margin" w:tblpY="46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3"/>
        <w:gridCol w:w="3290"/>
        <w:gridCol w:w="1672"/>
        <w:gridCol w:w="2268"/>
      </w:tblGrid>
      <w:tr w:rsidR="00CF14DB" w:rsidRPr="00F52516" w:rsidTr="00F86921">
        <w:tc>
          <w:tcPr>
            <w:tcW w:w="675" w:type="dxa"/>
          </w:tcPr>
          <w:p w:rsidR="00CF14DB" w:rsidRPr="00F52516" w:rsidRDefault="00CF14DB" w:rsidP="00DD7B82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№ </w:t>
            </w:r>
            <w:proofErr w:type="gramStart"/>
            <w:r w:rsidRPr="00F52516">
              <w:rPr>
                <w:sz w:val="28"/>
                <w:szCs w:val="28"/>
              </w:rPr>
              <w:t>п</w:t>
            </w:r>
            <w:proofErr w:type="gramEnd"/>
            <w:r w:rsidRPr="00F52516">
              <w:rPr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CF14DB" w:rsidRPr="00F52516" w:rsidRDefault="00CF14DB" w:rsidP="00DD7B82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3" w:type="dxa"/>
          </w:tcPr>
          <w:p w:rsidR="00CF14DB" w:rsidRPr="00F52516" w:rsidRDefault="00CF14DB" w:rsidP="00DD7B82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290" w:type="dxa"/>
          </w:tcPr>
          <w:p w:rsidR="00CF14DB" w:rsidRPr="00F52516" w:rsidRDefault="00CF14DB" w:rsidP="00DD7B82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72" w:type="dxa"/>
          </w:tcPr>
          <w:p w:rsidR="00CF14DB" w:rsidRPr="00F52516" w:rsidRDefault="00CF14DB" w:rsidP="00DD7B82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Площадка </w:t>
            </w:r>
          </w:p>
        </w:tc>
        <w:tc>
          <w:tcPr>
            <w:tcW w:w="2268" w:type="dxa"/>
          </w:tcPr>
          <w:p w:rsidR="00CF14DB" w:rsidRPr="00F52516" w:rsidRDefault="00CF14DB" w:rsidP="00DD7B82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Ответственный</w:t>
            </w:r>
          </w:p>
        </w:tc>
      </w:tr>
      <w:tr w:rsidR="00B81649" w:rsidRPr="00F52516" w:rsidTr="00F86921">
        <w:tc>
          <w:tcPr>
            <w:tcW w:w="675" w:type="dxa"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18.02.</w:t>
            </w:r>
          </w:p>
        </w:tc>
        <w:tc>
          <w:tcPr>
            <w:tcW w:w="1133" w:type="dxa"/>
          </w:tcPr>
          <w:p w:rsidR="00B81649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09.00-17.00</w:t>
            </w:r>
          </w:p>
        </w:tc>
        <w:tc>
          <w:tcPr>
            <w:tcW w:w="3290" w:type="dxa"/>
          </w:tcPr>
          <w:p w:rsidR="00B81649" w:rsidRPr="00F52516" w:rsidRDefault="00B81649" w:rsidP="004555E8">
            <w:pPr>
              <w:snapToGrid w:val="0"/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«Вселенная звука».</w:t>
            </w:r>
          </w:p>
          <w:p w:rsidR="00B81649" w:rsidRPr="00F52516" w:rsidRDefault="00B81649" w:rsidP="004555E8">
            <w:pPr>
              <w:snapToGrid w:val="0"/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672" w:type="dxa"/>
          </w:tcPr>
          <w:p w:rsidR="00B81649" w:rsidRPr="00F52516" w:rsidRDefault="00B81649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МБОУ ДОД Детская музыкальная школа №2</w:t>
            </w:r>
          </w:p>
        </w:tc>
        <w:tc>
          <w:tcPr>
            <w:tcW w:w="2268" w:type="dxa"/>
          </w:tcPr>
          <w:p w:rsidR="00624505" w:rsidRPr="00F52516" w:rsidRDefault="00624505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МБОУ </w:t>
            </w:r>
            <w:r w:rsidR="0057478C" w:rsidRPr="00F52516">
              <w:rPr>
                <w:sz w:val="28"/>
                <w:szCs w:val="28"/>
              </w:rPr>
              <w:t xml:space="preserve"> ДОД </w:t>
            </w:r>
            <w:r w:rsidRPr="00F52516">
              <w:rPr>
                <w:sz w:val="28"/>
                <w:szCs w:val="28"/>
              </w:rPr>
              <w:t>ДМШ №2</w:t>
            </w:r>
          </w:p>
          <w:p w:rsidR="00B81649" w:rsidRPr="00F52516" w:rsidRDefault="00624505" w:rsidP="00D550B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52516">
              <w:rPr>
                <w:sz w:val="28"/>
                <w:szCs w:val="28"/>
              </w:rPr>
              <w:t>Рулькевич</w:t>
            </w:r>
            <w:proofErr w:type="spellEnd"/>
            <w:r w:rsidRPr="00F52516">
              <w:rPr>
                <w:sz w:val="28"/>
                <w:szCs w:val="28"/>
              </w:rPr>
              <w:t xml:space="preserve"> Л.Д.</w:t>
            </w: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12.00-17.00</w:t>
            </w:r>
          </w:p>
        </w:tc>
        <w:tc>
          <w:tcPr>
            <w:tcW w:w="3290" w:type="dxa"/>
          </w:tcPr>
          <w:p w:rsidR="00F52516" w:rsidRPr="00F52516" w:rsidRDefault="00F52516" w:rsidP="004555E8">
            <w:pPr>
              <w:snapToGrid w:val="0"/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Открытие выставки «Живописные сюиты»</w:t>
            </w:r>
          </w:p>
        </w:tc>
        <w:tc>
          <w:tcPr>
            <w:tcW w:w="1672" w:type="dxa"/>
            <w:vMerge w:val="restart"/>
          </w:tcPr>
          <w:p w:rsidR="00F52516" w:rsidRPr="00F52516" w:rsidRDefault="00F52516" w:rsidP="00F52516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МБОУ ДО</w:t>
            </w:r>
            <w:r>
              <w:rPr>
                <w:sz w:val="28"/>
                <w:szCs w:val="28"/>
              </w:rPr>
              <w:t>Д Детская художественная школа</w:t>
            </w:r>
          </w:p>
        </w:tc>
        <w:tc>
          <w:tcPr>
            <w:tcW w:w="2268" w:type="dxa"/>
            <w:vMerge w:val="restart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МБОУ  ДОД  ДХШ </w:t>
            </w:r>
          </w:p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52516">
              <w:rPr>
                <w:sz w:val="28"/>
                <w:szCs w:val="28"/>
              </w:rPr>
              <w:t>Комарь</w:t>
            </w:r>
            <w:proofErr w:type="spellEnd"/>
            <w:r w:rsidRPr="00F52516">
              <w:rPr>
                <w:sz w:val="28"/>
                <w:szCs w:val="28"/>
              </w:rPr>
              <w:t xml:space="preserve"> М.Г.</w:t>
            </w:r>
          </w:p>
          <w:p w:rsidR="00F52516" w:rsidRPr="00F52516" w:rsidRDefault="00F52516" w:rsidP="00670A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52516" w:rsidP="004555E8">
            <w:pPr>
              <w:snapToGrid w:val="0"/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Мастер-классы «Галактика творчества»</w:t>
            </w:r>
          </w:p>
        </w:tc>
        <w:tc>
          <w:tcPr>
            <w:tcW w:w="1672" w:type="dxa"/>
            <w:vMerge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2516" w:rsidRPr="00F52516" w:rsidRDefault="00F52516" w:rsidP="00D550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81649" w:rsidRPr="00F52516" w:rsidTr="00F86921">
        <w:tc>
          <w:tcPr>
            <w:tcW w:w="675" w:type="dxa"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81649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0" w:type="dxa"/>
          </w:tcPr>
          <w:p w:rsidR="00B81649" w:rsidRPr="00F52516" w:rsidRDefault="00B81649" w:rsidP="004555E8">
            <w:pPr>
              <w:snapToGrid w:val="0"/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«Знакомьтесь, планета </w:t>
            </w:r>
            <w:proofErr w:type="gramStart"/>
            <w:r w:rsidRPr="00F52516">
              <w:rPr>
                <w:sz w:val="28"/>
                <w:szCs w:val="28"/>
              </w:rPr>
              <w:t>ДШ</w:t>
            </w:r>
            <w:proofErr w:type="gramEnd"/>
            <w:r w:rsidRPr="00F52516">
              <w:rPr>
                <w:sz w:val="28"/>
                <w:szCs w:val="28"/>
                <w:lang w:val="en-US"/>
              </w:rPr>
              <w:t>Art</w:t>
            </w:r>
            <w:r w:rsidRPr="00F52516">
              <w:rPr>
                <w:sz w:val="28"/>
                <w:szCs w:val="28"/>
              </w:rPr>
              <w:t>,</w:t>
            </w:r>
            <w:r w:rsidRPr="00F52516">
              <w:rPr>
                <w:sz w:val="28"/>
                <w:szCs w:val="28"/>
                <w:lang w:val="en-US"/>
              </w:rPr>
              <w:t>s</w:t>
            </w:r>
            <w:r w:rsidR="00F86921">
              <w:rPr>
                <w:sz w:val="28"/>
                <w:szCs w:val="28"/>
              </w:rPr>
              <w:t>» - мастер – классы в рамках «Д</w:t>
            </w:r>
            <w:r w:rsidRPr="00F52516">
              <w:rPr>
                <w:sz w:val="28"/>
                <w:szCs w:val="28"/>
              </w:rPr>
              <w:t>ня открытых дверей»</w:t>
            </w:r>
          </w:p>
        </w:tc>
        <w:tc>
          <w:tcPr>
            <w:tcW w:w="1672" w:type="dxa"/>
          </w:tcPr>
          <w:p w:rsidR="00B81649" w:rsidRPr="00F52516" w:rsidRDefault="00B81649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МБОУ ДОД Детская школа искусств №1</w:t>
            </w:r>
          </w:p>
          <w:p w:rsidR="00B81649" w:rsidRPr="00F52516" w:rsidRDefault="00B81649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7 площадок, концертный зал</w:t>
            </w:r>
          </w:p>
        </w:tc>
        <w:tc>
          <w:tcPr>
            <w:tcW w:w="2268" w:type="dxa"/>
          </w:tcPr>
          <w:p w:rsidR="0057478C" w:rsidRPr="00F52516" w:rsidRDefault="0057478C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МБОУ ДОД </w:t>
            </w:r>
          </w:p>
          <w:p w:rsidR="0057478C" w:rsidRPr="00F52516" w:rsidRDefault="0057478C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ДШИ №1</w:t>
            </w:r>
          </w:p>
          <w:p w:rsidR="00B81649" w:rsidRPr="00F52516" w:rsidRDefault="00B81649" w:rsidP="0057478C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Миронова </w:t>
            </w:r>
            <w:r w:rsidR="0057478C" w:rsidRPr="00F52516">
              <w:rPr>
                <w:sz w:val="28"/>
                <w:szCs w:val="28"/>
              </w:rPr>
              <w:t>Г.И.</w:t>
            </w: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11.00-16.00</w:t>
            </w:r>
          </w:p>
        </w:tc>
        <w:tc>
          <w:tcPr>
            <w:tcW w:w="3290" w:type="dxa"/>
          </w:tcPr>
          <w:p w:rsidR="00F52516" w:rsidRPr="00F52516" w:rsidRDefault="00F52516" w:rsidP="004555E8">
            <w:pPr>
              <w:snapToGrid w:val="0"/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Площадка «Капсула времени»</w:t>
            </w:r>
          </w:p>
        </w:tc>
        <w:tc>
          <w:tcPr>
            <w:tcW w:w="1672" w:type="dxa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МБУК ККМ</w:t>
            </w:r>
          </w:p>
        </w:tc>
        <w:tc>
          <w:tcPr>
            <w:tcW w:w="2268" w:type="dxa"/>
            <w:vMerge w:val="restart"/>
          </w:tcPr>
          <w:p w:rsidR="00F52516" w:rsidRPr="00F52516" w:rsidRDefault="00F52516" w:rsidP="00670A28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МБУК ККМ</w:t>
            </w:r>
          </w:p>
          <w:p w:rsidR="00F52516" w:rsidRPr="00F52516" w:rsidRDefault="00F52516" w:rsidP="00670A28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Малюченко Л.В.</w:t>
            </w: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86921" w:rsidP="004555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Выставка 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r w:rsidR="00F52516" w:rsidRPr="00F52516">
              <w:rPr>
                <w:color w:val="000000"/>
                <w:sz w:val="28"/>
                <w:szCs w:val="28"/>
                <w:lang w:val="en-US"/>
              </w:rPr>
              <w:t>XX</w:t>
            </w:r>
            <w:r w:rsidR="00F52516" w:rsidRPr="00F5251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52516" w:rsidRPr="00F52516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F52516" w:rsidRPr="00F52516">
              <w:rPr>
                <w:color w:val="000000"/>
                <w:sz w:val="28"/>
                <w:szCs w:val="28"/>
              </w:rPr>
              <w:t>. Время, люди, события»</w:t>
            </w:r>
          </w:p>
        </w:tc>
        <w:tc>
          <w:tcPr>
            <w:tcW w:w="1672" w:type="dxa"/>
            <w:vMerge w:val="restart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Выставочный зал</w:t>
            </w:r>
          </w:p>
          <w:p w:rsidR="00F52516" w:rsidRPr="00F52516" w:rsidRDefault="00F52516" w:rsidP="00670A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2516" w:rsidRPr="00F52516" w:rsidRDefault="00F52516" w:rsidP="00670A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52516" w:rsidP="004555E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2516">
              <w:rPr>
                <w:color w:val="000000"/>
                <w:sz w:val="28"/>
                <w:szCs w:val="28"/>
              </w:rPr>
              <w:t>Воркшоп</w:t>
            </w:r>
            <w:proofErr w:type="spellEnd"/>
            <w:r w:rsidRPr="00F52516">
              <w:rPr>
                <w:color w:val="000000"/>
                <w:sz w:val="28"/>
                <w:szCs w:val="28"/>
              </w:rPr>
              <w:t xml:space="preserve"> по изготовлению авторской открытки в технике «</w:t>
            </w:r>
            <w:proofErr w:type="spellStart"/>
            <w:r w:rsidRPr="00F52516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F5251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72" w:type="dxa"/>
            <w:vMerge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1649" w:rsidRPr="00F52516" w:rsidTr="00F86921">
        <w:tc>
          <w:tcPr>
            <w:tcW w:w="675" w:type="dxa"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81649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09.00-17.00</w:t>
            </w:r>
          </w:p>
        </w:tc>
        <w:tc>
          <w:tcPr>
            <w:tcW w:w="3290" w:type="dxa"/>
          </w:tcPr>
          <w:p w:rsidR="00B81649" w:rsidRPr="00F52516" w:rsidRDefault="00B81649" w:rsidP="004555E8">
            <w:pPr>
              <w:snapToGrid w:val="0"/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«Территория фантастической реальности»</w:t>
            </w:r>
          </w:p>
          <w:p w:rsidR="00B81649" w:rsidRPr="00F52516" w:rsidRDefault="00B81649" w:rsidP="004555E8">
            <w:pPr>
              <w:snapToGrid w:val="0"/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672" w:type="dxa"/>
          </w:tcPr>
          <w:p w:rsidR="00B81649" w:rsidRPr="00F52516" w:rsidRDefault="00B81649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Канский библиотечный техникум</w:t>
            </w:r>
          </w:p>
        </w:tc>
        <w:tc>
          <w:tcPr>
            <w:tcW w:w="2268" w:type="dxa"/>
          </w:tcPr>
          <w:p w:rsidR="00B81649" w:rsidRPr="00F52516" w:rsidRDefault="001819E8" w:rsidP="001819E8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КГБОУ СПО Красноярский краевой библиотечный техникум </w:t>
            </w:r>
            <w:r w:rsidR="00B81649" w:rsidRPr="00F52516">
              <w:rPr>
                <w:sz w:val="28"/>
                <w:szCs w:val="28"/>
              </w:rPr>
              <w:t xml:space="preserve">Колесникова </w:t>
            </w:r>
            <w:r w:rsidR="00B81649" w:rsidRPr="00F52516">
              <w:rPr>
                <w:sz w:val="28"/>
                <w:szCs w:val="28"/>
              </w:rPr>
              <w:lastRenderedPageBreak/>
              <w:t>И</w:t>
            </w:r>
            <w:r w:rsidRPr="00F52516">
              <w:rPr>
                <w:sz w:val="28"/>
                <w:szCs w:val="28"/>
              </w:rPr>
              <w:t>.В.</w:t>
            </w: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09.00-18.00</w:t>
            </w:r>
          </w:p>
        </w:tc>
        <w:tc>
          <w:tcPr>
            <w:tcW w:w="3290" w:type="dxa"/>
          </w:tcPr>
          <w:p w:rsidR="00F52516" w:rsidRPr="00F52516" w:rsidRDefault="00F52516" w:rsidP="004555E8">
            <w:pPr>
              <w:jc w:val="both"/>
              <w:rPr>
                <w:sz w:val="28"/>
                <w:szCs w:val="28"/>
              </w:rPr>
            </w:pPr>
            <w:proofErr w:type="spellStart"/>
            <w:r w:rsidRPr="00F52516">
              <w:rPr>
                <w:sz w:val="28"/>
                <w:szCs w:val="28"/>
              </w:rPr>
              <w:t>Книжно</w:t>
            </w:r>
            <w:proofErr w:type="spellEnd"/>
            <w:r w:rsidRPr="00F52516">
              <w:rPr>
                <w:sz w:val="28"/>
                <w:szCs w:val="28"/>
              </w:rPr>
              <w:t xml:space="preserve">-иллюстративная выставка «Чехов в </w:t>
            </w:r>
            <w:proofErr w:type="spellStart"/>
            <w:r w:rsidRPr="00F52516">
              <w:rPr>
                <w:sz w:val="28"/>
                <w:szCs w:val="28"/>
              </w:rPr>
              <w:t>Чеховке</w:t>
            </w:r>
            <w:proofErr w:type="spellEnd"/>
            <w:r w:rsidRPr="00F52516">
              <w:rPr>
                <w:sz w:val="28"/>
                <w:szCs w:val="28"/>
              </w:rPr>
              <w:t>»</w:t>
            </w:r>
          </w:p>
          <w:p w:rsidR="00F52516" w:rsidRPr="00F52516" w:rsidRDefault="00F52516" w:rsidP="004555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ЦГБ</w:t>
            </w:r>
          </w:p>
        </w:tc>
        <w:tc>
          <w:tcPr>
            <w:tcW w:w="2268" w:type="dxa"/>
            <w:vMerge w:val="restart"/>
          </w:tcPr>
          <w:p w:rsidR="00F52516" w:rsidRPr="00F52516" w:rsidRDefault="00F52516" w:rsidP="00670A28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ЦБС г. Канска</w:t>
            </w:r>
          </w:p>
          <w:p w:rsidR="00F52516" w:rsidRPr="00F52516" w:rsidRDefault="00F52516" w:rsidP="00670A28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Сурначева Е.В.</w:t>
            </w: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52516" w:rsidP="004555E8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«Культурный магазин – культурному городу»</w:t>
            </w:r>
          </w:p>
          <w:p w:rsidR="00F52516" w:rsidRPr="00F52516" w:rsidRDefault="00F52516" w:rsidP="00455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ЦГБ</w:t>
            </w:r>
          </w:p>
        </w:tc>
        <w:tc>
          <w:tcPr>
            <w:tcW w:w="2268" w:type="dxa"/>
            <w:vMerge/>
          </w:tcPr>
          <w:p w:rsidR="00F52516" w:rsidRPr="00F52516" w:rsidRDefault="00F52516" w:rsidP="00670A28">
            <w:pPr>
              <w:jc w:val="center"/>
              <w:rPr>
                <w:sz w:val="28"/>
                <w:szCs w:val="28"/>
              </w:rPr>
            </w:pP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52516" w:rsidP="004555E8">
            <w:pPr>
              <w:jc w:val="both"/>
              <w:rPr>
                <w:color w:val="000000"/>
                <w:sz w:val="28"/>
                <w:szCs w:val="28"/>
              </w:rPr>
            </w:pPr>
            <w:r w:rsidRPr="00F52516">
              <w:rPr>
                <w:color w:val="000000"/>
                <w:sz w:val="28"/>
                <w:szCs w:val="28"/>
              </w:rPr>
              <w:t>Круглый стол «Гражданская инициатива – важный ресурс развития территории»</w:t>
            </w:r>
          </w:p>
          <w:p w:rsidR="00F52516" w:rsidRPr="00F52516" w:rsidRDefault="00F52516" w:rsidP="004555E8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Дискуссия «Горожанин - ответственный строитель будущего».</w:t>
            </w:r>
          </w:p>
        </w:tc>
        <w:tc>
          <w:tcPr>
            <w:tcW w:w="1672" w:type="dxa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ЦГБ, </w:t>
            </w:r>
            <w:proofErr w:type="spellStart"/>
            <w:r w:rsidRPr="00F52516">
              <w:rPr>
                <w:sz w:val="28"/>
                <w:szCs w:val="28"/>
              </w:rPr>
              <w:t>чит</w:t>
            </w:r>
            <w:proofErr w:type="spellEnd"/>
            <w:r w:rsidRPr="00F52516">
              <w:rPr>
                <w:sz w:val="28"/>
                <w:szCs w:val="28"/>
              </w:rPr>
              <w:t>. зал</w:t>
            </w:r>
          </w:p>
        </w:tc>
        <w:tc>
          <w:tcPr>
            <w:tcW w:w="2268" w:type="dxa"/>
            <w:vMerge/>
          </w:tcPr>
          <w:p w:rsidR="00F52516" w:rsidRPr="00F52516" w:rsidRDefault="00F52516" w:rsidP="00670A28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52516" w:rsidP="004555E8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Инсталляция «Обитаемый мир Аркадия Стругацкого»</w:t>
            </w:r>
          </w:p>
          <w:p w:rsidR="00F52516" w:rsidRPr="00F52516" w:rsidRDefault="00F52516" w:rsidP="004555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ЦГБ</w:t>
            </w:r>
          </w:p>
        </w:tc>
        <w:tc>
          <w:tcPr>
            <w:tcW w:w="2268" w:type="dxa"/>
            <w:vMerge/>
          </w:tcPr>
          <w:p w:rsidR="00F52516" w:rsidRPr="00F52516" w:rsidRDefault="00F52516" w:rsidP="00670A28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52516" w:rsidP="004555E8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Онлайн-встреча с писателем-фантастом   Г. </w:t>
            </w:r>
            <w:proofErr w:type="spellStart"/>
            <w:r w:rsidRPr="00F52516">
              <w:rPr>
                <w:sz w:val="28"/>
                <w:szCs w:val="28"/>
              </w:rPr>
              <w:t>Прашкевичем</w:t>
            </w:r>
            <w:proofErr w:type="spellEnd"/>
            <w:r w:rsidRPr="00F52516">
              <w:rPr>
                <w:sz w:val="28"/>
                <w:szCs w:val="28"/>
              </w:rPr>
              <w:t xml:space="preserve"> (г. Новосибирск) «Посланник планеты Фантастики»</w:t>
            </w:r>
          </w:p>
          <w:p w:rsidR="00F52516" w:rsidRPr="00F52516" w:rsidRDefault="00F52516" w:rsidP="00455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Зал литературных встреч</w:t>
            </w:r>
          </w:p>
        </w:tc>
        <w:tc>
          <w:tcPr>
            <w:tcW w:w="2268" w:type="dxa"/>
            <w:vMerge/>
          </w:tcPr>
          <w:p w:rsidR="00F52516" w:rsidRPr="00F52516" w:rsidRDefault="00F52516" w:rsidP="00670A28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52516" w:rsidP="004555E8">
            <w:pPr>
              <w:jc w:val="both"/>
              <w:rPr>
                <w:i/>
                <w:sz w:val="28"/>
                <w:szCs w:val="28"/>
              </w:rPr>
            </w:pPr>
            <w:r w:rsidRPr="00F52516">
              <w:rPr>
                <w:rStyle w:val="ae"/>
                <w:i w:val="0"/>
                <w:sz w:val="28"/>
                <w:szCs w:val="28"/>
              </w:rPr>
              <w:t>Книжные инсталляции «Открытые миры», «Книжная вселенная», «Взгляд через параллельные миры», «Сквозь пространство и время», «В безбрежном времени Вселенной»</w:t>
            </w:r>
          </w:p>
        </w:tc>
        <w:tc>
          <w:tcPr>
            <w:tcW w:w="1672" w:type="dxa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Молодежная библиотека</w:t>
            </w:r>
          </w:p>
        </w:tc>
        <w:tc>
          <w:tcPr>
            <w:tcW w:w="2268" w:type="dxa"/>
            <w:vMerge/>
          </w:tcPr>
          <w:p w:rsidR="00F52516" w:rsidRPr="00F52516" w:rsidRDefault="00F52516" w:rsidP="00670A28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52516" w:rsidP="004555E8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Презентация молодежной модельной библиотеки «Мы поколение будущего»</w:t>
            </w:r>
          </w:p>
        </w:tc>
        <w:tc>
          <w:tcPr>
            <w:tcW w:w="1672" w:type="dxa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Молодежная библиотека</w:t>
            </w:r>
          </w:p>
        </w:tc>
        <w:tc>
          <w:tcPr>
            <w:tcW w:w="2268" w:type="dxa"/>
            <w:vMerge/>
          </w:tcPr>
          <w:p w:rsidR="00F52516" w:rsidRPr="00F52516" w:rsidRDefault="00F52516" w:rsidP="00670A28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52516" w:rsidP="004555E8">
            <w:pPr>
              <w:jc w:val="both"/>
              <w:rPr>
                <w:rStyle w:val="ae"/>
                <w:i w:val="0"/>
                <w:sz w:val="28"/>
                <w:szCs w:val="28"/>
              </w:rPr>
            </w:pPr>
            <w:r w:rsidRPr="00F52516">
              <w:rPr>
                <w:iCs/>
                <w:sz w:val="28"/>
                <w:szCs w:val="28"/>
              </w:rPr>
              <w:t xml:space="preserve">Мастер-класс </w:t>
            </w:r>
            <w:r w:rsidRPr="00F52516">
              <w:rPr>
                <w:rStyle w:val="ae"/>
                <w:i w:val="0"/>
                <w:sz w:val="28"/>
                <w:szCs w:val="28"/>
              </w:rPr>
              <w:t>«Творчество без границ»</w:t>
            </w:r>
          </w:p>
          <w:p w:rsidR="00F52516" w:rsidRPr="00F52516" w:rsidRDefault="00F52516" w:rsidP="00455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Зал литературных встреч</w:t>
            </w:r>
          </w:p>
        </w:tc>
        <w:tc>
          <w:tcPr>
            <w:tcW w:w="2268" w:type="dxa"/>
            <w:vMerge/>
          </w:tcPr>
          <w:p w:rsidR="00F52516" w:rsidRPr="00F52516" w:rsidRDefault="00F52516" w:rsidP="00670A28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52516" w:rsidP="004555E8">
            <w:pPr>
              <w:jc w:val="both"/>
              <w:rPr>
                <w:iCs/>
                <w:sz w:val="28"/>
                <w:szCs w:val="28"/>
              </w:rPr>
            </w:pPr>
            <w:r w:rsidRPr="00F52516">
              <w:rPr>
                <w:rStyle w:val="ae"/>
                <w:i w:val="0"/>
                <w:sz w:val="28"/>
                <w:szCs w:val="28"/>
              </w:rPr>
              <w:t>В «</w:t>
            </w:r>
            <w:proofErr w:type="gramStart"/>
            <w:r w:rsidRPr="00F52516">
              <w:rPr>
                <w:rStyle w:val="ae"/>
                <w:i w:val="0"/>
                <w:sz w:val="28"/>
                <w:szCs w:val="28"/>
              </w:rPr>
              <w:t>Интеллект-зоне</w:t>
            </w:r>
            <w:proofErr w:type="gramEnd"/>
            <w:r w:rsidRPr="00F52516">
              <w:rPr>
                <w:rStyle w:val="ae"/>
                <w:i w:val="0"/>
                <w:sz w:val="28"/>
                <w:szCs w:val="28"/>
              </w:rPr>
              <w:t xml:space="preserve">» проходит занятие клуба </w:t>
            </w:r>
            <w:r w:rsidRPr="00F52516">
              <w:rPr>
                <w:rStyle w:val="ae"/>
                <w:i w:val="0"/>
                <w:sz w:val="28"/>
                <w:szCs w:val="28"/>
              </w:rPr>
              <w:lastRenderedPageBreak/>
              <w:t>«Другой мир»</w:t>
            </w:r>
          </w:p>
        </w:tc>
        <w:tc>
          <w:tcPr>
            <w:tcW w:w="1672" w:type="dxa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lastRenderedPageBreak/>
              <w:t xml:space="preserve">Молодежная </w:t>
            </w:r>
            <w:r w:rsidRPr="00F52516">
              <w:rPr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268" w:type="dxa"/>
            <w:vMerge/>
          </w:tcPr>
          <w:p w:rsidR="00F52516" w:rsidRPr="00F52516" w:rsidRDefault="00F52516" w:rsidP="00670A28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52516" w:rsidP="00F80B37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День читательских открытий «Среди звезд и миров»</w:t>
            </w:r>
          </w:p>
          <w:p w:rsidR="00F52516" w:rsidRPr="00F52516" w:rsidRDefault="00F52516" w:rsidP="00F80B37">
            <w:pPr>
              <w:jc w:val="both"/>
              <w:rPr>
                <w:rStyle w:val="ae"/>
                <w:i w:val="0"/>
                <w:sz w:val="28"/>
                <w:szCs w:val="28"/>
              </w:rPr>
            </w:pPr>
          </w:p>
        </w:tc>
        <w:tc>
          <w:tcPr>
            <w:tcW w:w="1672" w:type="dxa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  <w:vMerge/>
          </w:tcPr>
          <w:p w:rsidR="00F52516" w:rsidRPr="00F52516" w:rsidRDefault="00F52516" w:rsidP="00670A28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F52516" w:rsidRPr="00F52516" w:rsidTr="00F86921">
        <w:tc>
          <w:tcPr>
            <w:tcW w:w="675" w:type="dxa"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52516" w:rsidRPr="00F52516" w:rsidRDefault="00F52516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F52516" w:rsidRPr="00F52516" w:rsidRDefault="00F52516" w:rsidP="00F80B37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День  доброты  «Город будущего, город моей мечты»</w:t>
            </w:r>
          </w:p>
        </w:tc>
        <w:tc>
          <w:tcPr>
            <w:tcW w:w="1672" w:type="dxa"/>
          </w:tcPr>
          <w:p w:rsidR="00F52516" w:rsidRPr="00F52516" w:rsidRDefault="00F52516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ГИРЦ</w:t>
            </w:r>
          </w:p>
        </w:tc>
        <w:tc>
          <w:tcPr>
            <w:tcW w:w="2268" w:type="dxa"/>
            <w:vMerge/>
          </w:tcPr>
          <w:p w:rsidR="00F52516" w:rsidRPr="00F52516" w:rsidRDefault="00F52516" w:rsidP="00D550B3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81649" w:rsidRPr="00F52516" w:rsidTr="00F86921">
        <w:tc>
          <w:tcPr>
            <w:tcW w:w="675" w:type="dxa"/>
          </w:tcPr>
          <w:p w:rsidR="00B81649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vMerge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81649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90" w:type="dxa"/>
          </w:tcPr>
          <w:p w:rsidR="00B81649" w:rsidRPr="00F52516" w:rsidRDefault="00B81649" w:rsidP="00F80B37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«Столичная комета»</w:t>
            </w:r>
          </w:p>
          <w:p w:rsidR="00B81649" w:rsidRPr="00F52516" w:rsidRDefault="00B81649" w:rsidP="00F80B37">
            <w:pPr>
              <w:jc w:val="both"/>
              <w:rPr>
                <w:sz w:val="28"/>
                <w:szCs w:val="28"/>
              </w:rPr>
            </w:pPr>
            <w:proofErr w:type="gramStart"/>
            <w:r w:rsidRPr="00F52516">
              <w:rPr>
                <w:sz w:val="28"/>
                <w:szCs w:val="28"/>
              </w:rPr>
              <w:t>Городской турнир по настольному теннису среди занимающихся в клубах по месту жительства</w:t>
            </w:r>
            <w:proofErr w:type="gramEnd"/>
          </w:p>
        </w:tc>
        <w:tc>
          <w:tcPr>
            <w:tcW w:w="1672" w:type="dxa"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Городской физкультурно-оздоровительный комплекс «Текстильщик»</w:t>
            </w:r>
          </w:p>
        </w:tc>
        <w:tc>
          <w:tcPr>
            <w:tcW w:w="2268" w:type="dxa"/>
          </w:tcPr>
          <w:p w:rsidR="00B81649" w:rsidRPr="00F52516" w:rsidRDefault="005B45FF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 xml:space="preserve">МБУ ФОК </w:t>
            </w:r>
            <w:r>
              <w:rPr>
                <w:sz w:val="28"/>
                <w:szCs w:val="28"/>
              </w:rPr>
              <w:t xml:space="preserve">«Текстильщик» </w:t>
            </w:r>
            <w:r w:rsidR="00511B22" w:rsidRPr="005B45FF">
              <w:rPr>
                <w:sz w:val="28"/>
                <w:szCs w:val="28"/>
              </w:rPr>
              <w:t>Бакшеева Л.И.</w:t>
            </w:r>
          </w:p>
        </w:tc>
      </w:tr>
      <w:tr w:rsidR="00B81649" w:rsidRPr="00F52516" w:rsidTr="00F86921">
        <w:tc>
          <w:tcPr>
            <w:tcW w:w="675" w:type="dxa"/>
          </w:tcPr>
          <w:p w:rsidR="00B81649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Merge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81649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0" w:type="dxa"/>
          </w:tcPr>
          <w:p w:rsidR="00B81649" w:rsidRPr="00F52516" w:rsidRDefault="00B81649" w:rsidP="00F80B37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Мультимедийная выставка </w:t>
            </w:r>
            <w:r w:rsidRPr="00F52516">
              <w:rPr>
                <w:sz w:val="28"/>
                <w:szCs w:val="28"/>
              </w:rPr>
              <w:br/>
              <w:t xml:space="preserve">«Пространственно-временные </w:t>
            </w:r>
            <w:r w:rsidRPr="00F52516">
              <w:rPr>
                <w:sz w:val="28"/>
                <w:szCs w:val="28"/>
              </w:rPr>
              <w:br/>
              <w:t>трансформации культурных столиц»</w:t>
            </w:r>
          </w:p>
        </w:tc>
        <w:tc>
          <w:tcPr>
            <w:tcW w:w="1672" w:type="dxa"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Городской </w:t>
            </w:r>
            <w:smartTag w:uri="urn:schemas-microsoft-com:office:smarttags" w:element="PersonName">
              <w:smartTagPr>
                <w:attr w:name="ProductID" w:val="Дом культуры&#10;"/>
              </w:smartTagPr>
              <w:r w:rsidRPr="00F52516">
                <w:rPr>
                  <w:sz w:val="28"/>
                  <w:szCs w:val="28"/>
                </w:rPr>
                <w:t>Дом культуры</w:t>
              </w:r>
            </w:smartTag>
          </w:p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г. Канска</w:t>
            </w:r>
          </w:p>
        </w:tc>
        <w:tc>
          <w:tcPr>
            <w:tcW w:w="2268" w:type="dxa"/>
          </w:tcPr>
          <w:p w:rsidR="00B81649" w:rsidRPr="00F52516" w:rsidRDefault="00487DE2" w:rsidP="00D550B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52516">
              <w:rPr>
                <w:sz w:val="28"/>
                <w:szCs w:val="28"/>
              </w:rPr>
              <w:t>Канское</w:t>
            </w:r>
            <w:proofErr w:type="spellEnd"/>
            <w:r w:rsidRPr="00F52516">
              <w:rPr>
                <w:sz w:val="28"/>
                <w:szCs w:val="28"/>
              </w:rPr>
              <w:t xml:space="preserve"> отделение</w:t>
            </w:r>
            <w:r w:rsidR="006E728A">
              <w:rPr>
                <w:sz w:val="28"/>
                <w:szCs w:val="28"/>
              </w:rPr>
              <w:t xml:space="preserve"> </w:t>
            </w:r>
            <w:r w:rsidR="00B81649" w:rsidRPr="00F52516">
              <w:rPr>
                <w:sz w:val="28"/>
                <w:szCs w:val="28"/>
              </w:rPr>
              <w:t>КГБУК «</w:t>
            </w:r>
            <w:proofErr w:type="gramStart"/>
            <w:r w:rsidR="00B81649" w:rsidRPr="00F52516">
              <w:rPr>
                <w:sz w:val="28"/>
                <w:szCs w:val="28"/>
              </w:rPr>
              <w:t>Красноярский</w:t>
            </w:r>
            <w:proofErr w:type="gramEnd"/>
            <w:r w:rsidR="00B81649" w:rsidRPr="00F52516">
              <w:rPr>
                <w:sz w:val="28"/>
                <w:szCs w:val="28"/>
              </w:rPr>
              <w:t xml:space="preserve"> </w:t>
            </w:r>
            <w:proofErr w:type="spellStart"/>
            <w:r w:rsidR="00B81649" w:rsidRPr="00F52516">
              <w:rPr>
                <w:sz w:val="28"/>
                <w:szCs w:val="28"/>
              </w:rPr>
              <w:t>кинограф</w:t>
            </w:r>
            <w:proofErr w:type="spellEnd"/>
            <w:r w:rsidR="00B81649" w:rsidRPr="00F52516">
              <w:rPr>
                <w:sz w:val="28"/>
                <w:szCs w:val="28"/>
              </w:rPr>
              <w:t>»</w:t>
            </w:r>
          </w:p>
          <w:p w:rsidR="00487DE2" w:rsidRPr="00F52516" w:rsidRDefault="00487DE2" w:rsidP="00487DE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52516">
              <w:rPr>
                <w:sz w:val="28"/>
                <w:szCs w:val="28"/>
              </w:rPr>
              <w:t>Сухоркова</w:t>
            </w:r>
            <w:proofErr w:type="spellEnd"/>
            <w:r w:rsidRPr="00F52516">
              <w:rPr>
                <w:sz w:val="28"/>
                <w:szCs w:val="28"/>
              </w:rPr>
              <w:t xml:space="preserve"> Н.</w:t>
            </w:r>
          </w:p>
        </w:tc>
      </w:tr>
      <w:tr w:rsidR="00B81649" w:rsidRPr="00F52516" w:rsidTr="00F86921">
        <w:tc>
          <w:tcPr>
            <w:tcW w:w="675" w:type="dxa"/>
          </w:tcPr>
          <w:p w:rsidR="00B81649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vMerge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81649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0" w:type="dxa"/>
          </w:tcPr>
          <w:p w:rsidR="00B81649" w:rsidRPr="00F52516" w:rsidRDefault="00B81649" w:rsidP="00F80B37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«Восточный мегаполис»</w:t>
            </w:r>
          </w:p>
          <w:p w:rsidR="00B81649" w:rsidRPr="00F52516" w:rsidRDefault="00B81649" w:rsidP="00F80B37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Открытие </w:t>
            </w:r>
            <w:proofErr w:type="spellStart"/>
            <w:r w:rsidRPr="00F52516">
              <w:rPr>
                <w:sz w:val="28"/>
                <w:szCs w:val="28"/>
              </w:rPr>
              <w:t>коворкинг</w:t>
            </w:r>
            <w:proofErr w:type="spellEnd"/>
            <w:r w:rsidRPr="00F52516">
              <w:rPr>
                <w:sz w:val="28"/>
                <w:szCs w:val="28"/>
              </w:rPr>
              <w:t>-центра креативных решений и коммерческого участия</w:t>
            </w:r>
          </w:p>
        </w:tc>
        <w:tc>
          <w:tcPr>
            <w:tcW w:w="1672" w:type="dxa"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Многопрофильный молодежный центр г. Канска</w:t>
            </w:r>
          </w:p>
        </w:tc>
        <w:tc>
          <w:tcPr>
            <w:tcW w:w="2268" w:type="dxa"/>
          </w:tcPr>
          <w:p w:rsidR="00487DE2" w:rsidRPr="00F52516" w:rsidRDefault="00487DE2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МБУ «ММЦ» г. Канска</w:t>
            </w:r>
          </w:p>
          <w:p w:rsidR="00B81649" w:rsidRPr="00F52516" w:rsidRDefault="00B81649" w:rsidP="00487DE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52516">
              <w:rPr>
                <w:sz w:val="28"/>
                <w:szCs w:val="28"/>
              </w:rPr>
              <w:t>Мацола</w:t>
            </w:r>
            <w:proofErr w:type="spellEnd"/>
            <w:r w:rsidRPr="00F52516">
              <w:rPr>
                <w:sz w:val="28"/>
                <w:szCs w:val="28"/>
              </w:rPr>
              <w:t xml:space="preserve"> М</w:t>
            </w:r>
            <w:r w:rsidR="00487DE2" w:rsidRPr="00F52516">
              <w:rPr>
                <w:sz w:val="28"/>
                <w:szCs w:val="28"/>
              </w:rPr>
              <w:t>.М.</w:t>
            </w:r>
            <w:r w:rsidRPr="00F52516">
              <w:rPr>
                <w:sz w:val="28"/>
                <w:szCs w:val="28"/>
              </w:rPr>
              <w:t xml:space="preserve"> </w:t>
            </w:r>
          </w:p>
        </w:tc>
      </w:tr>
      <w:tr w:rsidR="00B81649" w:rsidRPr="00F52516" w:rsidTr="00F86921">
        <w:tc>
          <w:tcPr>
            <w:tcW w:w="675" w:type="dxa"/>
          </w:tcPr>
          <w:p w:rsidR="00B81649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vMerge/>
          </w:tcPr>
          <w:p w:rsidR="00B81649" w:rsidRPr="00F52516" w:rsidRDefault="00B81649" w:rsidP="00D5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81649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11.00-16.00</w:t>
            </w:r>
          </w:p>
        </w:tc>
        <w:tc>
          <w:tcPr>
            <w:tcW w:w="3290" w:type="dxa"/>
          </w:tcPr>
          <w:p w:rsidR="00B81649" w:rsidRPr="00F52516" w:rsidRDefault="00B81649" w:rsidP="00F80B37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«Футурология городских профессий»</w:t>
            </w:r>
          </w:p>
          <w:p w:rsidR="00B81649" w:rsidRPr="00F52516" w:rsidRDefault="00B81649" w:rsidP="00F80B37">
            <w:pPr>
              <w:jc w:val="both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Мастер-классы по подготовке резюме и  «креативная диагностика» личностного ресурса, игры, дискуссии от  Красноярского центра профессиональной ориентации и психологической поддержки населения</w:t>
            </w:r>
          </w:p>
          <w:p w:rsidR="00B81649" w:rsidRPr="00F52516" w:rsidRDefault="00B81649" w:rsidP="00F8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F52516" w:rsidRPr="00F52516" w:rsidRDefault="00F52516" w:rsidP="00F52516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Центр занятости населения</w:t>
            </w:r>
          </w:p>
          <w:p w:rsidR="00B81649" w:rsidRPr="00F52516" w:rsidRDefault="00F52516" w:rsidP="00D5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</w:tc>
        <w:tc>
          <w:tcPr>
            <w:tcW w:w="2268" w:type="dxa"/>
          </w:tcPr>
          <w:p w:rsidR="00487DE2" w:rsidRPr="00F52516" w:rsidRDefault="00487DE2" w:rsidP="00D550B3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Центр занятости населения</w:t>
            </w:r>
          </w:p>
          <w:p w:rsidR="00B81649" w:rsidRPr="00F52516" w:rsidRDefault="006E728A" w:rsidP="00487DE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Мацуль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2D169E" w:rsidRPr="00F52516" w:rsidTr="00F86921">
        <w:tc>
          <w:tcPr>
            <w:tcW w:w="675" w:type="dxa"/>
          </w:tcPr>
          <w:p w:rsidR="002D169E" w:rsidRPr="00F52516" w:rsidRDefault="002D169E" w:rsidP="002D169E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vMerge/>
          </w:tcPr>
          <w:p w:rsidR="002D169E" w:rsidRPr="00F52516" w:rsidRDefault="002D169E" w:rsidP="002D1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D169E" w:rsidRPr="00F52516" w:rsidRDefault="002D169E" w:rsidP="002D1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90" w:type="dxa"/>
          </w:tcPr>
          <w:p w:rsidR="002D169E" w:rsidRPr="002D169E" w:rsidRDefault="002D169E" w:rsidP="00F80B37">
            <w:pPr>
              <w:jc w:val="both"/>
              <w:rPr>
                <w:sz w:val="28"/>
                <w:szCs w:val="28"/>
              </w:rPr>
            </w:pPr>
            <w:r w:rsidRPr="002D169E">
              <w:rPr>
                <w:sz w:val="28"/>
                <w:szCs w:val="28"/>
              </w:rPr>
              <w:t>«Аркадий Стругацкий и театр»</w:t>
            </w:r>
          </w:p>
          <w:p w:rsidR="002D169E" w:rsidRPr="00F52516" w:rsidRDefault="002D169E" w:rsidP="00F80B37">
            <w:pPr>
              <w:jc w:val="both"/>
              <w:rPr>
                <w:sz w:val="28"/>
                <w:szCs w:val="28"/>
              </w:rPr>
            </w:pPr>
            <w:r w:rsidRPr="002D169E">
              <w:rPr>
                <w:sz w:val="28"/>
                <w:szCs w:val="28"/>
              </w:rPr>
              <w:t xml:space="preserve">Читка фрагментов </w:t>
            </w:r>
            <w:r w:rsidRPr="002D169E">
              <w:rPr>
                <w:sz w:val="28"/>
                <w:szCs w:val="28"/>
              </w:rPr>
              <w:lastRenderedPageBreak/>
              <w:t xml:space="preserve">произведений А. Стругацкого «Понедельник начинается в субботу» и краеведа В. </w:t>
            </w:r>
            <w:proofErr w:type="spellStart"/>
            <w:r w:rsidRPr="002D169E">
              <w:rPr>
                <w:sz w:val="28"/>
                <w:szCs w:val="28"/>
              </w:rPr>
              <w:t>Колпакова</w:t>
            </w:r>
            <w:proofErr w:type="spellEnd"/>
            <w:r w:rsidRPr="002D169E">
              <w:rPr>
                <w:sz w:val="28"/>
                <w:szCs w:val="28"/>
              </w:rPr>
              <w:t xml:space="preserve">  «Как дела в </w:t>
            </w:r>
            <w:proofErr w:type="gramStart"/>
            <w:r w:rsidRPr="002D169E">
              <w:rPr>
                <w:sz w:val="28"/>
                <w:szCs w:val="28"/>
              </w:rPr>
              <w:t>далёком</w:t>
            </w:r>
            <w:proofErr w:type="gramEnd"/>
            <w:r w:rsidRPr="002D169E">
              <w:rPr>
                <w:sz w:val="28"/>
                <w:szCs w:val="28"/>
              </w:rPr>
              <w:t xml:space="preserve"> </w:t>
            </w:r>
            <w:proofErr w:type="spellStart"/>
            <w:r w:rsidRPr="002D169E">
              <w:rPr>
                <w:sz w:val="28"/>
                <w:szCs w:val="28"/>
              </w:rPr>
              <w:t>Арканаре</w:t>
            </w:r>
            <w:proofErr w:type="spellEnd"/>
            <w:r w:rsidRPr="002D169E">
              <w:rPr>
                <w:sz w:val="28"/>
                <w:szCs w:val="28"/>
              </w:rPr>
              <w:t>?»</w:t>
            </w:r>
          </w:p>
        </w:tc>
        <w:tc>
          <w:tcPr>
            <w:tcW w:w="1672" w:type="dxa"/>
          </w:tcPr>
          <w:p w:rsidR="002D169E" w:rsidRPr="002D169E" w:rsidRDefault="002D169E" w:rsidP="002D169E">
            <w:pPr>
              <w:jc w:val="center"/>
              <w:rPr>
                <w:color w:val="FF6600"/>
                <w:sz w:val="28"/>
                <w:szCs w:val="28"/>
              </w:rPr>
            </w:pPr>
            <w:r w:rsidRPr="002D169E">
              <w:rPr>
                <w:sz w:val="28"/>
                <w:szCs w:val="28"/>
              </w:rPr>
              <w:lastRenderedPageBreak/>
              <w:t>Канский драматический театр</w:t>
            </w:r>
          </w:p>
        </w:tc>
        <w:tc>
          <w:tcPr>
            <w:tcW w:w="2268" w:type="dxa"/>
          </w:tcPr>
          <w:p w:rsidR="002D169E" w:rsidRPr="00AF6616" w:rsidRDefault="002D169E" w:rsidP="002D169E">
            <w:pPr>
              <w:jc w:val="center"/>
              <w:rPr>
                <w:color w:val="333333"/>
                <w:shd w:val="clear" w:color="auto" w:fill="FFFFFF"/>
              </w:rPr>
            </w:pPr>
            <w:r w:rsidRPr="002D169E">
              <w:rPr>
                <w:sz w:val="28"/>
                <w:szCs w:val="28"/>
              </w:rPr>
              <w:t>Канский драматический театр</w:t>
            </w:r>
            <w:r w:rsidRPr="00AF6616">
              <w:rPr>
                <w:color w:val="333333"/>
                <w:shd w:val="clear" w:color="auto" w:fill="FFFFFF"/>
              </w:rPr>
              <w:t xml:space="preserve"> </w:t>
            </w:r>
            <w:r w:rsidRPr="002D169E">
              <w:rPr>
                <w:color w:val="333333"/>
                <w:sz w:val="28"/>
                <w:szCs w:val="28"/>
                <w:shd w:val="clear" w:color="auto" w:fill="FFFFFF"/>
              </w:rPr>
              <w:t xml:space="preserve">Сазонова </w:t>
            </w:r>
            <w:r w:rsidRPr="002D169E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В. А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</w:tr>
      <w:tr w:rsidR="002D169E" w:rsidRPr="00F52516" w:rsidTr="00F86921">
        <w:tc>
          <w:tcPr>
            <w:tcW w:w="675" w:type="dxa"/>
          </w:tcPr>
          <w:p w:rsidR="002D169E" w:rsidRPr="00F52516" w:rsidRDefault="002D169E" w:rsidP="002D1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993" w:type="dxa"/>
          </w:tcPr>
          <w:p w:rsidR="002D169E" w:rsidRPr="00F52516" w:rsidRDefault="002D169E" w:rsidP="002D1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D169E" w:rsidRDefault="00F86921" w:rsidP="00F8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Default="00F86921" w:rsidP="00F86921">
            <w:pPr>
              <w:jc w:val="center"/>
              <w:rPr>
                <w:sz w:val="28"/>
                <w:szCs w:val="28"/>
              </w:rPr>
            </w:pPr>
          </w:p>
          <w:p w:rsidR="00F86921" w:rsidRPr="00F52516" w:rsidRDefault="00F86921" w:rsidP="00F86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BD250E" w:rsidRPr="00BD250E" w:rsidRDefault="00F86921" w:rsidP="00F80B37">
            <w:pPr>
              <w:pStyle w:val="10"/>
              <w:jc w:val="both"/>
              <w:rPr>
                <w:sz w:val="28"/>
                <w:szCs w:val="28"/>
              </w:rPr>
            </w:pPr>
            <w:r w:rsidRPr="00BD2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50E" w:rsidRPr="00BD250E">
              <w:rPr>
                <w:rFonts w:ascii="Times New Roman" w:hAnsi="Times New Roman" w:cs="Times New Roman"/>
                <w:sz w:val="28"/>
                <w:szCs w:val="28"/>
              </w:rPr>
              <w:t>«Ангелы Мира»</w:t>
            </w:r>
          </w:p>
          <w:p w:rsidR="00BD250E" w:rsidRPr="00BD250E" w:rsidRDefault="00BD250E" w:rsidP="00F80B3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50E">
              <w:rPr>
                <w:rFonts w:ascii="Times New Roman" w:hAnsi="Times New Roman" w:cs="Times New Roman"/>
                <w:sz w:val="28"/>
                <w:szCs w:val="28"/>
              </w:rPr>
              <w:t>Выставка в рамках международного арт-проекта «Ангелы Мира»</w:t>
            </w:r>
          </w:p>
          <w:p w:rsidR="00BD250E" w:rsidRPr="00BD250E" w:rsidRDefault="00BD250E" w:rsidP="00F80B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50E">
              <w:rPr>
                <w:sz w:val="28"/>
                <w:szCs w:val="28"/>
              </w:rPr>
              <w:t>«Город – любовь художника»</w:t>
            </w:r>
          </w:p>
          <w:p w:rsidR="00BD250E" w:rsidRDefault="00BD250E" w:rsidP="00F80B3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50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из фондов </w:t>
            </w:r>
            <w:proofErr w:type="spellStart"/>
            <w:r w:rsidRPr="00BD250E">
              <w:rPr>
                <w:rFonts w:ascii="Times New Roman" w:hAnsi="Times New Roman" w:cs="Times New Roman"/>
                <w:sz w:val="28"/>
                <w:szCs w:val="28"/>
              </w:rPr>
              <w:t>Дивногорского</w:t>
            </w:r>
            <w:proofErr w:type="spellEnd"/>
            <w:r w:rsidRPr="00BD250E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музея и Музея художника </w:t>
            </w:r>
            <w:r w:rsidRPr="00BD25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Б.Я. </w:t>
            </w:r>
            <w:proofErr w:type="spellStart"/>
            <w:r w:rsidRPr="00BD250E">
              <w:rPr>
                <w:rFonts w:ascii="Times New Roman" w:hAnsi="Times New Roman" w:cs="Times New Roman"/>
                <w:sz w:val="28"/>
                <w:szCs w:val="28"/>
              </w:rPr>
              <w:t>Ряузова</w:t>
            </w:r>
            <w:proofErr w:type="spellEnd"/>
            <w:r w:rsidRPr="00BD250E">
              <w:rPr>
                <w:rFonts w:ascii="Times New Roman" w:hAnsi="Times New Roman" w:cs="Times New Roman"/>
                <w:sz w:val="28"/>
                <w:szCs w:val="28"/>
              </w:rPr>
              <w:t xml:space="preserve"> (Красноярск)</w:t>
            </w:r>
          </w:p>
          <w:p w:rsidR="00BD250E" w:rsidRPr="00BD250E" w:rsidRDefault="00BD250E" w:rsidP="00F80B37">
            <w:pPr>
              <w:jc w:val="both"/>
              <w:rPr>
                <w:sz w:val="28"/>
                <w:szCs w:val="28"/>
              </w:rPr>
            </w:pPr>
            <w:r w:rsidRPr="00BD250E">
              <w:rPr>
                <w:sz w:val="28"/>
                <w:szCs w:val="28"/>
              </w:rPr>
              <w:t>Инсталляция Красноярского культурно-исторического музейного комплекса</w:t>
            </w:r>
          </w:p>
          <w:p w:rsidR="00F86921" w:rsidRDefault="00BD250E" w:rsidP="00F86921">
            <w:pPr>
              <w:jc w:val="both"/>
              <w:rPr>
                <w:color w:val="000000"/>
                <w:sz w:val="28"/>
                <w:szCs w:val="28"/>
              </w:rPr>
            </w:pPr>
            <w:r w:rsidRPr="00BD250E">
              <w:rPr>
                <w:sz w:val="28"/>
                <w:szCs w:val="28"/>
              </w:rPr>
              <w:t>«Пространственно-временные трансформации культурных столиц»</w:t>
            </w:r>
            <w:r w:rsidR="00F86921" w:rsidRPr="00F52516">
              <w:rPr>
                <w:sz w:val="28"/>
                <w:szCs w:val="28"/>
              </w:rPr>
              <w:t xml:space="preserve"> Торжественное открытие проекта </w:t>
            </w:r>
            <w:r w:rsidR="00F86921" w:rsidRPr="00F52516">
              <w:rPr>
                <w:color w:val="000000"/>
                <w:sz w:val="28"/>
                <w:szCs w:val="28"/>
              </w:rPr>
              <w:t>«Культурная столица Красноярья – 2015»</w:t>
            </w:r>
          </w:p>
          <w:p w:rsidR="00BD250E" w:rsidRPr="00F52516" w:rsidRDefault="00BD250E" w:rsidP="00F8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2D169E" w:rsidRPr="00F52516" w:rsidRDefault="002D169E" w:rsidP="002D169E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 xml:space="preserve">Городской </w:t>
            </w:r>
            <w:smartTag w:uri="urn:schemas-microsoft-com:office:smarttags" w:element="PersonName">
              <w:smartTagPr>
                <w:attr w:name="ProductID" w:val="Дом культуры&#10;"/>
              </w:smartTagPr>
              <w:r w:rsidRPr="00F52516">
                <w:rPr>
                  <w:sz w:val="28"/>
                  <w:szCs w:val="28"/>
                </w:rPr>
                <w:t>Дом культуры</w:t>
              </w:r>
            </w:smartTag>
          </w:p>
          <w:p w:rsidR="002D169E" w:rsidRPr="00F52516" w:rsidRDefault="002D169E" w:rsidP="002D169E">
            <w:pPr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г. Канска</w:t>
            </w:r>
          </w:p>
        </w:tc>
        <w:tc>
          <w:tcPr>
            <w:tcW w:w="2268" w:type="dxa"/>
          </w:tcPr>
          <w:p w:rsidR="00F86921" w:rsidRPr="00BB5917" w:rsidRDefault="00F86921" w:rsidP="00F86921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Министерство</w:t>
            </w:r>
          </w:p>
          <w:p w:rsidR="00F86921" w:rsidRPr="00BB5917" w:rsidRDefault="00F86921" w:rsidP="00F86921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культуры</w:t>
            </w:r>
          </w:p>
          <w:p w:rsidR="00F86921" w:rsidRDefault="00F86921" w:rsidP="002D16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Коренец</w:t>
            </w:r>
            <w:proofErr w:type="spellEnd"/>
            <w:r>
              <w:rPr>
                <w:sz w:val="28"/>
                <w:szCs w:val="28"/>
              </w:rPr>
              <w:t xml:space="preserve"> И.И.)</w:t>
            </w:r>
          </w:p>
          <w:p w:rsidR="00F86921" w:rsidRDefault="00F86921" w:rsidP="002D16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Pr="00BB5917">
              <w:rPr>
                <w:sz w:val="28"/>
                <w:szCs w:val="28"/>
              </w:rPr>
              <w:t>дминистрация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2D169E" w:rsidRPr="00F52516" w:rsidRDefault="002D169E" w:rsidP="002D169E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ГДК г. Канска</w:t>
            </w:r>
          </w:p>
          <w:p w:rsidR="002D169E" w:rsidRDefault="00F86921" w:rsidP="002D16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D169E" w:rsidRPr="00F52516">
              <w:rPr>
                <w:sz w:val="28"/>
                <w:szCs w:val="28"/>
              </w:rPr>
              <w:t>Грищенко Л.Д.</w:t>
            </w:r>
            <w:r>
              <w:rPr>
                <w:sz w:val="28"/>
                <w:szCs w:val="28"/>
              </w:rPr>
              <w:t>)</w:t>
            </w:r>
          </w:p>
          <w:p w:rsidR="00BD250E" w:rsidRDefault="00BD250E" w:rsidP="002D169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D250E" w:rsidRDefault="00BD250E" w:rsidP="002D169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D250E" w:rsidRDefault="00BD250E" w:rsidP="002D169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D250E" w:rsidRPr="00F52516" w:rsidRDefault="00BD250E" w:rsidP="00BD250E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МБУК ККМ</w:t>
            </w:r>
          </w:p>
          <w:p w:rsidR="00BD250E" w:rsidRDefault="00F86921" w:rsidP="00BD25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D250E" w:rsidRPr="00F52516">
              <w:rPr>
                <w:sz w:val="28"/>
                <w:szCs w:val="28"/>
              </w:rPr>
              <w:t>Малюченко Л.В.</w:t>
            </w:r>
            <w:r>
              <w:rPr>
                <w:sz w:val="28"/>
                <w:szCs w:val="28"/>
              </w:rPr>
              <w:t>)</w:t>
            </w:r>
          </w:p>
          <w:p w:rsidR="00F86921" w:rsidRDefault="00F86921" w:rsidP="00BD250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6921" w:rsidRDefault="00F86921" w:rsidP="00BD250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6921" w:rsidRDefault="00F86921" w:rsidP="00BD250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6921" w:rsidRDefault="00F86921" w:rsidP="00BD250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6921" w:rsidRDefault="00F86921" w:rsidP="00BD250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6921" w:rsidRDefault="00F86921" w:rsidP="00BD250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6921" w:rsidRPr="00BB5917" w:rsidRDefault="00F86921" w:rsidP="00F86921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Министерство</w:t>
            </w:r>
          </w:p>
          <w:p w:rsidR="00F86921" w:rsidRPr="00BB5917" w:rsidRDefault="00F86921" w:rsidP="00F86921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культуры</w:t>
            </w:r>
          </w:p>
          <w:p w:rsidR="00F86921" w:rsidRDefault="00F86921" w:rsidP="00F869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Коренец</w:t>
            </w:r>
            <w:proofErr w:type="spellEnd"/>
            <w:r>
              <w:rPr>
                <w:sz w:val="28"/>
                <w:szCs w:val="28"/>
              </w:rPr>
              <w:t xml:space="preserve"> И.И.)</w:t>
            </w:r>
          </w:p>
          <w:p w:rsidR="00F86921" w:rsidRPr="00F52516" w:rsidRDefault="00F86921" w:rsidP="00F869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Pr="00BB5917">
              <w:rPr>
                <w:sz w:val="28"/>
                <w:szCs w:val="28"/>
              </w:rPr>
              <w:t>дминистрация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</w:tc>
      </w:tr>
    </w:tbl>
    <w:p w:rsidR="00532982" w:rsidRDefault="00532982" w:rsidP="00532982">
      <w:pPr>
        <w:ind w:right="-5"/>
        <w:rPr>
          <w:sz w:val="28"/>
          <w:szCs w:val="28"/>
        </w:rPr>
      </w:pPr>
    </w:p>
    <w:p w:rsidR="00D550B3" w:rsidRDefault="00D550B3" w:rsidP="00532982">
      <w:pPr>
        <w:ind w:right="-5"/>
        <w:rPr>
          <w:sz w:val="28"/>
          <w:szCs w:val="28"/>
        </w:rPr>
      </w:pPr>
    </w:p>
    <w:p w:rsidR="00D550B3" w:rsidRPr="0058085A" w:rsidRDefault="00D550B3" w:rsidP="00532982">
      <w:pPr>
        <w:ind w:right="-5"/>
        <w:rPr>
          <w:sz w:val="28"/>
          <w:szCs w:val="28"/>
        </w:rPr>
      </w:pPr>
    </w:p>
    <w:p w:rsidR="00532982" w:rsidRDefault="007D7157" w:rsidP="00532982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532982">
        <w:rPr>
          <w:sz w:val="28"/>
          <w:szCs w:val="28"/>
        </w:rPr>
        <w:t xml:space="preserve">тдела культуры </w:t>
      </w:r>
    </w:p>
    <w:p w:rsidR="00532982" w:rsidRPr="00CF14DB" w:rsidRDefault="00532982" w:rsidP="00CF14DB">
      <w:pPr>
        <w:rPr>
          <w:sz w:val="28"/>
          <w:szCs w:val="28"/>
        </w:rPr>
      </w:pPr>
      <w:r>
        <w:rPr>
          <w:sz w:val="28"/>
          <w:szCs w:val="28"/>
        </w:rPr>
        <w:t>администрации г. Ка</w:t>
      </w:r>
      <w:r w:rsidR="007D7157">
        <w:rPr>
          <w:sz w:val="28"/>
          <w:szCs w:val="28"/>
        </w:rPr>
        <w:t xml:space="preserve">нска                         </w:t>
      </w:r>
      <w:r>
        <w:rPr>
          <w:sz w:val="28"/>
          <w:szCs w:val="28"/>
        </w:rPr>
        <w:t xml:space="preserve">               </w:t>
      </w:r>
      <w:r w:rsidRPr="00FE4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CF14DB">
        <w:rPr>
          <w:sz w:val="28"/>
          <w:szCs w:val="28"/>
        </w:rPr>
        <w:t xml:space="preserve">                 Л.В. </w:t>
      </w:r>
      <w:proofErr w:type="spellStart"/>
      <w:r w:rsidR="00CF14DB">
        <w:rPr>
          <w:sz w:val="28"/>
          <w:szCs w:val="28"/>
        </w:rPr>
        <w:t>Шляхтова</w:t>
      </w:r>
      <w:proofErr w:type="spellEnd"/>
      <w:r w:rsidR="00CF14DB">
        <w:rPr>
          <w:sz w:val="28"/>
          <w:szCs w:val="28"/>
        </w:rPr>
        <w:t xml:space="preserve"> </w:t>
      </w:r>
      <w:r>
        <w:rPr>
          <w:szCs w:val="28"/>
        </w:rPr>
        <w:br w:type="page"/>
      </w:r>
    </w:p>
    <w:p w:rsidR="00532982" w:rsidRPr="0058085A" w:rsidRDefault="00532982" w:rsidP="00532982">
      <w:pPr>
        <w:pStyle w:val="a3"/>
        <w:ind w:left="5245"/>
        <w:rPr>
          <w:szCs w:val="28"/>
        </w:rPr>
      </w:pPr>
      <w:r>
        <w:rPr>
          <w:szCs w:val="28"/>
        </w:rPr>
        <w:lastRenderedPageBreak/>
        <w:t>Приложение № 3</w:t>
      </w:r>
      <w:r w:rsidRPr="0058085A">
        <w:rPr>
          <w:szCs w:val="28"/>
        </w:rPr>
        <w:t xml:space="preserve"> к Постановлению </w:t>
      </w:r>
    </w:p>
    <w:p w:rsidR="00532982" w:rsidRPr="0058085A" w:rsidRDefault="00532982" w:rsidP="00C47433">
      <w:pPr>
        <w:pStyle w:val="a3"/>
        <w:ind w:left="5387" w:hanging="142"/>
        <w:jc w:val="right"/>
        <w:rPr>
          <w:szCs w:val="28"/>
        </w:rPr>
      </w:pPr>
      <w:r w:rsidRPr="0058085A">
        <w:rPr>
          <w:szCs w:val="28"/>
        </w:rPr>
        <w:t>администрации г. Канска</w:t>
      </w:r>
    </w:p>
    <w:p w:rsidR="00532982" w:rsidRPr="0058085A" w:rsidRDefault="00C47433" w:rsidP="00C47433">
      <w:pPr>
        <w:ind w:right="-5"/>
        <w:jc w:val="right"/>
        <w:rPr>
          <w:b/>
          <w:sz w:val="28"/>
          <w:szCs w:val="28"/>
        </w:rPr>
      </w:pPr>
      <w:r w:rsidRPr="00C47433">
        <w:rPr>
          <w:color w:val="000000"/>
          <w:sz w:val="28"/>
          <w:szCs w:val="28"/>
        </w:rPr>
        <w:t>от  16.02. 2015 № 206</w:t>
      </w: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План </w:t>
      </w: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организационных мероприятий </w:t>
      </w:r>
      <w:bookmarkStart w:id="0" w:name="_GoBack"/>
      <w:bookmarkEnd w:id="0"/>
    </w:p>
    <w:p w:rsidR="00532982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по подготовке и проведению </w:t>
      </w:r>
    </w:p>
    <w:p w:rsidR="002371A2" w:rsidRDefault="00F131F5" w:rsidP="002371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«Культурной столицы</w:t>
      </w:r>
      <w:r w:rsidR="002371A2" w:rsidRPr="00F52516">
        <w:rPr>
          <w:color w:val="000000"/>
          <w:sz w:val="28"/>
          <w:szCs w:val="28"/>
        </w:rPr>
        <w:t xml:space="preserve"> Красноярья – 2015»</w:t>
      </w:r>
    </w:p>
    <w:p w:rsidR="00532982" w:rsidRPr="00BB5917" w:rsidRDefault="00532982" w:rsidP="0053298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1559"/>
        <w:gridCol w:w="3192"/>
      </w:tblGrid>
      <w:tr w:rsidR="00532982" w:rsidRPr="00BB5917" w:rsidTr="00B842DB">
        <w:tc>
          <w:tcPr>
            <w:tcW w:w="540" w:type="dxa"/>
          </w:tcPr>
          <w:p w:rsidR="00532982" w:rsidRPr="00616755" w:rsidRDefault="00532982" w:rsidP="00B842DB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№</w:t>
            </w:r>
          </w:p>
        </w:tc>
        <w:tc>
          <w:tcPr>
            <w:tcW w:w="3821" w:type="dxa"/>
          </w:tcPr>
          <w:p w:rsidR="00532982" w:rsidRPr="00616755" w:rsidRDefault="00532982" w:rsidP="00B842DB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532982" w:rsidRPr="00616755" w:rsidRDefault="00532982" w:rsidP="00B842DB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Сроки</w:t>
            </w:r>
          </w:p>
        </w:tc>
        <w:tc>
          <w:tcPr>
            <w:tcW w:w="3192" w:type="dxa"/>
          </w:tcPr>
          <w:p w:rsidR="00532982" w:rsidRPr="00616755" w:rsidRDefault="00532982" w:rsidP="00B842DB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Ответственный</w:t>
            </w:r>
          </w:p>
        </w:tc>
      </w:tr>
      <w:tr w:rsidR="00532982" w:rsidRPr="00432059" w:rsidTr="00B842DB">
        <w:tc>
          <w:tcPr>
            <w:tcW w:w="540" w:type="dxa"/>
          </w:tcPr>
          <w:p w:rsidR="00532982" w:rsidRPr="00432059" w:rsidRDefault="00532982" w:rsidP="00B842DB">
            <w:pPr>
              <w:jc w:val="center"/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t>1</w:t>
            </w:r>
          </w:p>
        </w:tc>
        <w:tc>
          <w:tcPr>
            <w:tcW w:w="3821" w:type="dxa"/>
          </w:tcPr>
          <w:p w:rsidR="00532982" w:rsidRPr="00432059" w:rsidRDefault="00532982" w:rsidP="00B842DB">
            <w:pPr>
              <w:jc w:val="center"/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32982" w:rsidRPr="00432059" w:rsidRDefault="00532982" w:rsidP="00B842DB">
            <w:pPr>
              <w:jc w:val="center"/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t>3</w:t>
            </w:r>
          </w:p>
        </w:tc>
        <w:tc>
          <w:tcPr>
            <w:tcW w:w="3192" w:type="dxa"/>
          </w:tcPr>
          <w:p w:rsidR="00532982" w:rsidRPr="00432059" w:rsidRDefault="00532982" w:rsidP="00B842DB">
            <w:pPr>
              <w:jc w:val="center"/>
              <w:rPr>
                <w:sz w:val="22"/>
                <w:szCs w:val="22"/>
              </w:rPr>
            </w:pPr>
            <w:r w:rsidRPr="00432059">
              <w:rPr>
                <w:sz w:val="22"/>
                <w:szCs w:val="22"/>
              </w:rPr>
              <w:t>4</w:t>
            </w:r>
          </w:p>
        </w:tc>
      </w:tr>
      <w:tr w:rsidR="00532982" w:rsidRPr="00BB5917" w:rsidTr="00B842DB">
        <w:tc>
          <w:tcPr>
            <w:tcW w:w="540" w:type="dxa"/>
          </w:tcPr>
          <w:p w:rsidR="00532982" w:rsidRPr="00BB5917" w:rsidRDefault="00532982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532982" w:rsidRPr="00BB5917" w:rsidRDefault="00532982" w:rsidP="00B842DB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Проведение совещаний, организационных комитетов</w:t>
            </w:r>
            <w:r w:rsidR="00713FA0">
              <w:rPr>
                <w:sz w:val="28"/>
                <w:szCs w:val="28"/>
              </w:rPr>
              <w:t>, рабочей группы</w:t>
            </w:r>
            <w:r w:rsidRPr="00BB5917">
              <w:rPr>
                <w:sz w:val="28"/>
                <w:szCs w:val="28"/>
              </w:rPr>
              <w:t>:</w:t>
            </w:r>
          </w:p>
          <w:p w:rsidR="00532982" w:rsidRPr="00BB5917" w:rsidRDefault="00532982" w:rsidP="00B842DB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Министерство культуры  </w:t>
            </w:r>
          </w:p>
          <w:p w:rsidR="00532982" w:rsidRDefault="00532982" w:rsidP="00B842DB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Администрация г. Канска </w:t>
            </w:r>
          </w:p>
          <w:p w:rsidR="00713FA0" w:rsidRPr="00BB5917" w:rsidRDefault="00713FA0" w:rsidP="00B8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директора учреждений</w:t>
            </w:r>
          </w:p>
        </w:tc>
        <w:tc>
          <w:tcPr>
            <w:tcW w:w="1559" w:type="dxa"/>
          </w:tcPr>
          <w:p w:rsidR="00532982" w:rsidRPr="00BB5917" w:rsidRDefault="00713FA0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131F5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до 17.02.2015</w:t>
            </w:r>
          </w:p>
        </w:tc>
        <w:tc>
          <w:tcPr>
            <w:tcW w:w="3192" w:type="dxa"/>
          </w:tcPr>
          <w:p w:rsidR="00532982" w:rsidRPr="00BB5917" w:rsidRDefault="00532982" w:rsidP="00B842DB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Министерство</w:t>
            </w:r>
          </w:p>
          <w:p w:rsidR="00532982" w:rsidRPr="00BB5917" w:rsidRDefault="00532982" w:rsidP="00B842DB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культуры</w:t>
            </w:r>
          </w:p>
          <w:p w:rsidR="00532982" w:rsidRPr="00BB5917" w:rsidRDefault="00532982" w:rsidP="00B842DB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Администрация</w:t>
            </w:r>
          </w:p>
          <w:p w:rsidR="00532982" w:rsidRDefault="00532982" w:rsidP="00B842DB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г. Канска</w:t>
            </w:r>
          </w:p>
          <w:p w:rsidR="00713FA0" w:rsidRPr="00BB5917" w:rsidRDefault="00713FA0" w:rsidP="00B842DB">
            <w:pPr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г. Канска</w:t>
            </w:r>
          </w:p>
        </w:tc>
      </w:tr>
      <w:tr w:rsidR="00532982" w:rsidRPr="00BB5917" w:rsidTr="00B842DB">
        <w:tc>
          <w:tcPr>
            <w:tcW w:w="540" w:type="dxa"/>
          </w:tcPr>
          <w:p w:rsidR="00532982" w:rsidRDefault="00532982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532982" w:rsidRPr="00BB5917" w:rsidRDefault="00532982" w:rsidP="00B8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Логистика приезда – отъезда гостей, транспортная логистика</w:t>
            </w:r>
          </w:p>
        </w:tc>
        <w:tc>
          <w:tcPr>
            <w:tcW w:w="1559" w:type="dxa"/>
          </w:tcPr>
          <w:p w:rsidR="00532982" w:rsidRDefault="00532982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13FA0">
              <w:rPr>
                <w:sz w:val="28"/>
                <w:szCs w:val="28"/>
              </w:rPr>
              <w:t>17.02.2015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713FA0" w:rsidRPr="00BB5917" w:rsidRDefault="00713FA0" w:rsidP="00B842DB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Администрация</w:t>
            </w:r>
          </w:p>
          <w:p w:rsidR="00713FA0" w:rsidRDefault="00713FA0" w:rsidP="00B842DB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г. Канска</w:t>
            </w:r>
          </w:p>
          <w:p w:rsidR="00532982" w:rsidRPr="00FE4438" w:rsidRDefault="00713FA0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Pr="00BB5917">
              <w:rPr>
                <w:sz w:val="28"/>
                <w:szCs w:val="28"/>
              </w:rPr>
              <w:t>дминистрация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</w:tc>
      </w:tr>
      <w:tr w:rsidR="00532982" w:rsidRPr="00BB5917" w:rsidTr="00B842DB">
        <w:tc>
          <w:tcPr>
            <w:tcW w:w="540" w:type="dxa"/>
          </w:tcPr>
          <w:p w:rsidR="00532982" w:rsidRPr="00BB5917" w:rsidRDefault="00432059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B92A1D" w:rsidRPr="00BB5917" w:rsidRDefault="00532982" w:rsidP="00B842DB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Организационное обеспечение мероприятий,</w:t>
            </w:r>
            <w:r w:rsidR="00713FA0">
              <w:rPr>
                <w:sz w:val="28"/>
                <w:szCs w:val="28"/>
              </w:rPr>
              <w:t xml:space="preserve"> </w:t>
            </w:r>
            <w:r w:rsidRPr="00BB5917">
              <w:rPr>
                <w:sz w:val="28"/>
                <w:szCs w:val="28"/>
              </w:rPr>
              <w:t>подготовка площадок</w:t>
            </w:r>
            <w:r>
              <w:rPr>
                <w:sz w:val="28"/>
                <w:szCs w:val="28"/>
              </w:rPr>
              <w:t xml:space="preserve">, организация дежурства </w:t>
            </w:r>
            <w:r w:rsidR="00713FA0">
              <w:rPr>
                <w:sz w:val="28"/>
                <w:szCs w:val="28"/>
              </w:rPr>
              <w:t xml:space="preserve">кураторов </w:t>
            </w:r>
            <w:r>
              <w:rPr>
                <w:sz w:val="28"/>
                <w:szCs w:val="28"/>
              </w:rPr>
              <w:t xml:space="preserve"> во время проведения мероприятий</w:t>
            </w:r>
            <w:r w:rsidR="00713FA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1559" w:type="dxa"/>
          </w:tcPr>
          <w:p w:rsidR="00532982" w:rsidRDefault="00713FA0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B339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2.2015</w:t>
            </w:r>
          </w:p>
          <w:p w:rsidR="00B92A1D" w:rsidRDefault="00B92A1D" w:rsidP="00B842DB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B842DB">
            <w:pPr>
              <w:jc w:val="center"/>
              <w:rPr>
                <w:sz w:val="28"/>
                <w:szCs w:val="28"/>
              </w:rPr>
            </w:pPr>
          </w:p>
          <w:p w:rsidR="00B92A1D" w:rsidRPr="00BB5917" w:rsidRDefault="00B92A1D" w:rsidP="00B842D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13FA0" w:rsidRPr="00BB5917" w:rsidRDefault="00713FA0" w:rsidP="00B842DB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Администрация</w:t>
            </w:r>
          </w:p>
          <w:p w:rsidR="00713FA0" w:rsidRDefault="00713FA0" w:rsidP="00B842DB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г. Канска</w:t>
            </w:r>
          </w:p>
          <w:p w:rsidR="00532982" w:rsidRPr="00BB5917" w:rsidRDefault="00D80F44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="00532982" w:rsidRPr="00BB5917">
              <w:rPr>
                <w:sz w:val="28"/>
                <w:szCs w:val="28"/>
              </w:rPr>
              <w:t>дминистрация г. Канска (</w:t>
            </w:r>
            <w:proofErr w:type="spellStart"/>
            <w:r w:rsidR="00532982">
              <w:rPr>
                <w:sz w:val="28"/>
                <w:szCs w:val="28"/>
              </w:rPr>
              <w:t>Шляхтова</w:t>
            </w:r>
            <w:proofErr w:type="spellEnd"/>
            <w:r w:rsidR="00532982">
              <w:rPr>
                <w:sz w:val="28"/>
                <w:szCs w:val="28"/>
              </w:rPr>
              <w:t xml:space="preserve"> Л.В.)</w:t>
            </w:r>
          </w:p>
          <w:p w:rsidR="00532982" w:rsidRDefault="00713FA0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B92A1D" w:rsidRPr="00BB5917" w:rsidRDefault="00713FA0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32982" w:rsidRPr="00BB5917">
              <w:rPr>
                <w:sz w:val="28"/>
                <w:szCs w:val="28"/>
              </w:rPr>
              <w:t>Грищенко Л.Д.</w:t>
            </w:r>
            <w:r>
              <w:rPr>
                <w:sz w:val="28"/>
                <w:szCs w:val="28"/>
              </w:rPr>
              <w:t>)</w:t>
            </w:r>
          </w:p>
        </w:tc>
      </w:tr>
      <w:tr w:rsidR="00532982" w:rsidRPr="00BB5917" w:rsidTr="00B842DB">
        <w:tc>
          <w:tcPr>
            <w:tcW w:w="540" w:type="dxa"/>
          </w:tcPr>
          <w:p w:rsidR="00532982" w:rsidRPr="00BB5917" w:rsidRDefault="008A035F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532982" w:rsidRPr="008A035F" w:rsidRDefault="00532982" w:rsidP="00B842DB">
            <w:pPr>
              <w:jc w:val="both"/>
              <w:rPr>
                <w:sz w:val="28"/>
                <w:szCs w:val="28"/>
              </w:rPr>
            </w:pPr>
            <w:r w:rsidRPr="008A035F">
              <w:rPr>
                <w:sz w:val="28"/>
                <w:szCs w:val="28"/>
              </w:rPr>
              <w:t xml:space="preserve">Организация приезда, проживания и питания участников </w:t>
            </w:r>
            <w:r w:rsidR="008A035F" w:rsidRPr="008A035F">
              <w:rPr>
                <w:sz w:val="28"/>
                <w:szCs w:val="28"/>
              </w:rPr>
              <w:t>Торжественной церемонии открытия «Культурная столица Красноярья – 2015»</w:t>
            </w:r>
            <w:r w:rsidR="00127435">
              <w:rPr>
                <w:sz w:val="28"/>
                <w:szCs w:val="28"/>
              </w:rPr>
              <w:t xml:space="preserve"> (из расчета 220 рублей на человека)</w:t>
            </w:r>
          </w:p>
          <w:p w:rsidR="00532982" w:rsidRPr="00CA61E8" w:rsidRDefault="00532982" w:rsidP="00B842D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2982" w:rsidRPr="008A035F" w:rsidRDefault="00B42472" w:rsidP="00B842DB">
            <w:pPr>
              <w:jc w:val="center"/>
              <w:rPr>
                <w:sz w:val="28"/>
                <w:szCs w:val="28"/>
              </w:rPr>
            </w:pPr>
            <w:r w:rsidRPr="008A035F">
              <w:rPr>
                <w:sz w:val="28"/>
                <w:szCs w:val="28"/>
              </w:rPr>
              <w:t xml:space="preserve">с </w:t>
            </w:r>
            <w:r w:rsidR="008A035F" w:rsidRPr="008A035F">
              <w:rPr>
                <w:sz w:val="28"/>
                <w:szCs w:val="28"/>
              </w:rPr>
              <w:t>17</w:t>
            </w:r>
            <w:r w:rsidRPr="008A035F">
              <w:rPr>
                <w:sz w:val="28"/>
                <w:szCs w:val="28"/>
              </w:rPr>
              <w:t>.0</w:t>
            </w:r>
            <w:r w:rsidR="008A035F" w:rsidRPr="008A035F">
              <w:rPr>
                <w:sz w:val="28"/>
                <w:szCs w:val="28"/>
              </w:rPr>
              <w:t>2</w:t>
            </w:r>
            <w:r w:rsidRPr="008A035F">
              <w:rPr>
                <w:sz w:val="28"/>
                <w:szCs w:val="28"/>
              </w:rPr>
              <w:t xml:space="preserve"> по </w:t>
            </w:r>
            <w:r w:rsidR="008A035F" w:rsidRPr="008A035F">
              <w:rPr>
                <w:sz w:val="28"/>
                <w:szCs w:val="28"/>
              </w:rPr>
              <w:t>18</w:t>
            </w:r>
            <w:r w:rsidR="0013676F" w:rsidRPr="008A035F">
              <w:rPr>
                <w:sz w:val="28"/>
                <w:szCs w:val="28"/>
              </w:rPr>
              <w:t>.0</w:t>
            </w:r>
            <w:r w:rsidR="008A035F" w:rsidRPr="008A035F">
              <w:rPr>
                <w:sz w:val="28"/>
                <w:szCs w:val="28"/>
              </w:rPr>
              <w:t>2.2015</w:t>
            </w:r>
          </w:p>
          <w:p w:rsidR="00532982" w:rsidRPr="00CA61E8" w:rsidRDefault="00532982" w:rsidP="00B842D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350BE" w:rsidRPr="00CA61E8" w:rsidRDefault="00D350BE" w:rsidP="00B842DB">
            <w:pPr>
              <w:rPr>
                <w:color w:val="FF0000"/>
                <w:sz w:val="28"/>
                <w:szCs w:val="28"/>
              </w:rPr>
            </w:pPr>
          </w:p>
          <w:p w:rsidR="00532982" w:rsidRPr="00CA61E8" w:rsidRDefault="00532982" w:rsidP="00B842D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8A035F" w:rsidRPr="00BB5917" w:rsidRDefault="008A035F" w:rsidP="00B842DB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Администрация</w:t>
            </w:r>
          </w:p>
          <w:p w:rsidR="008A035F" w:rsidRDefault="008A035F" w:rsidP="00B842DB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г. Канска</w:t>
            </w:r>
          </w:p>
          <w:p w:rsidR="008A035F" w:rsidRPr="00BB5917" w:rsidRDefault="008A035F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Pr="00BB5917">
              <w:rPr>
                <w:sz w:val="28"/>
                <w:szCs w:val="28"/>
              </w:rPr>
              <w:t>дминистрация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8A035F" w:rsidRDefault="008A035F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532982" w:rsidRPr="00CA61E8" w:rsidRDefault="008A035F" w:rsidP="00B842D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B5917">
              <w:rPr>
                <w:sz w:val="28"/>
                <w:szCs w:val="28"/>
              </w:rPr>
              <w:t>Грищенко Л.Д.</w:t>
            </w:r>
            <w:r>
              <w:rPr>
                <w:sz w:val="28"/>
                <w:szCs w:val="28"/>
              </w:rPr>
              <w:t>)</w:t>
            </w:r>
          </w:p>
        </w:tc>
      </w:tr>
      <w:tr w:rsidR="00532982" w:rsidRPr="00BB5917" w:rsidTr="00B842DB">
        <w:tc>
          <w:tcPr>
            <w:tcW w:w="540" w:type="dxa"/>
          </w:tcPr>
          <w:p w:rsidR="00532982" w:rsidRPr="00BB5917" w:rsidRDefault="0077491C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1" w:type="dxa"/>
          </w:tcPr>
          <w:p w:rsidR="00532982" w:rsidRPr="00BB5917" w:rsidRDefault="0077491C" w:rsidP="00B8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баннерной продукции с </w:t>
            </w:r>
            <w:r w:rsidR="005B45FF" w:rsidRPr="00157386">
              <w:rPr>
                <w:color w:val="000000"/>
                <w:sz w:val="28"/>
                <w:szCs w:val="28"/>
              </w:rPr>
              <w:t xml:space="preserve">КГБУК </w:t>
            </w:r>
            <w:r w:rsidR="005B45FF">
              <w:rPr>
                <w:color w:val="000000"/>
                <w:sz w:val="28"/>
                <w:szCs w:val="28"/>
              </w:rPr>
              <w:t>«Государственного</w:t>
            </w:r>
            <w:r w:rsidR="005B45FF" w:rsidRPr="00157386">
              <w:rPr>
                <w:color w:val="000000"/>
                <w:sz w:val="28"/>
                <w:szCs w:val="28"/>
              </w:rPr>
              <w:t xml:space="preserve"> центр</w:t>
            </w:r>
            <w:r w:rsidR="005B45FF">
              <w:rPr>
                <w:color w:val="000000"/>
                <w:sz w:val="28"/>
                <w:szCs w:val="28"/>
              </w:rPr>
              <w:t>а</w:t>
            </w:r>
            <w:r w:rsidR="005B45FF" w:rsidRPr="00157386">
              <w:rPr>
                <w:color w:val="000000"/>
                <w:sz w:val="28"/>
                <w:szCs w:val="28"/>
              </w:rPr>
              <w:t xml:space="preserve"> народного творчества» Красноярского края</w:t>
            </w:r>
            <w:r w:rsidR="005B45FF" w:rsidRPr="0015738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2982" w:rsidRPr="00797776" w:rsidRDefault="0077491C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16.02.2015</w:t>
            </w:r>
            <w:r w:rsidR="00532982" w:rsidRPr="007977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532982" w:rsidRDefault="0077491C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КСОН</w:t>
            </w:r>
            <w:r w:rsidR="003E2AD7">
              <w:rPr>
                <w:sz w:val="28"/>
                <w:szCs w:val="28"/>
              </w:rPr>
              <w:t xml:space="preserve"> </w:t>
            </w:r>
          </w:p>
          <w:p w:rsidR="0077491C" w:rsidRPr="00BB5917" w:rsidRDefault="0077491C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 Т.Д.)</w:t>
            </w:r>
          </w:p>
        </w:tc>
      </w:tr>
      <w:tr w:rsidR="00532982" w:rsidRPr="00BB5917" w:rsidTr="00B842DB">
        <w:tc>
          <w:tcPr>
            <w:tcW w:w="540" w:type="dxa"/>
          </w:tcPr>
          <w:p w:rsidR="00532982" w:rsidRPr="00BB5917" w:rsidRDefault="0077491C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532982" w:rsidRDefault="00532982" w:rsidP="00B842DB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Информационное сопровождение </w:t>
            </w:r>
            <w:r w:rsidR="0077491C">
              <w:rPr>
                <w:sz w:val="28"/>
                <w:szCs w:val="28"/>
              </w:rPr>
              <w:t xml:space="preserve">работы </w:t>
            </w:r>
            <w:r w:rsidR="0077491C">
              <w:rPr>
                <w:sz w:val="28"/>
                <w:szCs w:val="28"/>
              </w:rPr>
              <w:lastRenderedPageBreak/>
              <w:t xml:space="preserve">площадок, торжественной церемонии открытия </w:t>
            </w:r>
            <w:r w:rsidR="0077491C" w:rsidRPr="008A035F">
              <w:rPr>
                <w:sz w:val="28"/>
                <w:szCs w:val="28"/>
              </w:rPr>
              <w:t>«Культурная столица Красноярья – 2015»</w:t>
            </w:r>
          </w:p>
          <w:p w:rsidR="0077491C" w:rsidRDefault="00532982" w:rsidP="00B842DB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рассылка информации о проведении </w:t>
            </w:r>
            <w:r w:rsidR="0077491C">
              <w:rPr>
                <w:sz w:val="28"/>
                <w:szCs w:val="28"/>
              </w:rPr>
              <w:t>торжественной церемонии открытия</w:t>
            </w:r>
            <w:r w:rsidRPr="00BB5917">
              <w:rPr>
                <w:sz w:val="28"/>
                <w:szCs w:val="28"/>
              </w:rPr>
              <w:t xml:space="preserve"> в СМИ</w:t>
            </w:r>
          </w:p>
          <w:p w:rsidR="0077491C" w:rsidRDefault="00532982" w:rsidP="00B842DB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 </w:t>
            </w:r>
            <w:r w:rsidR="0077491C" w:rsidRPr="00BB5917">
              <w:rPr>
                <w:sz w:val="28"/>
                <w:szCs w:val="28"/>
              </w:rPr>
              <w:t xml:space="preserve">- </w:t>
            </w:r>
            <w:r w:rsidR="0077491C">
              <w:rPr>
                <w:sz w:val="28"/>
                <w:szCs w:val="28"/>
              </w:rPr>
              <w:t xml:space="preserve">подготовка и </w:t>
            </w:r>
            <w:r w:rsidR="0077491C" w:rsidRPr="00BB5917">
              <w:rPr>
                <w:sz w:val="28"/>
                <w:szCs w:val="28"/>
              </w:rPr>
              <w:t xml:space="preserve">проведение </w:t>
            </w:r>
            <w:r w:rsidR="0077491C">
              <w:rPr>
                <w:sz w:val="28"/>
                <w:szCs w:val="28"/>
              </w:rPr>
              <w:t xml:space="preserve">пресс-подхода </w:t>
            </w:r>
            <w:proofErr w:type="gramStart"/>
            <w:r w:rsidR="0077491C">
              <w:rPr>
                <w:sz w:val="28"/>
                <w:szCs w:val="28"/>
              </w:rPr>
              <w:t>Канске</w:t>
            </w:r>
            <w:proofErr w:type="gramEnd"/>
          </w:p>
          <w:p w:rsidR="0077491C" w:rsidRDefault="0077491C" w:rsidP="00B842DB">
            <w:pPr>
              <w:jc w:val="both"/>
              <w:rPr>
                <w:sz w:val="28"/>
                <w:szCs w:val="28"/>
              </w:rPr>
            </w:pPr>
          </w:p>
          <w:p w:rsidR="0077491C" w:rsidRDefault="0077491C" w:rsidP="00B842DB">
            <w:pPr>
              <w:jc w:val="both"/>
              <w:rPr>
                <w:sz w:val="28"/>
                <w:szCs w:val="28"/>
              </w:rPr>
            </w:pPr>
          </w:p>
          <w:p w:rsidR="0077491C" w:rsidRDefault="0077491C" w:rsidP="00B842DB">
            <w:pPr>
              <w:jc w:val="both"/>
              <w:rPr>
                <w:sz w:val="28"/>
                <w:szCs w:val="28"/>
              </w:rPr>
            </w:pPr>
          </w:p>
          <w:p w:rsidR="0077491C" w:rsidRDefault="0077491C" w:rsidP="00B842DB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77491C" w:rsidP="00B8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сопровождение пресс-тура</w:t>
            </w:r>
          </w:p>
          <w:p w:rsidR="00532982" w:rsidRPr="00BB5917" w:rsidRDefault="00532982" w:rsidP="00B84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2982" w:rsidRPr="00346EE7" w:rsidRDefault="009D4566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532982" w:rsidRPr="00346EE7">
              <w:rPr>
                <w:sz w:val="28"/>
                <w:szCs w:val="28"/>
              </w:rPr>
              <w:t>есь период</w:t>
            </w:r>
          </w:p>
          <w:p w:rsidR="00532982" w:rsidRPr="00346EE7" w:rsidRDefault="00532982" w:rsidP="00B842DB">
            <w:pPr>
              <w:rPr>
                <w:sz w:val="28"/>
                <w:szCs w:val="28"/>
              </w:rPr>
            </w:pPr>
          </w:p>
          <w:p w:rsidR="00532982" w:rsidRPr="00346EE7" w:rsidRDefault="00532982" w:rsidP="00B842DB">
            <w:pPr>
              <w:rPr>
                <w:sz w:val="28"/>
                <w:szCs w:val="28"/>
              </w:rPr>
            </w:pPr>
          </w:p>
          <w:p w:rsidR="00532982" w:rsidRPr="00346EE7" w:rsidRDefault="00532982" w:rsidP="00B842DB">
            <w:pPr>
              <w:rPr>
                <w:sz w:val="28"/>
                <w:szCs w:val="28"/>
              </w:rPr>
            </w:pPr>
          </w:p>
          <w:p w:rsidR="00532982" w:rsidRPr="00BB5917" w:rsidRDefault="00532982" w:rsidP="00B8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32982" w:rsidRPr="004E49BE" w:rsidRDefault="00532982" w:rsidP="00B842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lastRenderedPageBreak/>
              <w:t>Министерство  культуры</w:t>
            </w:r>
            <w:r w:rsidR="006C5EBE">
              <w:rPr>
                <w:sz w:val="28"/>
                <w:szCs w:val="28"/>
              </w:rPr>
              <w:t xml:space="preserve"> </w:t>
            </w:r>
            <w:r w:rsidR="0077491C">
              <w:rPr>
                <w:sz w:val="28"/>
                <w:szCs w:val="28"/>
              </w:rPr>
              <w:lastRenderedPageBreak/>
              <w:t xml:space="preserve">Красноярского края </w:t>
            </w:r>
            <w:r w:rsidR="004E49BE" w:rsidRPr="000D02E0">
              <w:rPr>
                <w:sz w:val="28"/>
                <w:szCs w:val="28"/>
              </w:rPr>
              <w:t>(</w:t>
            </w:r>
            <w:proofErr w:type="spellStart"/>
            <w:r w:rsidR="000D02E0" w:rsidRPr="000D02E0">
              <w:rPr>
                <w:sz w:val="28"/>
                <w:szCs w:val="28"/>
              </w:rPr>
              <w:t>Са</w:t>
            </w:r>
            <w:r w:rsidR="0077491C" w:rsidRPr="000D02E0">
              <w:rPr>
                <w:sz w:val="28"/>
                <w:szCs w:val="28"/>
              </w:rPr>
              <w:t>ломатина</w:t>
            </w:r>
            <w:proofErr w:type="spellEnd"/>
            <w:r w:rsidR="0077491C" w:rsidRPr="000D02E0">
              <w:rPr>
                <w:sz w:val="28"/>
                <w:szCs w:val="28"/>
              </w:rPr>
              <w:t xml:space="preserve"> Ю.</w:t>
            </w:r>
            <w:r w:rsidR="000D02E0" w:rsidRPr="000D02E0">
              <w:rPr>
                <w:sz w:val="28"/>
                <w:szCs w:val="28"/>
              </w:rPr>
              <w:t xml:space="preserve"> А.</w:t>
            </w:r>
            <w:r w:rsidRPr="000D02E0">
              <w:rPr>
                <w:sz w:val="28"/>
                <w:szCs w:val="28"/>
              </w:rPr>
              <w:t>),</w:t>
            </w:r>
            <w:r w:rsidR="004E49BE" w:rsidRPr="000D02E0">
              <w:rPr>
                <w:sz w:val="28"/>
                <w:szCs w:val="28"/>
              </w:rPr>
              <w:t xml:space="preserve"> </w:t>
            </w:r>
          </w:p>
          <w:p w:rsidR="00D80F44" w:rsidRPr="002B4227" w:rsidRDefault="00D80F44" w:rsidP="00B842DB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532982" w:rsidRPr="00D80F44" w:rsidRDefault="00D80F44" w:rsidP="00B842DB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</w:t>
            </w:r>
            <w:r w:rsidR="0077491C">
              <w:rPr>
                <w:sz w:val="28"/>
                <w:szCs w:val="28"/>
              </w:rPr>
              <w:t>Персидская О.М</w:t>
            </w:r>
            <w:r w:rsidRPr="00D80F44">
              <w:rPr>
                <w:sz w:val="28"/>
                <w:szCs w:val="28"/>
              </w:rPr>
              <w:t>.)</w:t>
            </w:r>
          </w:p>
          <w:p w:rsidR="0077491C" w:rsidRPr="00F52516" w:rsidRDefault="0077491C" w:rsidP="00B842DB">
            <w:pPr>
              <w:snapToGrid w:val="0"/>
              <w:jc w:val="center"/>
              <w:rPr>
                <w:sz w:val="28"/>
                <w:szCs w:val="28"/>
              </w:rPr>
            </w:pPr>
            <w:r w:rsidRPr="00F52516">
              <w:rPr>
                <w:sz w:val="28"/>
                <w:szCs w:val="28"/>
              </w:rPr>
              <w:t>МБУК ККМ</w:t>
            </w:r>
          </w:p>
          <w:p w:rsidR="00532982" w:rsidRPr="00BB5917" w:rsidRDefault="0077491C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Дударева</w:t>
            </w:r>
            <w:proofErr w:type="spellEnd"/>
            <w:r>
              <w:rPr>
                <w:sz w:val="28"/>
                <w:szCs w:val="28"/>
              </w:rPr>
              <w:t xml:space="preserve"> Т.А.)</w:t>
            </w:r>
          </w:p>
        </w:tc>
      </w:tr>
      <w:tr w:rsidR="00532982" w:rsidRPr="00BB5917" w:rsidTr="00B842DB">
        <w:tc>
          <w:tcPr>
            <w:tcW w:w="540" w:type="dxa"/>
          </w:tcPr>
          <w:p w:rsidR="00532982" w:rsidRDefault="0077491C" w:rsidP="00B842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1" w:type="dxa"/>
          </w:tcPr>
          <w:p w:rsidR="00532982" w:rsidRDefault="00532982" w:rsidP="00B8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аудио и видеороликов в г. Канске</w:t>
            </w:r>
          </w:p>
        </w:tc>
        <w:tc>
          <w:tcPr>
            <w:tcW w:w="1559" w:type="dxa"/>
          </w:tcPr>
          <w:p w:rsidR="00532982" w:rsidRDefault="0077491C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17-18.02.2015</w:t>
            </w:r>
          </w:p>
        </w:tc>
        <w:tc>
          <w:tcPr>
            <w:tcW w:w="3192" w:type="dxa"/>
          </w:tcPr>
          <w:p w:rsidR="0077491C" w:rsidRDefault="0077491C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Ерофеевская</w:t>
            </w:r>
            <w:proofErr w:type="spellEnd"/>
            <w:r>
              <w:rPr>
                <w:sz w:val="28"/>
                <w:szCs w:val="28"/>
              </w:rPr>
              <w:t xml:space="preserve"> И.А.)</w:t>
            </w:r>
          </w:p>
          <w:p w:rsidR="0077491C" w:rsidRPr="002B4227" w:rsidRDefault="0077491C" w:rsidP="00B842DB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77491C" w:rsidRDefault="0077491C" w:rsidP="00B842DB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Персидская О.М</w:t>
            </w:r>
            <w:r w:rsidRPr="00D80F44">
              <w:rPr>
                <w:sz w:val="28"/>
                <w:szCs w:val="28"/>
              </w:rPr>
              <w:t>.)</w:t>
            </w:r>
          </w:p>
          <w:p w:rsidR="00532982" w:rsidRPr="00BC5A71" w:rsidRDefault="0077491C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32982" w:rsidRPr="00BB5917" w:rsidTr="00B842DB">
        <w:tc>
          <w:tcPr>
            <w:tcW w:w="540" w:type="dxa"/>
          </w:tcPr>
          <w:p w:rsidR="00532982" w:rsidRPr="008B5596" w:rsidRDefault="0077491C" w:rsidP="00B842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:rsidR="00532982" w:rsidRDefault="00532982" w:rsidP="00B8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 размещение наружной рекламы в Канске</w:t>
            </w:r>
          </w:p>
          <w:p w:rsidR="00532982" w:rsidRDefault="00532982" w:rsidP="00B8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11BB">
              <w:rPr>
                <w:sz w:val="28"/>
                <w:szCs w:val="28"/>
              </w:rPr>
              <w:t xml:space="preserve">баннеры (3 х 6) – </w:t>
            </w:r>
            <w:r w:rsidR="00D80F44">
              <w:rPr>
                <w:sz w:val="28"/>
                <w:szCs w:val="28"/>
              </w:rPr>
              <w:t>8</w:t>
            </w:r>
            <w:r w:rsidRPr="00BE11BB">
              <w:rPr>
                <w:sz w:val="28"/>
                <w:szCs w:val="28"/>
              </w:rPr>
              <w:t xml:space="preserve"> шт.</w:t>
            </w:r>
          </w:p>
          <w:p w:rsidR="00B842DB" w:rsidRDefault="00B842DB" w:rsidP="00B842DB">
            <w:pPr>
              <w:jc w:val="both"/>
              <w:rPr>
                <w:sz w:val="28"/>
                <w:szCs w:val="28"/>
              </w:rPr>
            </w:pPr>
          </w:p>
          <w:p w:rsidR="00B842DB" w:rsidRDefault="00B842DB" w:rsidP="00B842DB">
            <w:pPr>
              <w:jc w:val="both"/>
              <w:rPr>
                <w:sz w:val="28"/>
                <w:szCs w:val="28"/>
              </w:rPr>
            </w:pPr>
          </w:p>
          <w:p w:rsidR="0077491C" w:rsidRPr="00B658E9" w:rsidRDefault="002B726A" w:rsidP="00B842D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баннерная продукци</w:t>
            </w:r>
            <w:r w:rsidR="0077491C">
              <w:rPr>
                <w:sz w:val="28"/>
                <w:szCs w:val="28"/>
              </w:rPr>
              <w:t>я</w:t>
            </w:r>
          </w:p>
          <w:p w:rsidR="00532982" w:rsidRPr="00562A7A" w:rsidRDefault="00532982" w:rsidP="00B84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2982" w:rsidRPr="00562A7A" w:rsidRDefault="00532982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7749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77491C">
              <w:rPr>
                <w:sz w:val="28"/>
                <w:szCs w:val="28"/>
              </w:rPr>
              <w:t>2</w:t>
            </w:r>
            <w:r w:rsidR="00FC2DC0">
              <w:rPr>
                <w:sz w:val="28"/>
                <w:szCs w:val="28"/>
              </w:rPr>
              <w:t>.201</w:t>
            </w:r>
            <w:r w:rsidR="0077491C">
              <w:rPr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FA0F5A" w:rsidRDefault="00B65750" w:rsidP="00B842DB">
            <w:pPr>
              <w:jc w:val="center"/>
              <w:rPr>
                <w:sz w:val="28"/>
                <w:szCs w:val="28"/>
              </w:rPr>
            </w:pPr>
            <w:r w:rsidRPr="00FA0F5A">
              <w:rPr>
                <w:sz w:val="28"/>
                <w:szCs w:val="28"/>
              </w:rPr>
              <w:t xml:space="preserve">Управление архитектуры </w:t>
            </w:r>
            <w:r w:rsidR="00FA0F5A" w:rsidRPr="00FA0F5A">
              <w:rPr>
                <w:sz w:val="28"/>
                <w:szCs w:val="28"/>
              </w:rPr>
              <w:t xml:space="preserve">строительства и инвестиций </w:t>
            </w:r>
            <w:r>
              <w:rPr>
                <w:sz w:val="28"/>
                <w:szCs w:val="28"/>
              </w:rPr>
              <w:t>администрации города</w:t>
            </w:r>
            <w:r w:rsidR="00FA0F5A">
              <w:rPr>
                <w:sz w:val="28"/>
                <w:szCs w:val="28"/>
              </w:rPr>
              <w:t xml:space="preserve"> Канска</w:t>
            </w:r>
          </w:p>
          <w:p w:rsidR="00532982" w:rsidRDefault="00B65750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2982" w:rsidRPr="00BC5A71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="006C5EBE">
              <w:rPr>
                <w:sz w:val="28"/>
                <w:szCs w:val="28"/>
              </w:rPr>
              <w:t>)</w:t>
            </w:r>
          </w:p>
          <w:p w:rsidR="007741E5" w:rsidRDefault="007741E5" w:rsidP="00B842DB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ГДК г. Канска</w:t>
            </w:r>
          </w:p>
          <w:p w:rsidR="007741E5" w:rsidRDefault="007741E5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  <w:p w:rsidR="007741E5" w:rsidRDefault="007741E5" w:rsidP="00B842DB">
            <w:pPr>
              <w:jc w:val="center"/>
              <w:rPr>
                <w:sz w:val="28"/>
                <w:szCs w:val="28"/>
              </w:rPr>
            </w:pPr>
            <w:proofErr w:type="gramStart"/>
            <w:r w:rsidRPr="001B3A45">
              <w:rPr>
                <w:sz w:val="28"/>
                <w:szCs w:val="28"/>
              </w:rPr>
              <w:t>КГБОУ СПО («Красноярский краевой библиотечный техникум»</w:t>
            </w:r>
            <w:proofErr w:type="gramEnd"/>
          </w:p>
          <w:p w:rsidR="007741E5" w:rsidRDefault="007741E5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(Колесникова И.В.)</w:t>
            </w:r>
          </w:p>
          <w:p w:rsidR="009C6627" w:rsidRDefault="009C6627" w:rsidP="009C6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КГБОУ СПО</w:t>
            </w:r>
          </w:p>
          <w:p w:rsidR="009C6627" w:rsidRDefault="009C6627" w:rsidP="009C6627">
            <w:pPr>
              <w:jc w:val="center"/>
              <w:rPr>
                <w:color w:val="000000"/>
                <w:sz w:val="28"/>
                <w:szCs w:val="28"/>
              </w:rPr>
            </w:pPr>
            <w:r w:rsidRPr="009C6627">
              <w:rPr>
                <w:color w:val="000000"/>
                <w:sz w:val="28"/>
                <w:szCs w:val="28"/>
              </w:rPr>
              <w:t>«Канский педагогический техникум»</w:t>
            </w:r>
          </w:p>
          <w:p w:rsidR="009C6627" w:rsidRDefault="009C6627" w:rsidP="009C66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(Андреев А.Л.)</w:t>
            </w:r>
          </w:p>
          <w:p w:rsidR="009C6627" w:rsidRDefault="00CA39C4" w:rsidP="009C66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ФГОУ СПО «Канский технологический колледж»</w:t>
            </w:r>
          </w:p>
          <w:p w:rsidR="00CA39C4" w:rsidRPr="009C6627" w:rsidRDefault="00CA39C4" w:rsidP="009C66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(Берлинец Т.В.)</w:t>
            </w:r>
          </w:p>
          <w:p w:rsidR="00FA0F5A" w:rsidRDefault="00AB4EF7" w:rsidP="00B842DB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ТРК «Порт – Артур»</w:t>
            </w:r>
          </w:p>
          <w:p w:rsidR="00AB4EF7" w:rsidRDefault="00AB4EF7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90939">
              <w:rPr>
                <w:sz w:val="28"/>
                <w:szCs w:val="28"/>
              </w:rPr>
              <w:t xml:space="preserve"> </w:t>
            </w:r>
            <w:proofErr w:type="spellStart"/>
            <w:r w:rsidRPr="00990939">
              <w:rPr>
                <w:sz w:val="28"/>
                <w:szCs w:val="28"/>
              </w:rPr>
              <w:t>Мкртчан</w:t>
            </w:r>
            <w:proofErr w:type="spellEnd"/>
            <w:r>
              <w:rPr>
                <w:sz w:val="28"/>
                <w:szCs w:val="28"/>
              </w:rPr>
              <w:t xml:space="preserve"> А.А.)</w:t>
            </w:r>
          </w:p>
          <w:p w:rsidR="007741E5" w:rsidRDefault="007741E5" w:rsidP="00B842DB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МБОУ ДОД ДХШ</w:t>
            </w:r>
          </w:p>
          <w:p w:rsidR="007741E5" w:rsidRDefault="007741E5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Комарь</w:t>
            </w:r>
            <w:proofErr w:type="spellEnd"/>
            <w:r>
              <w:rPr>
                <w:sz w:val="28"/>
                <w:szCs w:val="28"/>
              </w:rPr>
              <w:t xml:space="preserve"> М.Н.)</w:t>
            </w:r>
          </w:p>
          <w:p w:rsidR="007741E5" w:rsidRDefault="007741E5" w:rsidP="0077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ДМ</w:t>
            </w:r>
            <w:r w:rsidRPr="001B3A45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№2</w:t>
            </w:r>
          </w:p>
          <w:p w:rsidR="007741E5" w:rsidRDefault="007741E5" w:rsidP="0077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Рулькевич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7741E5" w:rsidRDefault="007741E5" w:rsidP="0077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</w:t>
            </w:r>
            <w:r w:rsidRPr="001B3A45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И №1</w:t>
            </w:r>
          </w:p>
          <w:p w:rsidR="007741E5" w:rsidRDefault="007741E5" w:rsidP="0077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(Миронова Г.И.)</w:t>
            </w:r>
          </w:p>
          <w:p w:rsidR="00670A28" w:rsidRDefault="00670A28" w:rsidP="007741E5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МБУК ККМ</w:t>
            </w:r>
          </w:p>
          <w:p w:rsidR="00670A28" w:rsidRDefault="00670A28" w:rsidP="0077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(Малюченко Л.В.)</w:t>
            </w:r>
          </w:p>
          <w:p w:rsidR="00670A28" w:rsidRDefault="00670A28" w:rsidP="007741E5">
            <w:pPr>
              <w:jc w:val="center"/>
              <w:rPr>
                <w:sz w:val="28"/>
                <w:szCs w:val="28"/>
              </w:rPr>
            </w:pPr>
            <w:r w:rsidRPr="001B3A45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 xml:space="preserve"> ММЦ</w:t>
            </w:r>
          </w:p>
          <w:p w:rsidR="00670A28" w:rsidRDefault="00670A28" w:rsidP="0077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Мацола</w:t>
            </w:r>
            <w:proofErr w:type="spellEnd"/>
            <w:r>
              <w:rPr>
                <w:sz w:val="28"/>
                <w:szCs w:val="28"/>
              </w:rPr>
              <w:t xml:space="preserve"> М.М.)</w:t>
            </w:r>
          </w:p>
          <w:p w:rsidR="00670A28" w:rsidRDefault="00670A28" w:rsidP="007741E5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КГБУК Канский драматический театр  </w:t>
            </w:r>
          </w:p>
          <w:p w:rsidR="00670A28" w:rsidRDefault="00670A28" w:rsidP="0077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(Сазонова В.А.)</w:t>
            </w:r>
          </w:p>
          <w:p w:rsidR="00670A28" w:rsidRDefault="00670A28" w:rsidP="007741E5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</w:t>
            </w:r>
          </w:p>
          <w:p w:rsidR="007741E5" w:rsidRPr="00BC5A71" w:rsidRDefault="001D6C68" w:rsidP="001D6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(Сурначева Е.В.)</w:t>
            </w:r>
          </w:p>
        </w:tc>
      </w:tr>
      <w:tr w:rsidR="00532982" w:rsidRPr="00BB5917" w:rsidTr="00B842DB">
        <w:tc>
          <w:tcPr>
            <w:tcW w:w="540" w:type="dxa"/>
          </w:tcPr>
          <w:p w:rsidR="00532982" w:rsidRPr="00BC5A71" w:rsidRDefault="0077491C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21" w:type="dxa"/>
          </w:tcPr>
          <w:p w:rsidR="00A525F2" w:rsidRDefault="00532982" w:rsidP="00B842DB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Размещение/р</w:t>
            </w:r>
            <w:r>
              <w:rPr>
                <w:sz w:val="28"/>
                <w:szCs w:val="28"/>
              </w:rPr>
              <w:t>аспространение</w:t>
            </w:r>
            <w:r w:rsidR="006C5EBE">
              <w:rPr>
                <w:sz w:val="28"/>
                <w:szCs w:val="28"/>
              </w:rPr>
              <w:t xml:space="preserve"> афиш</w:t>
            </w:r>
          </w:p>
          <w:p w:rsidR="00532982" w:rsidRPr="00BC5A71" w:rsidRDefault="00532982" w:rsidP="00B84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2982" w:rsidRPr="00BC5A71" w:rsidRDefault="002B726A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18.02.2015</w:t>
            </w:r>
          </w:p>
        </w:tc>
        <w:tc>
          <w:tcPr>
            <w:tcW w:w="3192" w:type="dxa"/>
          </w:tcPr>
          <w:p w:rsidR="00532982" w:rsidRPr="00BC5A71" w:rsidRDefault="00532982" w:rsidP="00B842DB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proofErr w:type="spellStart"/>
            <w:r w:rsidR="00FC2DC0">
              <w:rPr>
                <w:sz w:val="28"/>
                <w:szCs w:val="28"/>
              </w:rPr>
              <w:t>Шляхтова</w:t>
            </w:r>
            <w:proofErr w:type="spellEnd"/>
            <w:r w:rsidR="00FC2DC0">
              <w:rPr>
                <w:sz w:val="28"/>
                <w:szCs w:val="28"/>
              </w:rPr>
              <w:t xml:space="preserve"> Л.В.</w:t>
            </w:r>
            <w:r>
              <w:rPr>
                <w:sz w:val="28"/>
                <w:szCs w:val="28"/>
              </w:rPr>
              <w:t>)</w:t>
            </w:r>
          </w:p>
        </w:tc>
      </w:tr>
      <w:tr w:rsidR="00A525F2" w:rsidRPr="00BB5917" w:rsidTr="00B842DB">
        <w:tc>
          <w:tcPr>
            <w:tcW w:w="540" w:type="dxa"/>
          </w:tcPr>
          <w:p w:rsidR="00A525F2" w:rsidRDefault="00127435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1" w:type="dxa"/>
          </w:tcPr>
          <w:p w:rsidR="00A525F2" w:rsidRPr="00BB5917" w:rsidRDefault="00A525F2" w:rsidP="00B8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457547">
              <w:rPr>
                <w:sz w:val="28"/>
                <w:szCs w:val="28"/>
              </w:rPr>
              <w:t xml:space="preserve">размещения </w:t>
            </w:r>
            <w:r w:rsidR="00457547" w:rsidRPr="001E1721">
              <w:rPr>
                <w:sz w:val="28"/>
                <w:szCs w:val="28"/>
              </w:rPr>
              <w:t xml:space="preserve">технической службы, </w:t>
            </w:r>
            <w:r>
              <w:rPr>
                <w:sz w:val="28"/>
                <w:szCs w:val="28"/>
              </w:rPr>
              <w:t>творческих коллективов г. К</w:t>
            </w:r>
            <w:r w:rsidR="00457547">
              <w:rPr>
                <w:sz w:val="28"/>
                <w:szCs w:val="28"/>
              </w:rPr>
              <w:t>расноярска</w:t>
            </w:r>
            <w:r>
              <w:rPr>
                <w:sz w:val="28"/>
                <w:szCs w:val="28"/>
              </w:rPr>
              <w:t xml:space="preserve"> </w:t>
            </w:r>
            <w:r w:rsidR="004575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457547">
              <w:rPr>
                <w:sz w:val="28"/>
                <w:szCs w:val="28"/>
              </w:rPr>
              <w:t xml:space="preserve">торжественной церемонии открытия </w:t>
            </w:r>
            <w:r w:rsidR="00457547" w:rsidRPr="008A035F">
              <w:rPr>
                <w:sz w:val="28"/>
                <w:szCs w:val="28"/>
              </w:rPr>
              <w:t>«Культурная столица Красноярья – 2015»</w:t>
            </w:r>
            <w:r w:rsidR="00457547">
              <w:rPr>
                <w:sz w:val="28"/>
                <w:szCs w:val="28"/>
              </w:rPr>
              <w:t>, обеспечение их питанием</w:t>
            </w:r>
          </w:p>
        </w:tc>
        <w:tc>
          <w:tcPr>
            <w:tcW w:w="1559" w:type="dxa"/>
          </w:tcPr>
          <w:p w:rsidR="00A525F2" w:rsidRDefault="006767E9" w:rsidP="00B842DB">
            <w:pPr>
              <w:jc w:val="center"/>
              <w:rPr>
                <w:color w:val="FF0000"/>
                <w:sz w:val="28"/>
                <w:szCs w:val="28"/>
              </w:rPr>
            </w:pPr>
            <w:r w:rsidRPr="006767E9">
              <w:rPr>
                <w:sz w:val="28"/>
                <w:szCs w:val="28"/>
              </w:rPr>
              <w:t>17-18.02.2015</w:t>
            </w:r>
          </w:p>
        </w:tc>
        <w:tc>
          <w:tcPr>
            <w:tcW w:w="3192" w:type="dxa"/>
          </w:tcPr>
          <w:p w:rsidR="00A525F2" w:rsidRDefault="00A525F2" w:rsidP="00B842DB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Л.В.),</w:t>
            </w:r>
          </w:p>
          <w:p w:rsidR="00A525F2" w:rsidRDefault="00A525F2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525F2" w:rsidRPr="002B4227" w:rsidRDefault="00A525F2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B842DB">
        <w:tc>
          <w:tcPr>
            <w:tcW w:w="540" w:type="dxa"/>
          </w:tcPr>
          <w:p w:rsidR="00532982" w:rsidRPr="00BB5917" w:rsidRDefault="00127435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1" w:type="dxa"/>
          </w:tcPr>
          <w:p w:rsidR="00532982" w:rsidRPr="00BB5917" w:rsidRDefault="00532982" w:rsidP="00C51167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Организация кофе-пауз</w:t>
            </w:r>
            <w:r w:rsidR="00F01192">
              <w:rPr>
                <w:sz w:val="28"/>
                <w:szCs w:val="28"/>
              </w:rPr>
              <w:t xml:space="preserve">, </w:t>
            </w:r>
            <w:r w:rsidRPr="00BB5917">
              <w:rPr>
                <w:sz w:val="28"/>
                <w:szCs w:val="28"/>
              </w:rPr>
              <w:t xml:space="preserve">для </w:t>
            </w:r>
            <w:r w:rsidR="00E17BB1">
              <w:rPr>
                <w:sz w:val="28"/>
                <w:szCs w:val="28"/>
              </w:rPr>
              <w:t>приглашенных</w:t>
            </w:r>
            <w:r w:rsidRPr="00BB5917">
              <w:rPr>
                <w:sz w:val="28"/>
                <w:szCs w:val="28"/>
              </w:rPr>
              <w:t xml:space="preserve"> </w:t>
            </w:r>
            <w:r w:rsidR="00C51167">
              <w:rPr>
                <w:sz w:val="28"/>
                <w:szCs w:val="28"/>
              </w:rPr>
              <w:t>(из расчета 136 рублей на человека)</w:t>
            </w:r>
          </w:p>
        </w:tc>
        <w:tc>
          <w:tcPr>
            <w:tcW w:w="1559" w:type="dxa"/>
          </w:tcPr>
          <w:p w:rsidR="00532982" w:rsidRPr="00BB5917" w:rsidRDefault="00E17BB1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</w:t>
            </w:r>
          </w:p>
        </w:tc>
        <w:tc>
          <w:tcPr>
            <w:tcW w:w="3192" w:type="dxa"/>
          </w:tcPr>
          <w:p w:rsidR="00532982" w:rsidRDefault="00532982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532982" w:rsidRPr="00BB5917" w:rsidRDefault="00532982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E8069C" w:rsidRPr="00BB5917" w:rsidTr="00B842DB">
        <w:tc>
          <w:tcPr>
            <w:tcW w:w="540" w:type="dxa"/>
          </w:tcPr>
          <w:p w:rsidR="00E8069C" w:rsidRDefault="00127435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1" w:type="dxa"/>
          </w:tcPr>
          <w:p w:rsidR="00E8069C" w:rsidRPr="00BB5917" w:rsidRDefault="00E8069C" w:rsidP="00B8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цветов для участников  торжественной церемонии открытия </w:t>
            </w:r>
            <w:r w:rsidRPr="008A035F">
              <w:rPr>
                <w:sz w:val="28"/>
                <w:szCs w:val="28"/>
              </w:rPr>
              <w:t xml:space="preserve">«Культурная столица </w:t>
            </w:r>
            <w:r w:rsidRPr="008A035F">
              <w:rPr>
                <w:sz w:val="28"/>
                <w:szCs w:val="28"/>
              </w:rPr>
              <w:lastRenderedPageBreak/>
              <w:t>Красноярья – 2015»</w:t>
            </w:r>
          </w:p>
        </w:tc>
        <w:tc>
          <w:tcPr>
            <w:tcW w:w="1559" w:type="dxa"/>
          </w:tcPr>
          <w:p w:rsidR="00E8069C" w:rsidRDefault="00E8069C" w:rsidP="00B8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18.02.2015</w:t>
            </w:r>
          </w:p>
        </w:tc>
        <w:tc>
          <w:tcPr>
            <w:tcW w:w="3192" w:type="dxa"/>
          </w:tcPr>
          <w:p w:rsidR="00E8069C" w:rsidRDefault="00E8069C" w:rsidP="00E8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E8069C" w:rsidRDefault="00E8069C" w:rsidP="00E8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E8069C" w:rsidRPr="00BB5917" w:rsidTr="00B842DB">
        <w:tc>
          <w:tcPr>
            <w:tcW w:w="540" w:type="dxa"/>
          </w:tcPr>
          <w:p w:rsidR="00E8069C" w:rsidRDefault="00127435" w:rsidP="00E8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21" w:type="dxa"/>
          </w:tcPr>
          <w:p w:rsidR="00E8069C" w:rsidRPr="00BB5917" w:rsidRDefault="00E8069C" w:rsidP="00E8069C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Составление сметы расходов на проведение мероприятий фестиваля</w:t>
            </w:r>
            <w:r>
              <w:rPr>
                <w:sz w:val="28"/>
                <w:szCs w:val="28"/>
              </w:rPr>
              <w:t xml:space="preserve"> торжественной церемонии открытия </w:t>
            </w:r>
            <w:r w:rsidRPr="008A035F">
              <w:rPr>
                <w:sz w:val="28"/>
                <w:szCs w:val="28"/>
              </w:rPr>
              <w:t>«Культурная столица Красноярья – 2015»</w:t>
            </w:r>
          </w:p>
        </w:tc>
        <w:tc>
          <w:tcPr>
            <w:tcW w:w="1559" w:type="dxa"/>
          </w:tcPr>
          <w:p w:rsidR="00E8069C" w:rsidRPr="00654591" w:rsidRDefault="00E8069C" w:rsidP="00E8069C">
            <w:pPr>
              <w:rPr>
                <w:color w:val="FF0000"/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18.02.2015</w:t>
            </w:r>
          </w:p>
        </w:tc>
        <w:tc>
          <w:tcPr>
            <w:tcW w:w="3192" w:type="dxa"/>
          </w:tcPr>
          <w:p w:rsidR="00E8069C" w:rsidRDefault="00E8069C" w:rsidP="00E8069C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Л.В.),</w:t>
            </w:r>
          </w:p>
          <w:p w:rsidR="00E8069C" w:rsidRDefault="00E8069C" w:rsidP="00E8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E8069C" w:rsidRPr="00BB5917" w:rsidRDefault="00E8069C" w:rsidP="00E8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E8069C" w:rsidRPr="00BB5917" w:rsidTr="00B842DB">
        <w:tc>
          <w:tcPr>
            <w:tcW w:w="540" w:type="dxa"/>
          </w:tcPr>
          <w:p w:rsidR="00E8069C" w:rsidRDefault="00127435" w:rsidP="00E8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1" w:type="dxa"/>
          </w:tcPr>
          <w:p w:rsidR="00E8069C" w:rsidRPr="00BB5917" w:rsidRDefault="00E8069C" w:rsidP="00E8069C">
            <w:pPr>
              <w:jc w:val="both"/>
              <w:rPr>
                <w:sz w:val="28"/>
                <w:szCs w:val="28"/>
              </w:rPr>
            </w:pPr>
            <w:r w:rsidRPr="001E1721">
              <w:rPr>
                <w:sz w:val="28"/>
                <w:szCs w:val="28"/>
              </w:rPr>
              <w:t>Техническое оснащение (звуковое, световое, видео проекционное оформление)</w:t>
            </w:r>
          </w:p>
        </w:tc>
        <w:tc>
          <w:tcPr>
            <w:tcW w:w="1559" w:type="dxa"/>
          </w:tcPr>
          <w:p w:rsidR="00E8069C" w:rsidRPr="00BB5917" w:rsidRDefault="00E8069C" w:rsidP="00E8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17-18.02.2015</w:t>
            </w:r>
          </w:p>
        </w:tc>
        <w:tc>
          <w:tcPr>
            <w:tcW w:w="3192" w:type="dxa"/>
          </w:tcPr>
          <w:p w:rsidR="00E8069C" w:rsidRDefault="00E8069C" w:rsidP="00E8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E8069C" w:rsidRDefault="00E8069C" w:rsidP="00E8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(Лимонов М.Б.)</w:t>
            </w:r>
          </w:p>
          <w:p w:rsidR="00E8069C" w:rsidRDefault="00E8069C" w:rsidP="00E806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(Казанцев.</w:t>
            </w:r>
            <w:proofErr w:type="gramEnd"/>
            <w:r>
              <w:rPr>
                <w:sz w:val="28"/>
                <w:szCs w:val="28"/>
              </w:rPr>
              <w:t xml:space="preserve"> А., </w:t>
            </w:r>
          </w:p>
          <w:p w:rsidR="00E8069C" w:rsidRDefault="00E8069C" w:rsidP="00E8069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О.)</w:t>
            </w:r>
          </w:p>
          <w:p w:rsidR="00E8069C" w:rsidRPr="001E1721" w:rsidRDefault="00E8069C" w:rsidP="00E8069C">
            <w:pPr>
              <w:jc w:val="center"/>
              <w:rPr>
                <w:sz w:val="28"/>
                <w:szCs w:val="28"/>
              </w:rPr>
            </w:pPr>
            <w:r w:rsidRPr="001E1721">
              <w:rPr>
                <w:sz w:val="28"/>
                <w:szCs w:val="28"/>
              </w:rPr>
              <w:t xml:space="preserve">ГДК г. Канска </w:t>
            </w:r>
          </w:p>
          <w:p w:rsidR="00E8069C" w:rsidRPr="00BC5A71" w:rsidRDefault="00E8069C" w:rsidP="00E8069C">
            <w:pPr>
              <w:jc w:val="center"/>
              <w:rPr>
                <w:sz w:val="28"/>
                <w:szCs w:val="28"/>
              </w:rPr>
            </w:pPr>
            <w:r w:rsidRPr="001E1721">
              <w:rPr>
                <w:sz w:val="28"/>
                <w:szCs w:val="28"/>
              </w:rPr>
              <w:t>(Грищенко Л.Д.)</w:t>
            </w:r>
          </w:p>
        </w:tc>
      </w:tr>
      <w:tr w:rsidR="00127435" w:rsidRPr="00BB5917" w:rsidTr="00B842DB">
        <w:tc>
          <w:tcPr>
            <w:tcW w:w="540" w:type="dxa"/>
          </w:tcPr>
          <w:p w:rsidR="00127435" w:rsidRDefault="00127435" w:rsidP="00127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1" w:type="dxa"/>
          </w:tcPr>
          <w:p w:rsidR="00127435" w:rsidRPr="00BB5917" w:rsidRDefault="00127435" w:rsidP="00127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площадок для пресс-конференций</w:t>
            </w:r>
          </w:p>
        </w:tc>
        <w:tc>
          <w:tcPr>
            <w:tcW w:w="1559" w:type="dxa"/>
          </w:tcPr>
          <w:p w:rsidR="00127435" w:rsidRPr="00BB5917" w:rsidRDefault="00127435" w:rsidP="00127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17-18.02.2015</w:t>
            </w:r>
          </w:p>
        </w:tc>
        <w:tc>
          <w:tcPr>
            <w:tcW w:w="3192" w:type="dxa"/>
          </w:tcPr>
          <w:p w:rsidR="00127435" w:rsidRDefault="00127435" w:rsidP="00127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127435" w:rsidRPr="00BC5A71" w:rsidRDefault="00127435" w:rsidP="00127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127435" w:rsidRPr="00BB5917" w:rsidTr="00B842DB">
        <w:tc>
          <w:tcPr>
            <w:tcW w:w="540" w:type="dxa"/>
          </w:tcPr>
          <w:p w:rsidR="00127435" w:rsidRDefault="00127435" w:rsidP="00127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1" w:type="dxa"/>
          </w:tcPr>
          <w:p w:rsidR="00127435" w:rsidRDefault="00127435" w:rsidP="00127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участников пресс-конференции:</w:t>
            </w:r>
          </w:p>
          <w:p w:rsidR="00127435" w:rsidRDefault="00127435" w:rsidP="00127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участники;</w:t>
            </w:r>
          </w:p>
          <w:p w:rsidR="00127435" w:rsidRDefault="00127435" w:rsidP="00127435">
            <w:pPr>
              <w:jc w:val="both"/>
              <w:rPr>
                <w:sz w:val="28"/>
                <w:szCs w:val="28"/>
              </w:rPr>
            </w:pPr>
          </w:p>
          <w:p w:rsidR="00127435" w:rsidRDefault="00127435" w:rsidP="00127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СМИ г. Красноярска </w:t>
            </w:r>
          </w:p>
          <w:p w:rsidR="00127435" w:rsidRDefault="00127435" w:rsidP="00127435">
            <w:pPr>
              <w:jc w:val="both"/>
              <w:rPr>
                <w:sz w:val="28"/>
                <w:szCs w:val="28"/>
              </w:rPr>
            </w:pPr>
          </w:p>
          <w:p w:rsidR="00127435" w:rsidRDefault="00127435" w:rsidP="00127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СМИ г. Канска </w:t>
            </w:r>
          </w:p>
          <w:p w:rsidR="00127435" w:rsidRPr="00450211" w:rsidRDefault="00127435" w:rsidP="0012743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7435" w:rsidRPr="00BB5917" w:rsidRDefault="00127435" w:rsidP="00127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</w:t>
            </w:r>
          </w:p>
        </w:tc>
        <w:tc>
          <w:tcPr>
            <w:tcW w:w="3192" w:type="dxa"/>
          </w:tcPr>
          <w:p w:rsidR="00127435" w:rsidRDefault="00127435" w:rsidP="00127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127435" w:rsidRDefault="00127435" w:rsidP="00127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Красноярского края </w:t>
            </w:r>
          </w:p>
          <w:p w:rsidR="00127435" w:rsidRPr="002B4227" w:rsidRDefault="00127435" w:rsidP="00127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B4227">
              <w:rPr>
                <w:sz w:val="28"/>
                <w:szCs w:val="28"/>
              </w:rPr>
              <w:t>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127435" w:rsidRPr="00450211" w:rsidRDefault="00127435" w:rsidP="00127435">
            <w:pPr>
              <w:jc w:val="center"/>
              <w:rPr>
                <w:color w:val="FF0000"/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Персидская О.М.</w:t>
            </w:r>
            <w:r w:rsidRPr="00D80F44">
              <w:rPr>
                <w:sz w:val="28"/>
                <w:szCs w:val="28"/>
              </w:rPr>
              <w:t>)</w:t>
            </w:r>
          </w:p>
        </w:tc>
      </w:tr>
      <w:tr w:rsidR="00127435" w:rsidRPr="00BB5917" w:rsidTr="00B842DB">
        <w:tc>
          <w:tcPr>
            <w:tcW w:w="540" w:type="dxa"/>
          </w:tcPr>
          <w:p w:rsidR="00127435" w:rsidRDefault="00127435" w:rsidP="00127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1" w:type="dxa"/>
          </w:tcPr>
          <w:p w:rsidR="00127435" w:rsidRPr="00450211" w:rsidRDefault="00127435" w:rsidP="00127435">
            <w:pPr>
              <w:rPr>
                <w:color w:val="FF0000"/>
                <w:sz w:val="28"/>
                <w:szCs w:val="28"/>
              </w:rPr>
            </w:pPr>
            <w:r w:rsidRPr="00917F34">
              <w:rPr>
                <w:sz w:val="28"/>
                <w:szCs w:val="28"/>
              </w:rPr>
              <w:t xml:space="preserve">Предоставить автокран и автовышку для размещения баннерной продукции, инсталляции </w:t>
            </w:r>
          </w:p>
        </w:tc>
        <w:tc>
          <w:tcPr>
            <w:tcW w:w="1559" w:type="dxa"/>
          </w:tcPr>
          <w:p w:rsidR="00127435" w:rsidRPr="00450211" w:rsidRDefault="00127435" w:rsidP="0012743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17-18.02.2015</w:t>
            </w:r>
          </w:p>
        </w:tc>
        <w:tc>
          <w:tcPr>
            <w:tcW w:w="3192" w:type="dxa"/>
          </w:tcPr>
          <w:p w:rsidR="00127435" w:rsidRPr="00917F34" w:rsidRDefault="00127435" w:rsidP="00127435">
            <w:pPr>
              <w:jc w:val="center"/>
              <w:rPr>
                <w:sz w:val="28"/>
                <w:szCs w:val="28"/>
              </w:rPr>
            </w:pPr>
            <w:r w:rsidRPr="00917F34">
              <w:rPr>
                <w:sz w:val="28"/>
                <w:szCs w:val="28"/>
              </w:rPr>
              <w:t>МУП «ТС и СО»</w:t>
            </w:r>
          </w:p>
          <w:p w:rsidR="00127435" w:rsidRPr="00917F34" w:rsidRDefault="00127435" w:rsidP="00127435">
            <w:pPr>
              <w:jc w:val="center"/>
              <w:rPr>
                <w:sz w:val="28"/>
                <w:szCs w:val="28"/>
              </w:rPr>
            </w:pPr>
            <w:r w:rsidRPr="00917F34">
              <w:rPr>
                <w:sz w:val="28"/>
                <w:szCs w:val="28"/>
              </w:rPr>
              <w:t>(Шестов В.А.),</w:t>
            </w:r>
          </w:p>
          <w:p w:rsidR="00127435" w:rsidRPr="00450211" w:rsidRDefault="00127435" w:rsidP="00127435">
            <w:pPr>
              <w:jc w:val="center"/>
              <w:rPr>
                <w:color w:val="FF0000"/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МУП «</w:t>
            </w:r>
            <w:r>
              <w:rPr>
                <w:sz w:val="28"/>
                <w:szCs w:val="28"/>
              </w:rPr>
              <w:t xml:space="preserve">Канский </w:t>
            </w:r>
            <w:proofErr w:type="spellStart"/>
            <w:r w:rsidRPr="0058085A">
              <w:rPr>
                <w:sz w:val="28"/>
                <w:szCs w:val="28"/>
              </w:rPr>
              <w:t>Электросетьсбыт</w:t>
            </w:r>
            <w:proofErr w:type="spellEnd"/>
            <w:r w:rsidRPr="0058085A">
              <w:rPr>
                <w:sz w:val="28"/>
                <w:szCs w:val="28"/>
              </w:rPr>
              <w:t xml:space="preserve">» </w:t>
            </w:r>
            <w:r w:rsidRPr="00450211">
              <w:rPr>
                <w:color w:val="FF0000"/>
                <w:sz w:val="28"/>
                <w:szCs w:val="28"/>
              </w:rPr>
              <w:t xml:space="preserve"> </w:t>
            </w:r>
            <w:r w:rsidRPr="00917F34">
              <w:rPr>
                <w:sz w:val="28"/>
                <w:szCs w:val="28"/>
              </w:rPr>
              <w:t>(</w:t>
            </w:r>
            <w:proofErr w:type="spellStart"/>
            <w:r w:rsidRPr="00917F34">
              <w:rPr>
                <w:sz w:val="28"/>
                <w:szCs w:val="28"/>
              </w:rPr>
              <w:t>Береснев</w:t>
            </w:r>
            <w:proofErr w:type="spellEnd"/>
            <w:r w:rsidRPr="00917F34">
              <w:rPr>
                <w:sz w:val="28"/>
                <w:szCs w:val="28"/>
              </w:rPr>
              <w:t xml:space="preserve"> А.М.)</w:t>
            </w:r>
          </w:p>
        </w:tc>
      </w:tr>
    </w:tbl>
    <w:p w:rsidR="00B842DB" w:rsidRDefault="00B842DB" w:rsidP="00532982">
      <w:pPr>
        <w:rPr>
          <w:sz w:val="28"/>
          <w:szCs w:val="28"/>
        </w:rPr>
      </w:pPr>
    </w:p>
    <w:p w:rsidR="009627EF" w:rsidRDefault="00B842DB" w:rsidP="00532982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627EF" w:rsidRDefault="009627EF" w:rsidP="00532982">
      <w:pPr>
        <w:rPr>
          <w:sz w:val="28"/>
          <w:szCs w:val="28"/>
        </w:rPr>
      </w:pPr>
    </w:p>
    <w:p w:rsidR="009627EF" w:rsidRDefault="009627EF" w:rsidP="00532982">
      <w:pPr>
        <w:rPr>
          <w:sz w:val="28"/>
          <w:szCs w:val="28"/>
        </w:rPr>
      </w:pPr>
    </w:p>
    <w:p w:rsidR="00532982" w:rsidRDefault="00970484" w:rsidP="00532982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532982">
        <w:rPr>
          <w:sz w:val="28"/>
          <w:szCs w:val="28"/>
        </w:rPr>
        <w:t xml:space="preserve">тдела культуры </w:t>
      </w:r>
    </w:p>
    <w:p w:rsidR="000C1747" w:rsidRPr="00A03D7A" w:rsidRDefault="0053298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                                              Л.В. </w:t>
      </w:r>
      <w:proofErr w:type="spellStart"/>
      <w:r>
        <w:rPr>
          <w:sz w:val="28"/>
          <w:szCs w:val="28"/>
        </w:rPr>
        <w:t>Шляхтова</w:t>
      </w:r>
      <w:proofErr w:type="spellEnd"/>
      <w:r>
        <w:rPr>
          <w:sz w:val="28"/>
          <w:szCs w:val="28"/>
        </w:rPr>
        <w:t xml:space="preserve">   </w:t>
      </w:r>
    </w:p>
    <w:sectPr w:rsidR="000C1747" w:rsidRPr="00A03D7A" w:rsidSect="00A26370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B5" w:rsidRDefault="00DA72B5">
      <w:r>
        <w:separator/>
      </w:r>
    </w:p>
  </w:endnote>
  <w:endnote w:type="continuationSeparator" w:id="0">
    <w:p w:rsidR="00DA72B5" w:rsidRDefault="00DA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B5" w:rsidRDefault="00DA72B5">
      <w:r>
        <w:separator/>
      </w:r>
    </w:p>
  </w:footnote>
  <w:footnote w:type="continuationSeparator" w:id="0">
    <w:p w:rsidR="00DA72B5" w:rsidRDefault="00DA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28" w:rsidRDefault="00670A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433">
      <w:rPr>
        <w:noProof/>
      </w:rPr>
      <w:t>11</w:t>
    </w:r>
    <w:r>
      <w:rPr>
        <w:noProof/>
      </w:rPr>
      <w:fldChar w:fldCharType="end"/>
    </w:r>
  </w:p>
  <w:p w:rsidR="00670A28" w:rsidRDefault="00670A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528F"/>
    <w:multiLevelType w:val="hybridMultilevel"/>
    <w:tmpl w:val="1B980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30"/>
    <w:rsid w:val="0000609C"/>
    <w:rsid w:val="0002729B"/>
    <w:rsid w:val="00027743"/>
    <w:rsid w:val="00032471"/>
    <w:rsid w:val="00032F5B"/>
    <w:rsid w:val="000354E2"/>
    <w:rsid w:val="00036B66"/>
    <w:rsid w:val="00036FF7"/>
    <w:rsid w:val="00087BBA"/>
    <w:rsid w:val="000C13D1"/>
    <w:rsid w:val="000C1747"/>
    <w:rsid w:val="000C1ECA"/>
    <w:rsid w:val="000D02E0"/>
    <w:rsid w:val="000D1A30"/>
    <w:rsid w:val="000D7BA6"/>
    <w:rsid w:val="00101C25"/>
    <w:rsid w:val="00127435"/>
    <w:rsid w:val="00131168"/>
    <w:rsid w:val="0013676F"/>
    <w:rsid w:val="00141E99"/>
    <w:rsid w:val="00146B72"/>
    <w:rsid w:val="00157386"/>
    <w:rsid w:val="00173939"/>
    <w:rsid w:val="001819E8"/>
    <w:rsid w:val="00185C12"/>
    <w:rsid w:val="00191CCB"/>
    <w:rsid w:val="00196D9A"/>
    <w:rsid w:val="001B41D0"/>
    <w:rsid w:val="001C5507"/>
    <w:rsid w:val="001D096E"/>
    <w:rsid w:val="001D6C68"/>
    <w:rsid w:val="001E1721"/>
    <w:rsid w:val="001E28C4"/>
    <w:rsid w:val="002136A4"/>
    <w:rsid w:val="002210F3"/>
    <w:rsid w:val="00232B49"/>
    <w:rsid w:val="002371A2"/>
    <w:rsid w:val="00296DA9"/>
    <w:rsid w:val="002A2A41"/>
    <w:rsid w:val="002B0107"/>
    <w:rsid w:val="002B4227"/>
    <w:rsid w:val="002B42AE"/>
    <w:rsid w:val="002B726A"/>
    <w:rsid w:val="002D169E"/>
    <w:rsid w:val="002D6323"/>
    <w:rsid w:val="00334007"/>
    <w:rsid w:val="00343A96"/>
    <w:rsid w:val="00352EB2"/>
    <w:rsid w:val="00354EDD"/>
    <w:rsid w:val="003A0CC1"/>
    <w:rsid w:val="003B5E28"/>
    <w:rsid w:val="003C2666"/>
    <w:rsid w:val="003C62E0"/>
    <w:rsid w:val="003E2AD7"/>
    <w:rsid w:val="00430E70"/>
    <w:rsid w:val="00432059"/>
    <w:rsid w:val="00450211"/>
    <w:rsid w:val="00450843"/>
    <w:rsid w:val="004555E8"/>
    <w:rsid w:val="00457547"/>
    <w:rsid w:val="0047111C"/>
    <w:rsid w:val="004771C5"/>
    <w:rsid w:val="00487DE2"/>
    <w:rsid w:val="00492C2A"/>
    <w:rsid w:val="004A5AF6"/>
    <w:rsid w:val="004B5068"/>
    <w:rsid w:val="004C18D7"/>
    <w:rsid w:val="004C6619"/>
    <w:rsid w:val="004D3B59"/>
    <w:rsid w:val="004E251F"/>
    <w:rsid w:val="004E49BE"/>
    <w:rsid w:val="004E7536"/>
    <w:rsid w:val="004F664E"/>
    <w:rsid w:val="004F6FBD"/>
    <w:rsid w:val="00506FFD"/>
    <w:rsid w:val="00511B22"/>
    <w:rsid w:val="005216A6"/>
    <w:rsid w:val="00525E9A"/>
    <w:rsid w:val="00532982"/>
    <w:rsid w:val="00573E82"/>
    <w:rsid w:val="0057478C"/>
    <w:rsid w:val="005A4F8A"/>
    <w:rsid w:val="005B45FF"/>
    <w:rsid w:val="005B6CE5"/>
    <w:rsid w:val="005D591E"/>
    <w:rsid w:val="005D7DFA"/>
    <w:rsid w:val="005E1098"/>
    <w:rsid w:val="005E261E"/>
    <w:rsid w:val="005E318F"/>
    <w:rsid w:val="00610DA2"/>
    <w:rsid w:val="006140C2"/>
    <w:rsid w:val="00624505"/>
    <w:rsid w:val="00641592"/>
    <w:rsid w:val="00670A28"/>
    <w:rsid w:val="0067529B"/>
    <w:rsid w:val="006767E9"/>
    <w:rsid w:val="00693B80"/>
    <w:rsid w:val="006C5EBE"/>
    <w:rsid w:val="006D051E"/>
    <w:rsid w:val="006E3DD1"/>
    <w:rsid w:val="006E728A"/>
    <w:rsid w:val="007054F1"/>
    <w:rsid w:val="00713FA0"/>
    <w:rsid w:val="00715EC4"/>
    <w:rsid w:val="00732CAC"/>
    <w:rsid w:val="00732E37"/>
    <w:rsid w:val="00762E25"/>
    <w:rsid w:val="007678AA"/>
    <w:rsid w:val="007741E5"/>
    <w:rsid w:val="0077491C"/>
    <w:rsid w:val="00780DE0"/>
    <w:rsid w:val="007B06A8"/>
    <w:rsid w:val="007B0743"/>
    <w:rsid w:val="007B73B1"/>
    <w:rsid w:val="007C3967"/>
    <w:rsid w:val="007D7157"/>
    <w:rsid w:val="007D7AF3"/>
    <w:rsid w:val="00800332"/>
    <w:rsid w:val="00800745"/>
    <w:rsid w:val="00832D76"/>
    <w:rsid w:val="00844AE9"/>
    <w:rsid w:val="0086239F"/>
    <w:rsid w:val="008627F0"/>
    <w:rsid w:val="0088407B"/>
    <w:rsid w:val="00890B0A"/>
    <w:rsid w:val="00895CAF"/>
    <w:rsid w:val="008A035F"/>
    <w:rsid w:val="008A6DA1"/>
    <w:rsid w:val="008D04F1"/>
    <w:rsid w:val="008D144D"/>
    <w:rsid w:val="008F2272"/>
    <w:rsid w:val="00903EDD"/>
    <w:rsid w:val="0091147A"/>
    <w:rsid w:val="00917F34"/>
    <w:rsid w:val="00917FF5"/>
    <w:rsid w:val="0093321C"/>
    <w:rsid w:val="00936131"/>
    <w:rsid w:val="00936388"/>
    <w:rsid w:val="0093687D"/>
    <w:rsid w:val="00956631"/>
    <w:rsid w:val="009627EF"/>
    <w:rsid w:val="009652C6"/>
    <w:rsid w:val="00970484"/>
    <w:rsid w:val="00973EBC"/>
    <w:rsid w:val="00984E86"/>
    <w:rsid w:val="00990939"/>
    <w:rsid w:val="009C56FC"/>
    <w:rsid w:val="009C6627"/>
    <w:rsid w:val="009D22E1"/>
    <w:rsid w:val="009D4566"/>
    <w:rsid w:val="009F5327"/>
    <w:rsid w:val="00A03D7A"/>
    <w:rsid w:val="00A04950"/>
    <w:rsid w:val="00A12C57"/>
    <w:rsid w:val="00A2208D"/>
    <w:rsid w:val="00A26370"/>
    <w:rsid w:val="00A3085E"/>
    <w:rsid w:val="00A525F2"/>
    <w:rsid w:val="00A55ACA"/>
    <w:rsid w:val="00A55C9A"/>
    <w:rsid w:val="00A65BB6"/>
    <w:rsid w:val="00A863CD"/>
    <w:rsid w:val="00A96193"/>
    <w:rsid w:val="00A97843"/>
    <w:rsid w:val="00AB4EF7"/>
    <w:rsid w:val="00AD5E1F"/>
    <w:rsid w:val="00AE4FD7"/>
    <w:rsid w:val="00AF2B0A"/>
    <w:rsid w:val="00B33917"/>
    <w:rsid w:val="00B41B36"/>
    <w:rsid w:val="00B42429"/>
    <w:rsid w:val="00B42472"/>
    <w:rsid w:val="00B51F4C"/>
    <w:rsid w:val="00B65750"/>
    <w:rsid w:val="00B81649"/>
    <w:rsid w:val="00B816DE"/>
    <w:rsid w:val="00B83C51"/>
    <w:rsid w:val="00B842DB"/>
    <w:rsid w:val="00B92A1D"/>
    <w:rsid w:val="00BA07E6"/>
    <w:rsid w:val="00BC4918"/>
    <w:rsid w:val="00BD250E"/>
    <w:rsid w:val="00BD416E"/>
    <w:rsid w:val="00C20F0D"/>
    <w:rsid w:val="00C328A8"/>
    <w:rsid w:val="00C438BE"/>
    <w:rsid w:val="00C47433"/>
    <w:rsid w:val="00C51167"/>
    <w:rsid w:val="00C53E89"/>
    <w:rsid w:val="00C662AF"/>
    <w:rsid w:val="00C76F22"/>
    <w:rsid w:val="00CA39C4"/>
    <w:rsid w:val="00CA61E8"/>
    <w:rsid w:val="00CC47FB"/>
    <w:rsid w:val="00CC6621"/>
    <w:rsid w:val="00CF14DB"/>
    <w:rsid w:val="00D12C35"/>
    <w:rsid w:val="00D269BA"/>
    <w:rsid w:val="00D2705F"/>
    <w:rsid w:val="00D31D16"/>
    <w:rsid w:val="00D350BE"/>
    <w:rsid w:val="00D550B3"/>
    <w:rsid w:val="00D80F44"/>
    <w:rsid w:val="00D81B97"/>
    <w:rsid w:val="00DA5ED1"/>
    <w:rsid w:val="00DA72B5"/>
    <w:rsid w:val="00DC146D"/>
    <w:rsid w:val="00DD16DA"/>
    <w:rsid w:val="00DD630A"/>
    <w:rsid w:val="00DD7B82"/>
    <w:rsid w:val="00DE148D"/>
    <w:rsid w:val="00E01F23"/>
    <w:rsid w:val="00E17BB1"/>
    <w:rsid w:val="00E2714B"/>
    <w:rsid w:val="00E33FD0"/>
    <w:rsid w:val="00E34768"/>
    <w:rsid w:val="00E6301E"/>
    <w:rsid w:val="00E672A3"/>
    <w:rsid w:val="00E711DF"/>
    <w:rsid w:val="00E8069C"/>
    <w:rsid w:val="00E97616"/>
    <w:rsid w:val="00EB0D5C"/>
    <w:rsid w:val="00EB7C92"/>
    <w:rsid w:val="00EC2DA9"/>
    <w:rsid w:val="00EC3130"/>
    <w:rsid w:val="00F01192"/>
    <w:rsid w:val="00F131F5"/>
    <w:rsid w:val="00F35D5B"/>
    <w:rsid w:val="00F40BA5"/>
    <w:rsid w:val="00F46853"/>
    <w:rsid w:val="00F52516"/>
    <w:rsid w:val="00F66617"/>
    <w:rsid w:val="00F70637"/>
    <w:rsid w:val="00F80B37"/>
    <w:rsid w:val="00F86921"/>
    <w:rsid w:val="00FA0F5A"/>
    <w:rsid w:val="00FA4E04"/>
    <w:rsid w:val="00FB0ECB"/>
    <w:rsid w:val="00FB7EDE"/>
    <w:rsid w:val="00FC2DC0"/>
    <w:rsid w:val="00FE066B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98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29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32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329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32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2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329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573E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550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20"/>
    <w:qFormat/>
    <w:rsid w:val="00D550B3"/>
    <w:rPr>
      <w:i/>
      <w:iCs/>
    </w:rPr>
  </w:style>
  <w:style w:type="paragraph" w:customStyle="1" w:styleId="10">
    <w:name w:val="Без интервала1"/>
    <w:rsid w:val="00BD250E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862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98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29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32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329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32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2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329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573E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550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20"/>
    <w:qFormat/>
    <w:rsid w:val="00D550B3"/>
    <w:rPr>
      <w:i/>
      <w:iCs/>
    </w:rPr>
  </w:style>
  <w:style w:type="paragraph" w:customStyle="1" w:styleId="10">
    <w:name w:val="Без интервала1"/>
    <w:rsid w:val="00BD250E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86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B1BF-B914-4776-8393-58FEE299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SAK</cp:lastModifiedBy>
  <cp:revision>2</cp:revision>
  <cp:lastPrinted>2015-02-24T02:04:00Z</cp:lastPrinted>
  <dcterms:created xsi:type="dcterms:W3CDTF">2015-03-06T07:54:00Z</dcterms:created>
  <dcterms:modified xsi:type="dcterms:W3CDTF">2015-03-06T07:54:00Z</dcterms:modified>
</cp:coreProperties>
</file>