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2694"/>
        <w:gridCol w:w="3827"/>
        <w:gridCol w:w="1423"/>
      </w:tblGrid>
      <w:tr w:rsidR="00854DA9">
        <w:tc>
          <w:tcPr>
            <w:tcW w:w="9645" w:type="dxa"/>
            <w:gridSpan w:val="4"/>
            <w:shd w:val="clear" w:color="auto" w:fill="auto"/>
          </w:tcPr>
          <w:p w:rsidR="00854DA9" w:rsidRDefault="0056371D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DA9" w:rsidRDefault="00854DA9">
            <w:pPr>
              <w:snapToGrid w:val="0"/>
              <w:jc w:val="center"/>
            </w:pPr>
          </w:p>
          <w:p w:rsidR="00854DA9" w:rsidRDefault="00854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854DA9" w:rsidRDefault="00854DA9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854DA9" w:rsidRDefault="00854DA9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854DA9" w:rsidRDefault="00854DA9">
            <w:pPr>
              <w:jc w:val="center"/>
            </w:pPr>
          </w:p>
        </w:tc>
      </w:tr>
      <w:tr w:rsidR="00854DA9" w:rsidTr="00D57E92"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854DA9" w:rsidRPr="009E2B52" w:rsidRDefault="009E2B52" w:rsidP="00A554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</w:t>
            </w:r>
          </w:p>
        </w:tc>
        <w:tc>
          <w:tcPr>
            <w:tcW w:w="2694" w:type="dxa"/>
            <w:shd w:val="clear" w:color="auto" w:fill="auto"/>
          </w:tcPr>
          <w:p w:rsidR="00854DA9" w:rsidRPr="00923BCF" w:rsidRDefault="00B20DD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3827" w:type="dxa"/>
            <w:shd w:val="clear" w:color="auto" w:fill="auto"/>
          </w:tcPr>
          <w:p w:rsidR="00854DA9" w:rsidRDefault="00854DA9">
            <w:pPr>
              <w:snapToGrid w:val="0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  <w:shd w:val="clear" w:color="auto" w:fill="auto"/>
          </w:tcPr>
          <w:p w:rsidR="00854DA9" w:rsidRPr="009E2B52" w:rsidRDefault="009E2B52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848</w:t>
            </w:r>
          </w:p>
        </w:tc>
      </w:tr>
    </w:tbl>
    <w:p w:rsidR="00854DA9" w:rsidRDefault="00854DA9"/>
    <w:p w:rsidR="00A2247F" w:rsidRDefault="00A2247F" w:rsidP="00A2247F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0"/>
          <w:sz w:val="28"/>
          <w:szCs w:val="28"/>
          <w:lang w:eastAsia="en-US"/>
        </w:rPr>
      </w:pPr>
    </w:p>
    <w:p w:rsidR="00A2247F" w:rsidRPr="00A2247F" w:rsidRDefault="00A2247F" w:rsidP="00A2247F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A2247F">
        <w:rPr>
          <w:rFonts w:eastAsia="Calibri"/>
          <w:kern w:val="0"/>
          <w:sz w:val="28"/>
          <w:szCs w:val="28"/>
          <w:lang w:eastAsia="en-US"/>
        </w:rPr>
        <w:t xml:space="preserve">О внесении изменений в </w:t>
      </w:r>
      <w:r w:rsidR="00D711EB">
        <w:rPr>
          <w:rFonts w:eastAsia="Calibri"/>
          <w:kern w:val="0"/>
          <w:sz w:val="28"/>
          <w:szCs w:val="28"/>
          <w:lang w:eastAsia="en-US"/>
        </w:rPr>
        <w:t>п</w:t>
      </w:r>
      <w:r w:rsidRPr="00A2247F">
        <w:rPr>
          <w:rFonts w:eastAsia="Calibri"/>
          <w:kern w:val="0"/>
          <w:sz w:val="28"/>
          <w:szCs w:val="28"/>
          <w:lang w:eastAsia="en-US"/>
        </w:rPr>
        <w:t>остановление от 04.06.2010 № 896</w:t>
      </w:r>
    </w:p>
    <w:p w:rsidR="00A2247F" w:rsidRPr="00A2247F" w:rsidRDefault="00A2247F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A2247F" w:rsidRPr="00A2247F" w:rsidRDefault="00A2247F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A2247F">
        <w:rPr>
          <w:rFonts w:eastAsia="Calibri"/>
          <w:kern w:val="0"/>
          <w:sz w:val="28"/>
          <w:szCs w:val="28"/>
          <w:lang w:eastAsia="en-US"/>
        </w:rPr>
        <w:t xml:space="preserve">В соответствии с </w:t>
      </w:r>
      <w:hyperlink r:id="rId9" w:history="1">
        <w:r w:rsidRPr="00A2247F">
          <w:rPr>
            <w:rFonts w:eastAsia="Calibri"/>
            <w:kern w:val="0"/>
            <w:sz w:val="28"/>
            <w:szCs w:val="28"/>
            <w:lang w:eastAsia="en-US"/>
          </w:rPr>
          <w:t>пунктом 2 статьи 169</w:t>
        </w:r>
      </w:hyperlink>
      <w:r w:rsidRPr="00A2247F">
        <w:rPr>
          <w:rFonts w:eastAsia="Calibri"/>
          <w:kern w:val="0"/>
          <w:sz w:val="28"/>
          <w:szCs w:val="28"/>
          <w:lang w:eastAsia="en-US"/>
        </w:rPr>
        <w:t xml:space="preserve">, </w:t>
      </w:r>
      <w:hyperlink r:id="rId10" w:history="1">
        <w:r w:rsidRPr="00A2247F">
          <w:rPr>
            <w:rFonts w:eastAsia="Calibri"/>
            <w:kern w:val="0"/>
            <w:sz w:val="28"/>
            <w:szCs w:val="28"/>
            <w:lang w:eastAsia="en-US"/>
          </w:rPr>
          <w:t>пунктом 3 статьи 184</w:t>
        </w:r>
      </w:hyperlink>
      <w:r w:rsidRPr="00A2247F">
        <w:rPr>
          <w:rFonts w:eastAsia="Calibri"/>
          <w:kern w:val="0"/>
          <w:sz w:val="28"/>
          <w:szCs w:val="28"/>
          <w:lang w:eastAsia="en-US"/>
        </w:rPr>
        <w:t xml:space="preserve"> Бюджетного кодекса Российской Федерации, </w:t>
      </w:r>
      <w:hyperlink r:id="rId11" w:history="1">
        <w:r w:rsidRPr="00A2247F">
          <w:rPr>
            <w:rFonts w:eastAsia="Calibri"/>
            <w:kern w:val="0"/>
            <w:sz w:val="28"/>
            <w:szCs w:val="28"/>
            <w:lang w:eastAsia="en-US"/>
          </w:rPr>
          <w:t>статьями 1</w:t>
        </w:r>
      </w:hyperlink>
      <w:r w:rsidRPr="00A2247F">
        <w:rPr>
          <w:rFonts w:eastAsia="Calibri"/>
          <w:kern w:val="0"/>
          <w:sz w:val="28"/>
          <w:szCs w:val="28"/>
          <w:lang w:eastAsia="en-US"/>
        </w:rPr>
        <w:t xml:space="preserve">, </w:t>
      </w:r>
      <w:hyperlink r:id="rId12" w:history="1">
        <w:r w:rsidRPr="00A2247F">
          <w:rPr>
            <w:rFonts w:eastAsia="Calibri"/>
            <w:kern w:val="0"/>
            <w:sz w:val="28"/>
            <w:szCs w:val="28"/>
            <w:lang w:eastAsia="en-US"/>
          </w:rPr>
          <w:t>32</w:t>
        </w:r>
      </w:hyperlink>
      <w:r w:rsidRPr="00A2247F">
        <w:rPr>
          <w:rFonts w:eastAsia="Calibri"/>
          <w:kern w:val="0"/>
          <w:sz w:val="28"/>
          <w:szCs w:val="28"/>
          <w:lang w:eastAsia="en-US"/>
        </w:rPr>
        <w:t xml:space="preserve"> Положения о бюджетном процессе в городе Канске, утвержденного Решением Канского городского Совета депутатов от 20.02.2008 № 41-409, </w:t>
      </w:r>
      <w:r w:rsidR="001928A4">
        <w:rPr>
          <w:rFonts w:eastAsia="Calibri"/>
          <w:kern w:val="0"/>
          <w:sz w:val="28"/>
          <w:szCs w:val="28"/>
          <w:lang w:eastAsia="en-US"/>
        </w:rPr>
        <w:t xml:space="preserve">руководствуясь </w:t>
      </w:r>
      <w:hyperlink r:id="rId13" w:history="1">
        <w:r w:rsidR="001928A4" w:rsidRPr="00A2247F">
          <w:rPr>
            <w:rFonts w:eastAsia="Calibri"/>
            <w:kern w:val="0"/>
            <w:sz w:val="28"/>
            <w:szCs w:val="28"/>
            <w:lang w:eastAsia="en-US"/>
          </w:rPr>
          <w:t>стать</w:t>
        </w:r>
        <w:r w:rsidR="001928A4">
          <w:rPr>
            <w:rFonts w:eastAsia="Calibri"/>
            <w:kern w:val="0"/>
            <w:sz w:val="28"/>
            <w:szCs w:val="28"/>
            <w:lang w:eastAsia="en-US"/>
          </w:rPr>
          <w:t xml:space="preserve">ями </w:t>
        </w:r>
      </w:hyperlink>
      <w:r w:rsidR="001928A4">
        <w:rPr>
          <w:rFonts w:eastAsia="Calibri"/>
          <w:kern w:val="0"/>
          <w:sz w:val="28"/>
          <w:szCs w:val="28"/>
          <w:lang w:eastAsia="en-US"/>
        </w:rPr>
        <w:t>30, 35</w:t>
      </w:r>
      <w:r w:rsidR="001928A4" w:rsidRPr="00A2247F">
        <w:rPr>
          <w:rFonts w:eastAsia="Calibri"/>
          <w:kern w:val="0"/>
          <w:sz w:val="28"/>
          <w:szCs w:val="28"/>
          <w:lang w:eastAsia="en-US"/>
        </w:rPr>
        <w:t xml:space="preserve"> Устава города Канска,</w:t>
      </w:r>
      <w:r w:rsidRPr="00A2247F">
        <w:rPr>
          <w:rFonts w:eastAsia="Calibri"/>
          <w:kern w:val="0"/>
          <w:sz w:val="28"/>
          <w:szCs w:val="28"/>
          <w:lang w:eastAsia="en-US"/>
        </w:rPr>
        <w:t xml:space="preserve"> ПОСТАНОВЛЯЮ:</w:t>
      </w:r>
    </w:p>
    <w:p w:rsidR="00A2247F" w:rsidRDefault="00A2247F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A2247F">
        <w:rPr>
          <w:rFonts w:eastAsia="Calibri"/>
          <w:kern w:val="0"/>
          <w:sz w:val="28"/>
          <w:szCs w:val="28"/>
          <w:lang w:eastAsia="en-US"/>
        </w:rPr>
        <w:t>1. Внести в п</w:t>
      </w:r>
      <w:hyperlink r:id="rId14" w:history="1">
        <w:r w:rsidRPr="00A2247F">
          <w:rPr>
            <w:rFonts w:eastAsia="Calibri"/>
            <w:kern w:val="0"/>
            <w:sz w:val="28"/>
            <w:szCs w:val="28"/>
            <w:lang w:eastAsia="en-US"/>
          </w:rPr>
          <w:t>остановление</w:t>
        </w:r>
      </w:hyperlink>
      <w:r w:rsidRPr="00A2247F">
        <w:rPr>
          <w:rFonts w:eastAsia="Calibri"/>
          <w:kern w:val="0"/>
          <w:sz w:val="28"/>
          <w:szCs w:val="28"/>
          <w:lang w:eastAsia="en-US"/>
        </w:rPr>
        <w:t xml:space="preserve"> администрации г. Канска от 04.06.2010 № 896 «О порядке составления проекта решения о бюджете города Канска на очередной финансовый год и плановый период» (далее – Постановление) следующие изменения:</w:t>
      </w:r>
    </w:p>
    <w:p w:rsidR="001928A4" w:rsidRDefault="001928A4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1.1. Преамбулу Постановления изложить в следующей редакции:</w:t>
      </w:r>
    </w:p>
    <w:p w:rsidR="00F176E2" w:rsidRPr="00A2247F" w:rsidRDefault="00F176E2" w:rsidP="00F176E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«</w:t>
      </w:r>
      <w:r w:rsidRPr="00A2247F">
        <w:rPr>
          <w:rFonts w:eastAsia="Calibri"/>
          <w:kern w:val="0"/>
          <w:sz w:val="28"/>
          <w:szCs w:val="28"/>
          <w:lang w:eastAsia="en-US"/>
        </w:rPr>
        <w:t xml:space="preserve">В соответствии с </w:t>
      </w:r>
      <w:hyperlink r:id="rId15" w:history="1">
        <w:r w:rsidRPr="00A2247F">
          <w:rPr>
            <w:rFonts w:eastAsia="Calibri"/>
            <w:kern w:val="0"/>
            <w:sz w:val="28"/>
            <w:szCs w:val="28"/>
            <w:lang w:eastAsia="en-US"/>
          </w:rPr>
          <w:t>пунктом 2 статьи 169</w:t>
        </w:r>
      </w:hyperlink>
      <w:r w:rsidRPr="00A2247F">
        <w:rPr>
          <w:rFonts w:eastAsia="Calibri"/>
          <w:kern w:val="0"/>
          <w:sz w:val="28"/>
          <w:szCs w:val="28"/>
          <w:lang w:eastAsia="en-US"/>
        </w:rPr>
        <w:t xml:space="preserve">, </w:t>
      </w:r>
      <w:hyperlink r:id="rId16" w:history="1">
        <w:r w:rsidRPr="00A2247F">
          <w:rPr>
            <w:rFonts w:eastAsia="Calibri"/>
            <w:kern w:val="0"/>
            <w:sz w:val="28"/>
            <w:szCs w:val="28"/>
            <w:lang w:eastAsia="en-US"/>
          </w:rPr>
          <w:t>пунктом 3 статьи 184</w:t>
        </w:r>
      </w:hyperlink>
      <w:r w:rsidRPr="00A2247F">
        <w:rPr>
          <w:rFonts w:eastAsia="Calibri"/>
          <w:kern w:val="0"/>
          <w:sz w:val="28"/>
          <w:szCs w:val="28"/>
          <w:lang w:eastAsia="en-US"/>
        </w:rPr>
        <w:t xml:space="preserve"> Бюджетного кодекса Российской Федерации, </w:t>
      </w:r>
      <w:hyperlink r:id="rId17" w:history="1">
        <w:r w:rsidRPr="00A2247F">
          <w:rPr>
            <w:rFonts w:eastAsia="Calibri"/>
            <w:kern w:val="0"/>
            <w:sz w:val="28"/>
            <w:szCs w:val="28"/>
            <w:lang w:eastAsia="en-US"/>
          </w:rPr>
          <w:t>статьями 1</w:t>
        </w:r>
      </w:hyperlink>
      <w:r w:rsidRPr="00A2247F">
        <w:rPr>
          <w:rFonts w:eastAsia="Calibri"/>
          <w:kern w:val="0"/>
          <w:sz w:val="28"/>
          <w:szCs w:val="28"/>
          <w:lang w:eastAsia="en-US"/>
        </w:rPr>
        <w:t xml:space="preserve">, </w:t>
      </w:r>
      <w:hyperlink r:id="rId18" w:history="1">
        <w:r w:rsidRPr="00A2247F">
          <w:rPr>
            <w:rFonts w:eastAsia="Calibri"/>
            <w:kern w:val="0"/>
            <w:sz w:val="28"/>
            <w:szCs w:val="28"/>
            <w:lang w:eastAsia="en-US"/>
          </w:rPr>
          <w:t>32</w:t>
        </w:r>
      </w:hyperlink>
      <w:r w:rsidRPr="00A2247F">
        <w:rPr>
          <w:rFonts w:eastAsia="Calibri"/>
          <w:kern w:val="0"/>
          <w:sz w:val="28"/>
          <w:szCs w:val="28"/>
          <w:lang w:eastAsia="en-US"/>
        </w:rPr>
        <w:t xml:space="preserve"> Положения о бюджетном процессе в городе Канске, утвержденного Решением Канского городского Совета депутатов от 20.02.2008 № 41-409, </w:t>
      </w:r>
      <w:r>
        <w:rPr>
          <w:rFonts w:eastAsia="Calibri"/>
          <w:kern w:val="0"/>
          <w:sz w:val="28"/>
          <w:szCs w:val="28"/>
          <w:lang w:eastAsia="en-US"/>
        </w:rPr>
        <w:t xml:space="preserve">руководствуясь </w:t>
      </w:r>
      <w:hyperlink r:id="rId19" w:history="1">
        <w:r w:rsidRPr="00A2247F">
          <w:rPr>
            <w:rFonts w:eastAsia="Calibri"/>
            <w:kern w:val="0"/>
            <w:sz w:val="28"/>
            <w:szCs w:val="28"/>
            <w:lang w:eastAsia="en-US"/>
          </w:rPr>
          <w:t>стать</w:t>
        </w:r>
        <w:r>
          <w:rPr>
            <w:rFonts w:eastAsia="Calibri"/>
            <w:kern w:val="0"/>
            <w:sz w:val="28"/>
            <w:szCs w:val="28"/>
            <w:lang w:eastAsia="en-US"/>
          </w:rPr>
          <w:t xml:space="preserve">ями </w:t>
        </w:r>
      </w:hyperlink>
      <w:r>
        <w:rPr>
          <w:rFonts w:eastAsia="Calibri"/>
          <w:kern w:val="0"/>
          <w:sz w:val="28"/>
          <w:szCs w:val="28"/>
          <w:lang w:eastAsia="en-US"/>
        </w:rPr>
        <w:t>30, 35</w:t>
      </w:r>
      <w:r w:rsidRPr="00A2247F">
        <w:rPr>
          <w:rFonts w:eastAsia="Calibri"/>
          <w:kern w:val="0"/>
          <w:sz w:val="28"/>
          <w:szCs w:val="28"/>
          <w:lang w:eastAsia="en-US"/>
        </w:rPr>
        <w:t xml:space="preserve"> Устава города Канска, ПОСТАНОВЛЯЮ:</w:t>
      </w:r>
      <w:r>
        <w:rPr>
          <w:rFonts w:eastAsia="Calibri"/>
          <w:kern w:val="0"/>
          <w:sz w:val="28"/>
          <w:szCs w:val="28"/>
          <w:lang w:eastAsia="en-US"/>
        </w:rPr>
        <w:t>».</w:t>
      </w:r>
    </w:p>
    <w:p w:rsidR="00A2247F" w:rsidRPr="00A2247F" w:rsidRDefault="00A2247F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A2247F">
        <w:rPr>
          <w:rFonts w:eastAsia="Calibri"/>
          <w:kern w:val="0"/>
          <w:sz w:val="28"/>
          <w:szCs w:val="28"/>
          <w:lang w:eastAsia="en-US"/>
        </w:rPr>
        <w:t>1.</w:t>
      </w:r>
      <w:r w:rsidR="00F176E2">
        <w:rPr>
          <w:rFonts w:eastAsia="Calibri"/>
          <w:kern w:val="0"/>
          <w:sz w:val="28"/>
          <w:szCs w:val="28"/>
          <w:lang w:eastAsia="en-US"/>
        </w:rPr>
        <w:t>2</w:t>
      </w:r>
      <w:r w:rsidRPr="00A2247F">
        <w:rPr>
          <w:rFonts w:eastAsia="Calibri"/>
          <w:kern w:val="0"/>
          <w:sz w:val="28"/>
          <w:szCs w:val="28"/>
          <w:lang w:eastAsia="en-US"/>
        </w:rPr>
        <w:t>. В приложении к Постановлению «</w:t>
      </w:r>
      <w:hyperlink r:id="rId20" w:history="1">
        <w:r w:rsidRPr="00A2247F">
          <w:rPr>
            <w:rFonts w:eastAsia="Calibri"/>
            <w:kern w:val="0"/>
            <w:sz w:val="28"/>
            <w:szCs w:val="28"/>
            <w:lang w:eastAsia="en-US"/>
          </w:rPr>
          <w:t>Положени</w:t>
        </w:r>
      </w:hyperlink>
      <w:r w:rsidRPr="00A2247F">
        <w:rPr>
          <w:rFonts w:eastAsia="Calibri"/>
          <w:kern w:val="0"/>
          <w:sz w:val="28"/>
          <w:szCs w:val="28"/>
          <w:lang w:eastAsia="en-US"/>
        </w:rPr>
        <w:t>е о порядке составления проекта решения о бюджете города Канска на очередной финансовый год и плановый период» (далее - Положение):</w:t>
      </w:r>
    </w:p>
    <w:p w:rsidR="00A2247F" w:rsidRPr="00A2247F" w:rsidRDefault="00A2247F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A2247F">
        <w:rPr>
          <w:rFonts w:eastAsia="Calibri"/>
          <w:kern w:val="0"/>
          <w:sz w:val="28"/>
          <w:szCs w:val="28"/>
          <w:lang w:eastAsia="en-US"/>
        </w:rPr>
        <w:t>1.</w:t>
      </w:r>
      <w:r w:rsidR="00F176E2">
        <w:rPr>
          <w:rFonts w:eastAsia="Calibri"/>
          <w:kern w:val="0"/>
          <w:sz w:val="28"/>
          <w:szCs w:val="28"/>
          <w:lang w:eastAsia="en-US"/>
        </w:rPr>
        <w:t>2</w:t>
      </w:r>
      <w:r w:rsidRPr="00A2247F">
        <w:rPr>
          <w:rFonts w:eastAsia="Calibri"/>
          <w:kern w:val="0"/>
          <w:sz w:val="28"/>
          <w:szCs w:val="28"/>
          <w:lang w:eastAsia="en-US"/>
        </w:rPr>
        <w:t>.1. В пункте 2 слова «и налоговой» заменить словами «политики, основными направлениями налоговой».</w:t>
      </w:r>
    </w:p>
    <w:p w:rsidR="00A2247F" w:rsidRPr="00A2247F" w:rsidRDefault="00A2247F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A2247F">
        <w:rPr>
          <w:rFonts w:eastAsia="Calibri"/>
          <w:kern w:val="0"/>
          <w:sz w:val="28"/>
          <w:szCs w:val="28"/>
          <w:lang w:eastAsia="en-US"/>
        </w:rPr>
        <w:t>1.</w:t>
      </w:r>
      <w:r w:rsidR="00F176E2">
        <w:rPr>
          <w:rFonts w:eastAsia="Calibri"/>
          <w:kern w:val="0"/>
          <w:sz w:val="28"/>
          <w:szCs w:val="28"/>
          <w:lang w:eastAsia="en-US"/>
        </w:rPr>
        <w:t>2</w:t>
      </w:r>
      <w:r w:rsidRPr="00A2247F">
        <w:rPr>
          <w:rFonts w:eastAsia="Calibri"/>
          <w:kern w:val="0"/>
          <w:sz w:val="28"/>
          <w:szCs w:val="28"/>
          <w:lang w:eastAsia="en-US"/>
        </w:rPr>
        <w:t>.2. В пункте 3:</w:t>
      </w:r>
    </w:p>
    <w:p w:rsidR="00A2247F" w:rsidRPr="00A2247F" w:rsidRDefault="00A2247F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A2247F">
        <w:rPr>
          <w:rFonts w:eastAsia="Calibri"/>
          <w:kern w:val="0"/>
          <w:sz w:val="28"/>
          <w:szCs w:val="28"/>
          <w:lang w:eastAsia="en-US"/>
        </w:rPr>
        <w:t>- абзац шестой исключить;</w:t>
      </w:r>
    </w:p>
    <w:p w:rsidR="00A2247F" w:rsidRPr="009329B8" w:rsidRDefault="00A2247F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9329B8">
        <w:rPr>
          <w:rFonts w:eastAsia="Calibri"/>
          <w:kern w:val="0"/>
          <w:sz w:val="28"/>
          <w:szCs w:val="28"/>
          <w:lang w:eastAsia="en-US"/>
        </w:rPr>
        <w:t>- абзац седьмой изложить в следующей редакции:</w:t>
      </w:r>
    </w:p>
    <w:p w:rsidR="00A2247F" w:rsidRPr="00A2247F" w:rsidRDefault="00A2247F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9329B8">
        <w:rPr>
          <w:rFonts w:eastAsia="Calibri"/>
          <w:kern w:val="0"/>
          <w:sz w:val="28"/>
          <w:szCs w:val="28"/>
          <w:lang w:eastAsia="en-US"/>
        </w:rPr>
        <w:t>«</w:t>
      </w:r>
      <w:r w:rsidR="00824537">
        <w:rPr>
          <w:rFonts w:eastAsia="Calibri"/>
          <w:kern w:val="0"/>
          <w:sz w:val="28"/>
          <w:szCs w:val="28"/>
          <w:lang w:eastAsia="en-US"/>
        </w:rPr>
        <w:t>«</w:t>
      </w:r>
      <w:r w:rsidR="009329B8" w:rsidRPr="009329B8">
        <w:rPr>
          <w:rFonts w:eastAsia="Calibri"/>
          <w:kern w:val="0"/>
          <w:sz w:val="28"/>
          <w:szCs w:val="28"/>
          <w:lang w:eastAsia="en-US"/>
        </w:rPr>
        <w:t>главные администраторы доходов городского бюджета</w:t>
      </w:r>
      <w:r w:rsidR="00824537">
        <w:rPr>
          <w:rFonts w:eastAsia="Calibri"/>
          <w:kern w:val="0"/>
          <w:sz w:val="28"/>
          <w:szCs w:val="28"/>
          <w:lang w:eastAsia="en-US"/>
        </w:rPr>
        <w:t>»</w:t>
      </w:r>
      <w:r w:rsidR="009329B8" w:rsidRPr="009329B8">
        <w:rPr>
          <w:rFonts w:eastAsia="Calibri"/>
          <w:kern w:val="0"/>
          <w:sz w:val="28"/>
          <w:szCs w:val="28"/>
          <w:lang w:eastAsia="en-US"/>
        </w:rPr>
        <w:t xml:space="preserve"> - </w:t>
      </w:r>
      <w:r w:rsidR="009329B8">
        <w:rPr>
          <w:rFonts w:eastAsia="Times New Roman"/>
          <w:kern w:val="0"/>
          <w:sz w:val="28"/>
          <w:szCs w:val="28"/>
        </w:rPr>
        <w:t xml:space="preserve">органы местного самоуправления, </w:t>
      </w:r>
      <w:r w:rsidR="001D6EE1">
        <w:rPr>
          <w:rFonts w:eastAsia="Times New Roman"/>
          <w:kern w:val="0"/>
          <w:sz w:val="28"/>
          <w:szCs w:val="28"/>
        </w:rPr>
        <w:t xml:space="preserve">органы местной администрации, </w:t>
      </w:r>
      <w:r w:rsidR="009329B8">
        <w:rPr>
          <w:rFonts w:eastAsia="Times New Roman"/>
          <w:kern w:val="0"/>
          <w:sz w:val="28"/>
          <w:szCs w:val="28"/>
        </w:rPr>
        <w:t>иная организация, имеющ</w:t>
      </w:r>
      <w:r w:rsidR="00940DCA">
        <w:rPr>
          <w:rFonts w:eastAsia="Times New Roman"/>
          <w:kern w:val="0"/>
          <w:sz w:val="28"/>
          <w:szCs w:val="28"/>
        </w:rPr>
        <w:t>ие</w:t>
      </w:r>
      <w:r w:rsidR="009329B8">
        <w:rPr>
          <w:rFonts w:eastAsia="Times New Roman"/>
          <w:kern w:val="0"/>
          <w:sz w:val="28"/>
          <w:szCs w:val="28"/>
        </w:rPr>
        <w:t xml:space="preserve"> в своем ведении администраторов доходов бюджета и (или) являющ</w:t>
      </w:r>
      <w:r w:rsidR="00940DCA">
        <w:rPr>
          <w:rFonts w:eastAsia="Times New Roman"/>
          <w:kern w:val="0"/>
          <w:sz w:val="28"/>
          <w:szCs w:val="28"/>
        </w:rPr>
        <w:t>иеся</w:t>
      </w:r>
      <w:r w:rsidR="009329B8">
        <w:rPr>
          <w:rFonts w:eastAsia="Times New Roman"/>
          <w:kern w:val="0"/>
          <w:sz w:val="28"/>
          <w:szCs w:val="28"/>
        </w:rPr>
        <w:t xml:space="preserve"> администратор</w:t>
      </w:r>
      <w:r w:rsidR="00651F63">
        <w:rPr>
          <w:rFonts w:eastAsia="Times New Roman"/>
          <w:kern w:val="0"/>
          <w:sz w:val="28"/>
          <w:szCs w:val="28"/>
        </w:rPr>
        <w:t>ами</w:t>
      </w:r>
      <w:r w:rsidR="009329B8">
        <w:rPr>
          <w:rFonts w:eastAsia="Times New Roman"/>
          <w:kern w:val="0"/>
          <w:sz w:val="28"/>
          <w:szCs w:val="28"/>
        </w:rPr>
        <w:t xml:space="preserve"> доходов бюджета</w:t>
      </w:r>
      <w:r w:rsidR="001D6EE1">
        <w:rPr>
          <w:rFonts w:eastAsia="Times New Roman"/>
          <w:kern w:val="0"/>
          <w:sz w:val="28"/>
          <w:szCs w:val="28"/>
        </w:rPr>
        <w:t>, указанны</w:t>
      </w:r>
      <w:r w:rsidR="00651F63">
        <w:rPr>
          <w:rFonts w:eastAsia="Times New Roman"/>
          <w:kern w:val="0"/>
          <w:sz w:val="28"/>
          <w:szCs w:val="28"/>
        </w:rPr>
        <w:t>ми</w:t>
      </w:r>
      <w:r w:rsidR="001D6EE1">
        <w:rPr>
          <w:rFonts w:eastAsia="Times New Roman"/>
          <w:kern w:val="0"/>
          <w:sz w:val="28"/>
          <w:szCs w:val="28"/>
        </w:rPr>
        <w:t xml:space="preserve"> в приложении № 1  к настоящему Положению</w:t>
      </w:r>
      <w:r w:rsidRPr="009329B8">
        <w:rPr>
          <w:rFonts w:eastAsia="Calibri"/>
          <w:kern w:val="0"/>
          <w:sz w:val="28"/>
          <w:szCs w:val="28"/>
          <w:lang w:eastAsia="en-US"/>
        </w:rPr>
        <w:t>».</w:t>
      </w:r>
    </w:p>
    <w:p w:rsidR="00A2247F" w:rsidRPr="00A2247F" w:rsidRDefault="00A2247F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A2247F">
        <w:rPr>
          <w:rFonts w:eastAsia="Calibri"/>
          <w:kern w:val="0"/>
          <w:sz w:val="28"/>
          <w:szCs w:val="28"/>
          <w:lang w:eastAsia="en-US"/>
        </w:rPr>
        <w:t>1.</w:t>
      </w:r>
      <w:r w:rsidR="00F176E2">
        <w:rPr>
          <w:rFonts w:eastAsia="Calibri"/>
          <w:kern w:val="0"/>
          <w:sz w:val="28"/>
          <w:szCs w:val="28"/>
          <w:lang w:eastAsia="en-US"/>
        </w:rPr>
        <w:t>2</w:t>
      </w:r>
      <w:r w:rsidRPr="00A2247F">
        <w:rPr>
          <w:rFonts w:eastAsia="Calibri"/>
          <w:kern w:val="0"/>
          <w:sz w:val="28"/>
          <w:szCs w:val="28"/>
          <w:lang w:eastAsia="en-US"/>
        </w:rPr>
        <w:t>.3. В пункте 4:</w:t>
      </w:r>
    </w:p>
    <w:p w:rsidR="00A2247F" w:rsidRPr="00A2247F" w:rsidRDefault="00A2247F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A2247F">
        <w:rPr>
          <w:rFonts w:eastAsia="Calibri"/>
          <w:kern w:val="0"/>
          <w:sz w:val="28"/>
          <w:szCs w:val="28"/>
          <w:lang w:eastAsia="en-US"/>
        </w:rPr>
        <w:t>- в подпункте «б»  слова «и налоговой» заменить словами «политики, основными направлениями налоговой»;</w:t>
      </w:r>
    </w:p>
    <w:p w:rsidR="00A2247F" w:rsidRPr="00A2247F" w:rsidRDefault="00A2247F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A2247F">
        <w:rPr>
          <w:rFonts w:eastAsia="Calibri"/>
          <w:kern w:val="0"/>
          <w:sz w:val="28"/>
          <w:szCs w:val="28"/>
          <w:lang w:eastAsia="en-US"/>
        </w:rPr>
        <w:lastRenderedPageBreak/>
        <w:t>- подпункт «д» дополнить словами «, иные нормативно-правовые акты (проекты нормативно-правовых актов)»;</w:t>
      </w:r>
    </w:p>
    <w:p w:rsidR="00A2247F" w:rsidRPr="00A2247F" w:rsidRDefault="00A2247F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A2247F">
        <w:rPr>
          <w:rFonts w:eastAsia="Calibri"/>
          <w:kern w:val="0"/>
          <w:sz w:val="28"/>
          <w:szCs w:val="28"/>
          <w:lang w:eastAsia="en-US"/>
        </w:rPr>
        <w:t>- подпункт «е» изложить в следующей редакции:</w:t>
      </w:r>
    </w:p>
    <w:p w:rsidR="00A2247F" w:rsidRPr="00A2247F" w:rsidRDefault="00A2247F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A2247F">
        <w:rPr>
          <w:rFonts w:eastAsia="Calibri"/>
          <w:kern w:val="0"/>
          <w:sz w:val="28"/>
          <w:szCs w:val="28"/>
          <w:lang w:eastAsia="en-US"/>
        </w:rPr>
        <w:t>«е) решения Канского городского Совета депутатов (проекты решений Канского городского Совета депутатов), иные муниципальные правовые акты (проекты муниципальных правовых актов), договоры и соглашения (их проекты), заключенные от имени города, устанавливающие расходные обязательства города;»;</w:t>
      </w:r>
    </w:p>
    <w:p w:rsidR="00A2247F" w:rsidRPr="0066385D" w:rsidRDefault="00A2247F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66385D">
        <w:rPr>
          <w:rFonts w:eastAsia="Calibri"/>
          <w:kern w:val="0"/>
          <w:sz w:val="28"/>
          <w:szCs w:val="28"/>
          <w:lang w:eastAsia="en-US"/>
        </w:rPr>
        <w:t>- дополнить подпунктом «к» следующего содержания:</w:t>
      </w:r>
    </w:p>
    <w:p w:rsidR="00A2247F" w:rsidRPr="00A2247F" w:rsidRDefault="00A2247F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66385D">
        <w:rPr>
          <w:rFonts w:eastAsia="Calibri"/>
          <w:kern w:val="0"/>
          <w:sz w:val="28"/>
          <w:szCs w:val="28"/>
          <w:lang w:eastAsia="en-US"/>
        </w:rPr>
        <w:t>«к) муниципальные программы города (проекты муниципальных программ города, проекты изменений муниципальных программ города).».</w:t>
      </w:r>
    </w:p>
    <w:p w:rsidR="00A2247F" w:rsidRPr="00A2247F" w:rsidRDefault="00A2247F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A2247F">
        <w:rPr>
          <w:rFonts w:eastAsia="Calibri"/>
          <w:kern w:val="0"/>
          <w:sz w:val="28"/>
          <w:szCs w:val="28"/>
          <w:lang w:eastAsia="en-US"/>
        </w:rPr>
        <w:t>1.</w:t>
      </w:r>
      <w:r w:rsidR="00F176E2">
        <w:rPr>
          <w:rFonts w:eastAsia="Calibri"/>
          <w:kern w:val="0"/>
          <w:sz w:val="28"/>
          <w:szCs w:val="28"/>
          <w:lang w:eastAsia="en-US"/>
        </w:rPr>
        <w:t>2</w:t>
      </w:r>
      <w:r w:rsidRPr="00A2247F">
        <w:rPr>
          <w:rFonts w:eastAsia="Calibri"/>
          <w:kern w:val="0"/>
          <w:sz w:val="28"/>
          <w:szCs w:val="28"/>
          <w:lang w:eastAsia="en-US"/>
        </w:rPr>
        <w:t>.4. В пункте 5:</w:t>
      </w:r>
    </w:p>
    <w:p w:rsidR="00A2247F" w:rsidRPr="00A2247F" w:rsidRDefault="00A2247F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A2247F">
        <w:rPr>
          <w:rFonts w:eastAsia="Calibri"/>
          <w:kern w:val="0"/>
          <w:sz w:val="28"/>
          <w:szCs w:val="28"/>
          <w:lang w:eastAsia="en-US"/>
        </w:rPr>
        <w:t>- в подпункте «а» слова «и бюджетной» заменить словами «политики, основны</w:t>
      </w:r>
      <w:r w:rsidR="0066385D">
        <w:rPr>
          <w:rFonts w:eastAsia="Calibri"/>
          <w:kern w:val="0"/>
          <w:sz w:val="28"/>
          <w:szCs w:val="28"/>
          <w:lang w:eastAsia="en-US"/>
        </w:rPr>
        <w:t>е</w:t>
      </w:r>
      <w:r w:rsidRPr="00A2247F">
        <w:rPr>
          <w:rFonts w:eastAsia="Calibri"/>
          <w:kern w:val="0"/>
          <w:sz w:val="28"/>
          <w:szCs w:val="28"/>
          <w:lang w:eastAsia="en-US"/>
        </w:rPr>
        <w:t xml:space="preserve"> направления бюджетной»;</w:t>
      </w:r>
    </w:p>
    <w:p w:rsidR="00A2247F" w:rsidRPr="00A2247F" w:rsidRDefault="00A2247F" w:rsidP="00CD075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A2247F">
        <w:rPr>
          <w:rFonts w:eastAsia="Calibri"/>
          <w:kern w:val="0"/>
          <w:sz w:val="28"/>
          <w:szCs w:val="28"/>
          <w:lang w:eastAsia="en-US"/>
        </w:rPr>
        <w:t xml:space="preserve">- подпункт «в» </w:t>
      </w:r>
      <w:r w:rsidR="00CD0755">
        <w:rPr>
          <w:rFonts w:eastAsia="Calibri"/>
          <w:kern w:val="0"/>
          <w:sz w:val="28"/>
          <w:szCs w:val="28"/>
          <w:lang w:eastAsia="en-US"/>
        </w:rPr>
        <w:t>исключить</w:t>
      </w:r>
      <w:r w:rsidRPr="00A2247F">
        <w:rPr>
          <w:rFonts w:eastAsia="Calibri"/>
          <w:kern w:val="0"/>
          <w:sz w:val="28"/>
          <w:szCs w:val="28"/>
          <w:lang w:eastAsia="en-US"/>
        </w:rPr>
        <w:t>;</w:t>
      </w:r>
    </w:p>
    <w:p w:rsidR="00A2247F" w:rsidRPr="00A2247F" w:rsidRDefault="00A2247F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A2247F">
        <w:rPr>
          <w:rFonts w:eastAsia="Calibri"/>
          <w:kern w:val="0"/>
          <w:sz w:val="28"/>
          <w:szCs w:val="28"/>
          <w:lang w:eastAsia="en-US"/>
        </w:rPr>
        <w:t>- подпункт «д» изложить в следующей редакции:</w:t>
      </w:r>
    </w:p>
    <w:p w:rsidR="00A2247F" w:rsidRPr="00A2247F" w:rsidRDefault="00A2247F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A2247F">
        <w:rPr>
          <w:rFonts w:eastAsia="Calibri"/>
          <w:kern w:val="0"/>
          <w:sz w:val="28"/>
          <w:szCs w:val="28"/>
          <w:lang w:eastAsia="en-US"/>
        </w:rPr>
        <w:t xml:space="preserve">«д) утверждает адресную инвестиционную программу города Канска, в соответствии с которой осуществляются бюджетные инвестиции </w:t>
      </w:r>
      <w:r w:rsidRPr="00A2247F">
        <w:rPr>
          <w:sz w:val="28"/>
          <w:szCs w:val="28"/>
        </w:rPr>
        <w:t>в форме капитальных вложений</w:t>
      </w:r>
      <w:r w:rsidRPr="00A2247F">
        <w:rPr>
          <w:rFonts w:eastAsia="Calibri"/>
          <w:kern w:val="0"/>
          <w:sz w:val="28"/>
          <w:szCs w:val="28"/>
          <w:lang w:eastAsia="en-US"/>
        </w:rPr>
        <w:t xml:space="preserve"> и (или) </w:t>
      </w:r>
      <w:r w:rsidRPr="00A2247F">
        <w:rPr>
          <w:sz w:val="28"/>
          <w:szCs w:val="28"/>
        </w:rPr>
        <w:t xml:space="preserve">предоставляются субсидии  на осуществление капитальных вложений в строительство (реконструкцию, в том числе с элементами реставрации, техническое перевооружение) объектов капитального строительства муниципальной собственности города Канска или приобретение объектов недвижимого имущества в муниципальную собственность города Канска </w:t>
      </w:r>
      <w:r w:rsidRPr="008E3095">
        <w:rPr>
          <w:rFonts w:eastAsia="Calibri"/>
          <w:kern w:val="0"/>
          <w:sz w:val="28"/>
          <w:szCs w:val="28"/>
          <w:lang w:eastAsia="en-US"/>
        </w:rPr>
        <w:t>(далее - адресная инвестиционная программа).».</w:t>
      </w:r>
    </w:p>
    <w:p w:rsidR="00A2247F" w:rsidRPr="00A2247F" w:rsidRDefault="00A2247F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A2247F">
        <w:rPr>
          <w:rFonts w:eastAsia="Calibri"/>
          <w:kern w:val="0"/>
          <w:sz w:val="28"/>
          <w:szCs w:val="28"/>
          <w:lang w:eastAsia="en-US"/>
        </w:rPr>
        <w:t>1.</w:t>
      </w:r>
      <w:r w:rsidR="00F176E2">
        <w:rPr>
          <w:rFonts w:eastAsia="Calibri"/>
          <w:kern w:val="0"/>
          <w:sz w:val="28"/>
          <w:szCs w:val="28"/>
          <w:lang w:eastAsia="en-US"/>
        </w:rPr>
        <w:t>2</w:t>
      </w:r>
      <w:r w:rsidRPr="00A2247F">
        <w:rPr>
          <w:rFonts w:eastAsia="Calibri"/>
          <w:kern w:val="0"/>
          <w:sz w:val="28"/>
          <w:szCs w:val="28"/>
          <w:lang w:eastAsia="en-US"/>
        </w:rPr>
        <w:t>.5. В пункте 6:</w:t>
      </w:r>
    </w:p>
    <w:p w:rsidR="00A2247F" w:rsidRPr="00A2247F" w:rsidRDefault="00A2247F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A2247F">
        <w:rPr>
          <w:rFonts w:eastAsia="Calibri"/>
          <w:kern w:val="0"/>
          <w:sz w:val="28"/>
          <w:szCs w:val="28"/>
          <w:lang w:eastAsia="en-US"/>
        </w:rPr>
        <w:t>- в подпункте «б» слова «и бюджетной» заменить словами «политики, основными направлениями бюджетной»;</w:t>
      </w:r>
    </w:p>
    <w:p w:rsidR="00A2247F" w:rsidRPr="00A2247F" w:rsidRDefault="00A2247F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A2247F">
        <w:rPr>
          <w:rFonts w:eastAsia="Calibri"/>
          <w:kern w:val="0"/>
          <w:sz w:val="28"/>
          <w:szCs w:val="28"/>
          <w:lang w:eastAsia="en-US"/>
        </w:rPr>
        <w:t xml:space="preserve">- в подпункте «е» слова «совместно с отделом планирования, ценообразования и трудовых отношений администрации города Канска» исключить, </w:t>
      </w:r>
      <w:r w:rsidRPr="00E375E3">
        <w:rPr>
          <w:rFonts w:eastAsia="Calibri"/>
          <w:kern w:val="0"/>
          <w:sz w:val="28"/>
          <w:szCs w:val="28"/>
          <w:lang w:eastAsia="en-US"/>
        </w:rPr>
        <w:t>слова «составлением докладов о результатах деятельности в текущем финансовом году и» заменить словами «</w:t>
      </w:r>
      <w:r w:rsidR="00E92B03">
        <w:rPr>
          <w:rFonts w:eastAsia="Calibri"/>
          <w:kern w:val="0"/>
          <w:sz w:val="28"/>
          <w:szCs w:val="28"/>
          <w:lang w:eastAsia="en-US"/>
        </w:rPr>
        <w:t>по разработке</w:t>
      </w:r>
      <w:r w:rsidRPr="00E375E3">
        <w:rPr>
          <w:rFonts w:eastAsia="Calibri"/>
          <w:kern w:val="0"/>
          <w:sz w:val="28"/>
          <w:szCs w:val="28"/>
          <w:lang w:eastAsia="en-US"/>
        </w:rPr>
        <w:t xml:space="preserve"> муниципальных программ города в части финансирования»;</w:t>
      </w:r>
    </w:p>
    <w:p w:rsidR="00A2247F" w:rsidRPr="00A2247F" w:rsidRDefault="00A2247F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A2247F">
        <w:rPr>
          <w:rFonts w:eastAsia="Calibri"/>
          <w:kern w:val="0"/>
          <w:sz w:val="28"/>
          <w:szCs w:val="28"/>
          <w:lang w:eastAsia="en-US"/>
        </w:rPr>
        <w:t>- в подпункте «ж» слова «(за исключением расходов инвестиционного характера)» исключить;</w:t>
      </w:r>
    </w:p>
    <w:p w:rsidR="00A2247F" w:rsidRPr="00A2247F" w:rsidRDefault="00A2247F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A2247F">
        <w:rPr>
          <w:rFonts w:eastAsia="Calibri"/>
          <w:kern w:val="0"/>
          <w:sz w:val="28"/>
          <w:szCs w:val="28"/>
          <w:lang w:eastAsia="en-US"/>
        </w:rPr>
        <w:t>- подпункт «к» исключить.</w:t>
      </w:r>
    </w:p>
    <w:p w:rsidR="00A2247F" w:rsidRPr="00A2247F" w:rsidRDefault="00A2247F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A2247F">
        <w:rPr>
          <w:rFonts w:eastAsia="Calibri"/>
          <w:kern w:val="0"/>
          <w:sz w:val="28"/>
          <w:szCs w:val="28"/>
          <w:lang w:eastAsia="en-US"/>
        </w:rPr>
        <w:t>1.</w:t>
      </w:r>
      <w:r w:rsidR="00F176E2">
        <w:rPr>
          <w:rFonts w:eastAsia="Calibri"/>
          <w:kern w:val="0"/>
          <w:sz w:val="28"/>
          <w:szCs w:val="28"/>
          <w:lang w:eastAsia="en-US"/>
        </w:rPr>
        <w:t>2</w:t>
      </w:r>
      <w:r w:rsidRPr="00A2247F">
        <w:rPr>
          <w:rFonts w:eastAsia="Calibri"/>
          <w:kern w:val="0"/>
          <w:sz w:val="28"/>
          <w:szCs w:val="28"/>
          <w:lang w:eastAsia="en-US"/>
        </w:rPr>
        <w:t>.6. Пункт 7 изложить в следующей редакции:</w:t>
      </w:r>
    </w:p>
    <w:p w:rsidR="00A2247F" w:rsidRPr="00A2247F" w:rsidRDefault="00A2247F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A2247F">
        <w:rPr>
          <w:rFonts w:eastAsia="Calibri"/>
          <w:kern w:val="0"/>
          <w:sz w:val="28"/>
          <w:szCs w:val="28"/>
          <w:lang w:eastAsia="en-US"/>
        </w:rPr>
        <w:t>«7. При составлении проекта бюджета города отдел экономического развития и муниципального заказа администрации города Канска в установленные настоящим Положением сроки:</w:t>
      </w:r>
    </w:p>
    <w:p w:rsidR="00A2247F" w:rsidRPr="00A2247F" w:rsidRDefault="00A2247F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A2247F">
        <w:rPr>
          <w:rFonts w:eastAsia="Calibri"/>
          <w:kern w:val="0"/>
          <w:sz w:val="28"/>
          <w:szCs w:val="28"/>
          <w:lang w:eastAsia="en-US"/>
        </w:rPr>
        <w:t xml:space="preserve">а) </w:t>
      </w:r>
      <w:r w:rsidR="00416977" w:rsidRPr="00416977">
        <w:rPr>
          <w:rFonts w:eastAsia="Calibri"/>
          <w:kern w:val="0"/>
          <w:sz w:val="28"/>
          <w:szCs w:val="28"/>
          <w:lang w:eastAsia="en-US"/>
        </w:rPr>
        <w:t>разрабатывает: прогноз социально-экономического развития города на очередной финансовый год и плановый период; параметры прогноза социально-экономического развития города на очередной финансовый год и плановый период; уточненный прогноз макроэкономических показателей социально-экономического развития муниципальных образований на очередной финансовый год и плановый период</w:t>
      </w:r>
      <w:r w:rsidRPr="00416977">
        <w:rPr>
          <w:rFonts w:eastAsia="Calibri"/>
          <w:kern w:val="0"/>
          <w:sz w:val="28"/>
          <w:szCs w:val="28"/>
          <w:lang w:eastAsia="en-US"/>
        </w:rPr>
        <w:t>;</w:t>
      </w:r>
    </w:p>
    <w:p w:rsidR="00A2247F" w:rsidRPr="00A2247F" w:rsidRDefault="00A2247F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A2247F">
        <w:rPr>
          <w:rFonts w:eastAsia="Calibri"/>
          <w:kern w:val="0"/>
          <w:sz w:val="28"/>
          <w:szCs w:val="28"/>
          <w:lang w:eastAsia="en-US"/>
        </w:rPr>
        <w:lastRenderedPageBreak/>
        <w:t>б) формирует аналитические записки об оценке социально-экономического развития города в текущем финансовом году и прогнозе социально-экономического развития города на очередной финансовый год и плановый период;</w:t>
      </w:r>
    </w:p>
    <w:p w:rsidR="00A2247F" w:rsidRPr="00A2247F" w:rsidRDefault="00A2247F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A2247F">
        <w:rPr>
          <w:rFonts w:eastAsia="Calibri"/>
          <w:kern w:val="0"/>
          <w:sz w:val="28"/>
          <w:szCs w:val="28"/>
          <w:lang w:eastAsia="en-US"/>
        </w:rPr>
        <w:t xml:space="preserve">в) формирует перечень муниципальных программ города, обеспечивает методологическое руководство </w:t>
      </w:r>
      <w:r w:rsidR="00E92B03">
        <w:rPr>
          <w:rFonts w:eastAsia="Calibri"/>
          <w:kern w:val="0"/>
          <w:sz w:val="28"/>
          <w:szCs w:val="28"/>
          <w:lang w:eastAsia="en-US"/>
        </w:rPr>
        <w:t xml:space="preserve">по </w:t>
      </w:r>
      <w:r w:rsidRPr="00A2247F">
        <w:rPr>
          <w:rFonts w:eastAsia="Calibri"/>
          <w:kern w:val="0"/>
          <w:sz w:val="28"/>
          <w:szCs w:val="28"/>
          <w:lang w:eastAsia="en-US"/>
        </w:rPr>
        <w:t>разработк</w:t>
      </w:r>
      <w:r w:rsidR="00E92B03">
        <w:rPr>
          <w:rFonts w:eastAsia="Calibri"/>
          <w:kern w:val="0"/>
          <w:sz w:val="28"/>
          <w:szCs w:val="28"/>
          <w:lang w:eastAsia="en-US"/>
        </w:rPr>
        <w:t>е</w:t>
      </w:r>
      <w:bookmarkStart w:id="0" w:name="_GoBack"/>
      <w:bookmarkEnd w:id="0"/>
      <w:r w:rsidRPr="00A2247F">
        <w:rPr>
          <w:rFonts w:eastAsia="Calibri"/>
          <w:kern w:val="0"/>
          <w:sz w:val="28"/>
          <w:szCs w:val="28"/>
          <w:lang w:eastAsia="en-US"/>
        </w:rPr>
        <w:t xml:space="preserve"> муниципальных программ города.».</w:t>
      </w:r>
    </w:p>
    <w:p w:rsidR="00A2247F" w:rsidRPr="00A2247F" w:rsidRDefault="00A2247F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A2247F">
        <w:rPr>
          <w:rFonts w:eastAsia="Calibri"/>
          <w:kern w:val="0"/>
          <w:sz w:val="28"/>
          <w:szCs w:val="28"/>
          <w:lang w:eastAsia="en-US"/>
        </w:rPr>
        <w:t>1.</w:t>
      </w:r>
      <w:r w:rsidR="00F176E2">
        <w:rPr>
          <w:rFonts w:eastAsia="Calibri"/>
          <w:kern w:val="0"/>
          <w:sz w:val="28"/>
          <w:szCs w:val="28"/>
          <w:lang w:eastAsia="en-US"/>
        </w:rPr>
        <w:t>2</w:t>
      </w:r>
      <w:r w:rsidRPr="00A2247F">
        <w:rPr>
          <w:rFonts w:eastAsia="Calibri"/>
          <w:kern w:val="0"/>
          <w:sz w:val="28"/>
          <w:szCs w:val="28"/>
          <w:lang w:eastAsia="en-US"/>
        </w:rPr>
        <w:t>.7. Пункт 7.1. исключить.</w:t>
      </w:r>
    </w:p>
    <w:p w:rsidR="00A2247F" w:rsidRPr="00A2247F" w:rsidRDefault="00F176E2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1.2</w:t>
      </w:r>
      <w:r w:rsidR="00A2247F" w:rsidRPr="00A2247F">
        <w:rPr>
          <w:rFonts w:eastAsia="Calibri"/>
          <w:kern w:val="0"/>
          <w:sz w:val="28"/>
          <w:szCs w:val="28"/>
          <w:lang w:eastAsia="en-US"/>
        </w:rPr>
        <w:t>.8. Пункт 8 изложить в следующей редакции:</w:t>
      </w:r>
    </w:p>
    <w:p w:rsidR="00A2247F" w:rsidRPr="00A2247F" w:rsidRDefault="00A2247F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A2247F">
        <w:rPr>
          <w:rFonts w:eastAsia="Calibri"/>
          <w:kern w:val="0"/>
          <w:sz w:val="28"/>
          <w:szCs w:val="28"/>
          <w:lang w:eastAsia="en-US"/>
        </w:rPr>
        <w:t xml:space="preserve">«8. При составлении проекта бюджета города Канска Муниципальное казенное учреждение «Управление строительства и жилищно-коммунального хозяйства администрации города Канска» в установленные настоящим Положением сроки на основе </w:t>
      </w:r>
      <w:r w:rsidR="001102B5">
        <w:rPr>
          <w:rFonts w:eastAsia="Calibri"/>
          <w:kern w:val="0"/>
          <w:sz w:val="28"/>
          <w:szCs w:val="28"/>
          <w:lang w:eastAsia="en-US"/>
        </w:rPr>
        <w:t xml:space="preserve">представленных главными распорядителями средств городского бюджета предложений, сформированных исходя из </w:t>
      </w:r>
      <w:r w:rsidRPr="00A2247F">
        <w:rPr>
          <w:rFonts w:eastAsia="Calibri"/>
          <w:kern w:val="0"/>
          <w:sz w:val="28"/>
          <w:szCs w:val="28"/>
          <w:lang w:eastAsia="en-US"/>
        </w:rPr>
        <w:t xml:space="preserve">муниципальных программ города (проектов муниципальных программ города, проектов изменений муниципальных программ города) и (или) </w:t>
      </w:r>
      <w:r w:rsidRPr="00A2247F">
        <w:rPr>
          <w:sz w:val="28"/>
          <w:szCs w:val="28"/>
        </w:rPr>
        <w:t>постановлений (проектов постановлений</w:t>
      </w:r>
      <w:r w:rsidR="00744EFF">
        <w:rPr>
          <w:sz w:val="28"/>
          <w:szCs w:val="28"/>
        </w:rPr>
        <w:t xml:space="preserve">, </w:t>
      </w:r>
      <w:r w:rsidR="00744EFF" w:rsidRPr="00A2247F">
        <w:rPr>
          <w:sz w:val="28"/>
          <w:szCs w:val="28"/>
        </w:rPr>
        <w:t>проектов изменений постановлений</w:t>
      </w:r>
      <w:r w:rsidRPr="00A2247F">
        <w:rPr>
          <w:sz w:val="28"/>
          <w:szCs w:val="28"/>
        </w:rPr>
        <w:t>) администрации г. Канска о предоставлении бюджетных ассигнований на капитальные вложения, не включенны</w:t>
      </w:r>
      <w:r w:rsidR="00735373">
        <w:rPr>
          <w:sz w:val="28"/>
          <w:szCs w:val="28"/>
        </w:rPr>
        <w:t>е</w:t>
      </w:r>
      <w:r w:rsidRPr="00A2247F">
        <w:rPr>
          <w:sz w:val="28"/>
          <w:szCs w:val="28"/>
        </w:rPr>
        <w:t xml:space="preserve"> в муниципальные программы города,</w:t>
      </w:r>
      <w:r w:rsidRPr="00A2247F">
        <w:rPr>
          <w:rFonts w:eastAsia="Calibri"/>
          <w:kern w:val="0"/>
          <w:sz w:val="28"/>
          <w:szCs w:val="28"/>
          <w:lang w:eastAsia="en-US"/>
        </w:rPr>
        <w:t xml:space="preserve"> разрабатывает проект адресной инвестиционной программы, передает на утверждение в  администрацию города Канска и направляет в Муниципальное казенное учреждение «Финансовое управление администрации города Канска» для включения в проект бюджета города.».</w:t>
      </w:r>
    </w:p>
    <w:p w:rsidR="00A2247F" w:rsidRPr="00A2247F" w:rsidRDefault="00A2247F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A2247F">
        <w:rPr>
          <w:rFonts w:eastAsia="Calibri"/>
          <w:kern w:val="0"/>
          <w:sz w:val="28"/>
          <w:szCs w:val="28"/>
          <w:lang w:eastAsia="en-US"/>
        </w:rPr>
        <w:t>1.</w:t>
      </w:r>
      <w:r w:rsidR="00F176E2">
        <w:rPr>
          <w:rFonts w:eastAsia="Calibri"/>
          <w:kern w:val="0"/>
          <w:sz w:val="28"/>
          <w:szCs w:val="28"/>
          <w:lang w:eastAsia="en-US"/>
        </w:rPr>
        <w:t>2</w:t>
      </w:r>
      <w:r w:rsidRPr="00A2247F">
        <w:rPr>
          <w:rFonts w:eastAsia="Calibri"/>
          <w:kern w:val="0"/>
          <w:sz w:val="28"/>
          <w:szCs w:val="28"/>
          <w:lang w:eastAsia="en-US"/>
        </w:rPr>
        <w:t>.9. В пункте 9:</w:t>
      </w:r>
    </w:p>
    <w:p w:rsidR="00A2247F" w:rsidRPr="00A2247F" w:rsidRDefault="00A2247F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A2247F">
        <w:rPr>
          <w:rFonts w:eastAsia="Calibri"/>
          <w:kern w:val="0"/>
          <w:sz w:val="28"/>
          <w:szCs w:val="28"/>
          <w:lang w:eastAsia="en-US"/>
        </w:rPr>
        <w:t>- в подпункте «д» слова «(с учетом распределенных управлением строительства и жилищно-коммунального хозяйства администрации города Канска предельных объемов бюджетных ассигнований инвестиционного характера)» исключить;</w:t>
      </w:r>
    </w:p>
    <w:p w:rsidR="00E4015E" w:rsidRDefault="00E4015E" w:rsidP="00E4015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A2247F">
        <w:rPr>
          <w:rFonts w:eastAsia="Calibri"/>
          <w:kern w:val="0"/>
          <w:sz w:val="28"/>
          <w:szCs w:val="28"/>
          <w:lang w:eastAsia="en-US"/>
        </w:rPr>
        <w:t xml:space="preserve">- </w:t>
      </w:r>
      <w:r w:rsidRPr="00E375E3">
        <w:rPr>
          <w:rFonts w:eastAsia="Calibri"/>
          <w:kern w:val="0"/>
          <w:sz w:val="28"/>
          <w:szCs w:val="28"/>
          <w:lang w:eastAsia="en-US"/>
        </w:rPr>
        <w:t>подпункт «</w:t>
      </w:r>
      <w:r>
        <w:rPr>
          <w:rFonts w:eastAsia="Calibri"/>
          <w:kern w:val="0"/>
          <w:sz w:val="28"/>
          <w:szCs w:val="28"/>
          <w:lang w:eastAsia="en-US"/>
        </w:rPr>
        <w:t>е</w:t>
      </w:r>
      <w:r w:rsidRPr="00E375E3">
        <w:rPr>
          <w:rFonts w:eastAsia="Calibri"/>
          <w:kern w:val="0"/>
          <w:sz w:val="28"/>
          <w:szCs w:val="28"/>
          <w:lang w:eastAsia="en-US"/>
        </w:rPr>
        <w:t xml:space="preserve">» </w:t>
      </w:r>
      <w:r w:rsidRPr="00A2247F">
        <w:rPr>
          <w:rFonts w:eastAsia="Calibri"/>
          <w:kern w:val="0"/>
          <w:sz w:val="28"/>
          <w:szCs w:val="28"/>
          <w:lang w:eastAsia="en-US"/>
        </w:rPr>
        <w:t>изложить в следующей редакции:</w:t>
      </w:r>
    </w:p>
    <w:p w:rsidR="00E4015E" w:rsidRDefault="00E4015E" w:rsidP="00E4015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«е) представляют в </w:t>
      </w:r>
      <w:r w:rsidRPr="00A2247F">
        <w:rPr>
          <w:rFonts w:eastAsia="Calibri"/>
          <w:kern w:val="0"/>
          <w:sz w:val="28"/>
          <w:szCs w:val="28"/>
          <w:lang w:eastAsia="en-US"/>
        </w:rPr>
        <w:t>Муниципальное казенное учреждение «Управление строительства и жилищно-коммунального хозяйства администрации города Канска»</w:t>
      </w:r>
      <w:r>
        <w:rPr>
          <w:rFonts w:eastAsia="Calibri"/>
          <w:kern w:val="0"/>
          <w:sz w:val="28"/>
          <w:szCs w:val="28"/>
          <w:lang w:eastAsia="en-US"/>
        </w:rPr>
        <w:t xml:space="preserve"> сформированные </w:t>
      </w:r>
      <w:r w:rsidRPr="00A2247F">
        <w:rPr>
          <w:rFonts w:eastAsia="Calibri"/>
          <w:kern w:val="0"/>
          <w:sz w:val="28"/>
          <w:szCs w:val="28"/>
          <w:lang w:eastAsia="en-US"/>
        </w:rPr>
        <w:t xml:space="preserve">на основе муниципальных программ города (проектов муниципальных программ города, проектов изменений муниципальных программ города) и (или) </w:t>
      </w:r>
      <w:r w:rsidRPr="00A2247F">
        <w:rPr>
          <w:sz w:val="28"/>
          <w:szCs w:val="28"/>
        </w:rPr>
        <w:t>постановлений (проектов постановлений</w:t>
      </w:r>
      <w:r>
        <w:rPr>
          <w:sz w:val="28"/>
          <w:szCs w:val="28"/>
        </w:rPr>
        <w:t xml:space="preserve">, </w:t>
      </w:r>
      <w:r w:rsidRPr="00A2247F">
        <w:rPr>
          <w:sz w:val="28"/>
          <w:szCs w:val="28"/>
        </w:rPr>
        <w:t>проектов изменений постановлений) администрации г. Канска о предоставлении бюджетных ассигнований на капитальные вложения, не включенны</w:t>
      </w:r>
      <w:r>
        <w:rPr>
          <w:sz w:val="28"/>
          <w:szCs w:val="28"/>
        </w:rPr>
        <w:t>е</w:t>
      </w:r>
      <w:r w:rsidRPr="00A2247F">
        <w:rPr>
          <w:sz w:val="28"/>
          <w:szCs w:val="28"/>
        </w:rPr>
        <w:t xml:space="preserve"> в муниципальные программы города,</w:t>
      </w:r>
      <w:r>
        <w:rPr>
          <w:sz w:val="28"/>
          <w:szCs w:val="28"/>
        </w:rPr>
        <w:t xml:space="preserve"> предложения по расходованию средств, включаемых в адресную инвестиционную программу;»;</w:t>
      </w:r>
    </w:p>
    <w:p w:rsidR="00A2247F" w:rsidRPr="00A2247F" w:rsidRDefault="00A2247F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A2247F">
        <w:rPr>
          <w:rFonts w:eastAsia="Calibri"/>
          <w:kern w:val="0"/>
          <w:sz w:val="28"/>
          <w:szCs w:val="28"/>
          <w:lang w:eastAsia="en-US"/>
        </w:rPr>
        <w:t>- в подпункте «ж» слова «и отдел планирования, ценообразования и трудовых отношений администрации города Канска» исключить;</w:t>
      </w:r>
    </w:p>
    <w:p w:rsidR="00206DD0" w:rsidRDefault="00206DD0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206DD0">
        <w:rPr>
          <w:rFonts w:eastAsia="Calibri"/>
          <w:kern w:val="0"/>
          <w:sz w:val="28"/>
          <w:szCs w:val="28"/>
          <w:lang w:eastAsia="en-US"/>
        </w:rPr>
        <w:t xml:space="preserve">- </w:t>
      </w:r>
      <w:r w:rsidRPr="00E375E3">
        <w:rPr>
          <w:rFonts w:eastAsia="Calibri"/>
          <w:kern w:val="0"/>
          <w:sz w:val="28"/>
          <w:szCs w:val="28"/>
          <w:lang w:eastAsia="en-US"/>
        </w:rPr>
        <w:t>подпункт «и»</w:t>
      </w:r>
      <w:r w:rsidRPr="00A2247F">
        <w:rPr>
          <w:rFonts w:eastAsia="Calibri"/>
          <w:kern w:val="0"/>
          <w:sz w:val="28"/>
          <w:szCs w:val="28"/>
          <w:lang w:eastAsia="en-US"/>
        </w:rPr>
        <w:t>изложить в следующей редакции:</w:t>
      </w:r>
    </w:p>
    <w:p w:rsidR="00206DD0" w:rsidRPr="00206DD0" w:rsidRDefault="00206DD0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«и) </w:t>
      </w:r>
      <w:r w:rsidR="00786A91">
        <w:rPr>
          <w:rFonts w:eastAsia="Calibri"/>
          <w:kern w:val="0"/>
          <w:sz w:val="28"/>
          <w:szCs w:val="28"/>
          <w:lang w:eastAsia="en-US"/>
        </w:rPr>
        <w:t xml:space="preserve">подготавливают проекты </w:t>
      </w:r>
      <w:r w:rsidR="00786A91" w:rsidRPr="00786A91">
        <w:rPr>
          <w:sz w:val="28"/>
          <w:szCs w:val="28"/>
        </w:rPr>
        <w:t>постановлени</w:t>
      </w:r>
      <w:r w:rsidR="00786A91">
        <w:rPr>
          <w:sz w:val="28"/>
          <w:szCs w:val="28"/>
        </w:rPr>
        <w:t>й</w:t>
      </w:r>
      <w:r w:rsidR="00786A91" w:rsidRPr="00786A91">
        <w:rPr>
          <w:sz w:val="28"/>
          <w:szCs w:val="28"/>
        </w:rPr>
        <w:t xml:space="preserve"> администрации г. Канска о предоставлении бюджетных ассигнований на капитальные вложения, не включенны</w:t>
      </w:r>
      <w:r w:rsidR="003D4437">
        <w:rPr>
          <w:sz w:val="28"/>
          <w:szCs w:val="28"/>
        </w:rPr>
        <w:t>е</w:t>
      </w:r>
      <w:r w:rsidR="00786A91" w:rsidRPr="00786A91">
        <w:rPr>
          <w:sz w:val="28"/>
          <w:szCs w:val="28"/>
        </w:rPr>
        <w:t xml:space="preserve"> в муниципальные программы города Канска</w:t>
      </w:r>
      <w:r w:rsidR="00786A91">
        <w:rPr>
          <w:sz w:val="28"/>
          <w:szCs w:val="28"/>
        </w:rPr>
        <w:t>, и (или) изменения в них</w:t>
      </w:r>
      <w:r w:rsidR="004104D9" w:rsidRPr="004104D9">
        <w:rPr>
          <w:sz w:val="28"/>
          <w:szCs w:val="28"/>
        </w:rPr>
        <w:t>в соответствующей сфере</w:t>
      </w:r>
      <w:r w:rsidR="004104D9">
        <w:rPr>
          <w:sz w:val="28"/>
          <w:szCs w:val="28"/>
        </w:rPr>
        <w:t xml:space="preserve"> (области) деятельности</w:t>
      </w:r>
      <w:r w:rsidR="00E418C1">
        <w:rPr>
          <w:rFonts w:eastAsia="Calibri"/>
          <w:kern w:val="0"/>
          <w:sz w:val="28"/>
          <w:szCs w:val="28"/>
          <w:lang w:eastAsia="en-US"/>
        </w:rPr>
        <w:t xml:space="preserve">и направляют </w:t>
      </w:r>
      <w:r w:rsidR="00E418C1" w:rsidRPr="00A2247F">
        <w:rPr>
          <w:rFonts w:eastAsia="Calibri"/>
          <w:kern w:val="0"/>
          <w:sz w:val="28"/>
          <w:szCs w:val="28"/>
          <w:lang w:eastAsia="en-US"/>
        </w:rPr>
        <w:t>на утверждение в  администрацию города Канска</w:t>
      </w:r>
      <w:r w:rsidR="004104D9">
        <w:rPr>
          <w:sz w:val="28"/>
          <w:szCs w:val="28"/>
        </w:rPr>
        <w:t>;»;</w:t>
      </w:r>
    </w:p>
    <w:p w:rsidR="00A2247F" w:rsidRPr="00A2247F" w:rsidRDefault="00A2247F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A2247F">
        <w:rPr>
          <w:rFonts w:eastAsia="Calibri"/>
          <w:kern w:val="0"/>
          <w:sz w:val="28"/>
          <w:szCs w:val="28"/>
          <w:lang w:eastAsia="en-US"/>
        </w:rPr>
        <w:lastRenderedPageBreak/>
        <w:t xml:space="preserve">- </w:t>
      </w:r>
      <w:r w:rsidR="00D05A8D">
        <w:rPr>
          <w:rFonts w:eastAsia="Calibri"/>
          <w:kern w:val="0"/>
          <w:sz w:val="28"/>
          <w:szCs w:val="28"/>
          <w:lang w:eastAsia="en-US"/>
        </w:rPr>
        <w:t xml:space="preserve">в подпункте «к» слова «от перечисления части прибыли муниципальных унитарных предприятий (в разрезе муниципальных унитарных предприятий, числящихся в реестре муниципальной собственности города Канска)» заменить словами «по администрируемым доходным источникам, в соответствии </w:t>
      </w:r>
      <w:r w:rsidR="00C7347F">
        <w:rPr>
          <w:rFonts w:eastAsia="Calibri"/>
          <w:kern w:val="0"/>
          <w:sz w:val="28"/>
          <w:szCs w:val="28"/>
          <w:lang w:eastAsia="en-US"/>
        </w:rPr>
        <w:t xml:space="preserve">со сроками установленными </w:t>
      </w:r>
      <w:r w:rsidR="00D05A8D">
        <w:rPr>
          <w:rFonts w:eastAsia="Calibri"/>
          <w:kern w:val="0"/>
          <w:sz w:val="28"/>
          <w:szCs w:val="28"/>
          <w:lang w:eastAsia="en-US"/>
        </w:rPr>
        <w:t xml:space="preserve"> приложени</w:t>
      </w:r>
      <w:r w:rsidR="00824537">
        <w:rPr>
          <w:rFonts w:eastAsia="Calibri"/>
          <w:kern w:val="0"/>
          <w:sz w:val="28"/>
          <w:szCs w:val="28"/>
          <w:lang w:eastAsia="en-US"/>
        </w:rPr>
        <w:t>е</w:t>
      </w:r>
      <w:r w:rsidR="00D05A8D">
        <w:rPr>
          <w:rFonts w:eastAsia="Calibri"/>
          <w:kern w:val="0"/>
          <w:sz w:val="28"/>
          <w:szCs w:val="28"/>
          <w:lang w:eastAsia="en-US"/>
        </w:rPr>
        <w:t>м</w:t>
      </w:r>
      <w:r w:rsidR="00824537">
        <w:rPr>
          <w:rFonts w:eastAsia="Calibri"/>
          <w:kern w:val="0"/>
          <w:sz w:val="28"/>
          <w:szCs w:val="28"/>
          <w:lang w:eastAsia="en-US"/>
        </w:rPr>
        <w:t xml:space="preserve"> № 2 к Положению</w:t>
      </w:r>
      <w:r w:rsidR="00D05A8D">
        <w:rPr>
          <w:rFonts w:eastAsia="Calibri"/>
          <w:kern w:val="0"/>
          <w:sz w:val="28"/>
          <w:szCs w:val="28"/>
          <w:lang w:eastAsia="en-US"/>
        </w:rPr>
        <w:t>».</w:t>
      </w:r>
    </w:p>
    <w:p w:rsidR="00A2247F" w:rsidRPr="00A2247F" w:rsidRDefault="00A2247F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A2247F">
        <w:rPr>
          <w:rFonts w:eastAsia="Calibri"/>
          <w:kern w:val="0"/>
          <w:sz w:val="28"/>
          <w:szCs w:val="28"/>
          <w:lang w:eastAsia="en-US"/>
        </w:rPr>
        <w:t>1.</w:t>
      </w:r>
      <w:r w:rsidR="00F176E2">
        <w:rPr>
          <w:rFonts w:eastAsia="Calibri"/>
          <w:kern w:val="0"/>
          <w:sz w:val="28"/>
          <w:szCs w:val="28"/>
          <w:lang w:eastAsia="en-US"/>
        </w:rPr>
        <w:t>2</w:t>
      </w:r>
      <w:r w:rsidRPr="00A2247F">
        <w:rPr>
          <w:rFonts w:eastAsia="Calibri"/>
          <w:kern w:val="0"/>
          <w:sz w:val="28"/>
          <w:szCs w:val="28"/>
          <w:lang w:eastAsia="en-US"/>
        </w:rPr>
        <w:t>.10. В пункте 10 слова «(в части, касающейся расходов инвестиционного характера, - по согласованию с Муниципальным казенным учреждением «Управление строительства и жилищно-коммунального хозяйства администрации города Канска» и отделом развития малого предпринимательства, инвестиций и муниципального заказа администрации города Канска)», «ранее» исключить</w:t>
      </w:r>
      <w:r w:rsidR="00D05A8D">
        <w:rPr>
          <w:rFonts w:eastAsia="Calibri"/>
          <w:kern w:val="0"/>
          <w:sz w:val="28"/>
          <w:szCs w:val="28"/>
          <w:lang w:eastAsia="en-US"/>
        </w:rPr>
        <w:t>.</w:t>
      </w:r>
    </w:p>
    <w:p w:rsidR="00A2247F" w:rsidRPr="00A2247F" w:rsidRDefault="00A2247F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A2247F">
        <w:rPr>
          <w:rFonts w:eastAsia="Calibri"/>
          <w:kern w:val="0"/>
          <w:sz w:val="28"/>
          <w:szCs w:val="28"/>
          <w:lang w:eastAsia="en-US"/>
        </w:rPr>
        <w:t>1.</w:t>
      </w:r>
      <w:r w:rsidR="00F176E2">
        <w:rPr>
          <w:rFonts w:eastAsia="Calibri"/>
          <w:kern w:val="0"/>
          <w:sz w:val="28"/>
          <w:szCs w:val="28"/>
          <w:lang w:eastAsia="en-US"/>
        </w:rPr>
        <w:t>2</w:t>
      </w:r>
      <w:r w:rsidRPr="00A2247F">
        <w:rPr>
          <w:rFonts w:eastAsia="Calibri"/>
          <w:kern w:val="0"/>
          <w:sz w:val="28"/>
          <w:szCs w:val="28"/>
          <w:lang w:eastAsia="en-US"/>
        </w:rPr>
        <w:t>.11. Приложение № 1 к Положению изложить в новой редакции согласно приложению № 1 к настоящему постановлению.</w:t>
      </w:r>
    </w:p>
    <w:p w:rsidR="00A2247F" w:rsidRPr="00A2247F" w:rsidRDefault="00A2247F" w:rsidP="00A224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A2247F">
        <w:rPr>
          <w:rFonts w:eastAsia="Calibri"/>
          <w:kern w:val="0"/>
          <w:sz w:val="28"/>
          <w:szCs w:val="28"/>
          <w:lang w:eastAsia="en-US"/>
        </w:rPr>
        <w:t>1.</w:t>
      </w:r>
      <w:r w:rsidR="00F176E2">
        <w:rPr>
          <w:rFonts w:eastAsia="Calibri"/>
          <w:kern w:val="0"/>
          <w:sz w:val="28"/>
          <w:szCs w:val="28"/>
          <w:lang w:eastAsia="en-US"/>
        </w:rPr>
        <w:t>2</w:t>
      </w:r>
      <w:r w:rsidRPr="00A2247F">
        <w:rPr>
          <w:rFonts w:eastAsia="Calibri"/>
          <w:kern w:val="0"/>
          <w:sz w:val="28"/>
          <w:szCs w:val="28"/>
          <w:lang w:eastAsia="en-US"/>
        </w:rPr>
        <w:t>.12. Приложение № 2 к Положению изложить в новой редакции согласно приложению № 2 к настоящему постановлению.</w:t>
      </w:r>
    </w:p>
    <w:p w:rsidR="00A2247F" w:rsidRPr="00A2247F" w:rsidRDefault="00A2247F" w:rsidP="00A2247F">
      <w:pPr>
        <w:widowControl/>
        <w:tabs>
          <w:tab w:val="left" w:pos="-187"/>
          <w:tab w:val="left" w:pos="720"/>
          <w:tab w:val="left" w:pos="900"/>
        </w:tabs>
        <w:ind w:right="77" w:firstLine="561"/>
        <w:jc w:val="both"/>
        <w:rPr>
          <w:rFonts w:eastAsia="Times New Roman"/>
          <w:kern w:val="0"/>
          <w:sz w:val="28"/>
          <w:lang w:eastAsia="zh-CN"/>
        </w:rPr>
      </w:pPr>
      <w:r w:rsidRPr="00A2247F">
        <w:rPr>
          <w:rFonts w:eastAsia="Times New Roman"/>
          <w:bCs/>
          <w:kern w:val="0"/>
          <w:sz w:val="28"/>
          <w:szCs w:val="28"/>
          <w:lang w:eastAsia="zh-CN"/>
        </w:rPr>
        <w:t>2</w:t>
      </w:r>
      <w:r w:rsidRPr="00A2247F">
        <w:rPr>
          <w:rFonts w:eastAsia="Times New Roman"/>
          <w:bCs/>
          <w:kern w:val="0"/>
          <w:sz w:val="28"/>
          <w:szCs w:val="28"/>
          <w:lang w:eastAsia="zh-CN"/>
        </w:rPr>
        <w:t>.</w:t>
      </w:r>
      <w:r w:rsidRPr="00A2247F">
        <w:rPr>
          <w:rFonts w:eastAsia="Times New Roman"/>
          <w:bCs/>
          <w:kern w:val="0"/>
          <w:sz w:val="28"/>
          <w:szCs w:val="28"/>
          <w:lang w:eastAsia="zh-CN"/>
        </w:rPr>
        <w:t xml:space="preserve"> Ведущему</w:t>
      </w:r>
      <w:r w:rsidRPr="00A2247F">
        <w:rPr>
          <w:rFonts w:eastAsia="Times New Roman"/>
          <w:kern w:val="0"/>
          <w:sz w:val="28"/>
          <w:szCs w:val="28"/>
          <w:lang w:eastAsia="zh-CN"/>
        </w:rPr>
        <w:t xml:space="preserve"> специалисту Отдела культуры</w:t>
      </w:r>
      <w:r w:rsidRPr="00A2247F">
        <w:rPr>
          <w:rFonts w:eastAsia="Times New Roman"/>
          <w:kern w:val="0"/>
          <w:sz w:val="28"/>
          <w:szCs w:val="28"/>
          <w:lang w:eastAsia="zh-CN"/>
        </w:rPr>
        <w:t xml:space="preserve">  администрации г</w:t>
      </w:r>
      <w:r w:rsidRPr="00A2247F">
        <w:rPr>
          <w:rFonts w:eastAsia="Times New Roman"/>
          <w:kern w:val="0"/>
          <w:sz w:val="28"/>
          <w:szCs w:val="28"/>
          <w:lang w:eastAsia="zh-CN"/>
        </w:rPr>
        <w:t>.</w:t>
      </w:r>
      <w:r w:rsidRPr="00A2247F">
        <w:rPr>
          <w:rFonts w:eastAsia="Times New Roman"/>
          <w:kern w:val="0"/>
          <w:sz w:val="28"/>
          <w:szCs w:val="28"/>
          <w:lang w:eastAsia="zh-CN"/>
        </w:rPr>
        <w:t xml:space="preserve"> Канска </w:t>
      </w:r>
      <w:r w:rsidRPr="00A2247F">
        <w:rPr>
          <w:rFonts w:eastAsia="Times New Roman"/>
          <w:kern w:val="0"/>
          <w:sz w:val="28"/>
          <w:szCs w:val="28"/>
          <w:lang w:eastAsia="zh-CN"/>
        </w:rPr>
        <w:t>Чечекиной Д.С.</w:t>
      </w:r>
      <w:r w:rsidRPr="00A2247F">
        <w:rPr>
          <w:rFonts w:eastAsia="Times New Roman"/>
          <w:kern w:val="0"/>
          <w:sz w:val="28"/>
          <w:szCs w:val="28"/>
          <w:lang w:eastAsia="zh-CN"/>
        </w:rPr>
        <w:t xml:space="preserve"> опубликовать настоящее</w:t>
      </w:r>
      <w:r w:rsidRPr="00A2247F">
        <w:rPr>
          <w:rFonts w:eastAsia="Times New Roman"/>
          <w:kern w:val="0"/>
          <w:sz w:val="28"/>
          <w:lang w:eastAsia="zh-CN"/>
        </w:rPr>
        <w:t xml:space="preserve"> постановление в газете «Официальный Канск» и разместить на официальном сайте муниципального образования город Канск в сети Интернет.</w:t>
      </w:r>
    </w:p>
    <w:p w:rsidR="00A2247F" w:rsidRPr="00A2247F" w:rsidRDefault="00A2247F" w:rsidP="00A2247F">
      <w:pPr>
        <w:widowControl/>
        <w:tabs>
          <w:tab w:val="left" w:pos="-187"/>
          <w:tab w:val="left" w:pos="720"/>
          <w:tab w:val="left" w:pos="900"/>
        </w:tabs>
        <w:ind w:right="77" w:firstLine="561"/>
        <w:jc w:val="both"/>
        <w:rPr>
          <w:rFonts w:eastAsia="Times New Roman"/>
          <w:kern w:val="0"/>
          <w:sz w:val="28"/>
          <w:lang w:eastAsia="zh-CN"/>
        </w:rPr>
      </w:pPr>
      <w:r w:rsidRPr="00A2247F">
        <w:rPr>
          <w:rFonts w:eastAsia="Times New Roman"/>
          <w:kern w:val="0"/>
          <w:sz w:val="28"/>
          <w:lang w:eastAsia="zh-CN"/>
        </w:rPr>
        <w:t xml:space="preserve">3. </w:t>
      </w:r>
      <w:r w:rsidRPr="00A2247F">
        <w:rPr>
          <w:rFonts w:eastAsia="Times New Roman"/>
          <w:kern w:val="0"/>
          <w:sz w:val="28"/>
          <w:lang w:eastAsia="zh-CN"/>
        </w:rPr>
        <w:t xml:space="preserve">Контроль за исполнением настоящего постановления возложить на заместителя главы города по </w:t>
      </w:r>
      <w:r w:rsidRPr="00A2247F">
        <w:rPr>
          <w:rFonts w:eastAsia="Times New Roman"/>
          <w:kern w:val="0"/>
          <w:sz w:val="28"/>
          <w:lang w:eastAsia="zh-CN"/>
        </w:rPr>
        <w:t>экономике и финансам</w:t>
      </w:r>
      <w:r w:rsidRPr="00A2247F">
        <w:rPr>
          <w:rFonts w:eastAsia="Times New Roman"/>
          <w:kern w:val="0"/>
          <w:sz w:val="28"/>
          <w:lang w:eastAsia="zh-CN"/>
        </w:rPr>
        <w:t xml:space="preserve"> Н.В. Кадач.</w:t>
      </w:r>
    </w:p>
    <w:p w:rsidR="00A2247F" w:rsidRPr="00A2247F" w:rsidRDefault="00A2247F" w:rsidP="00A2247F">
      <w:pPr>
        <w:widowControl/>
        <w:tabs>
          <w:tab w:val="left" w:pos="-187"/>
          <w:tab w:val="left" w:pos="720"/>
          <w:tab w:val="left" w:pos="900"/>
        </w:tabs>
        <w:ind w:right="77" w:firstLine="561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A2247F">
        <w:rPr>
          <w:rFonts w:eastAsia="Times New Roman"/>
          <w:kern w:val="0"/>
          <w:sz w:val="28"/>
          <w:szCs w:val="28"/>
          <w:lang w:eastAsia="zh-CN"/>
        </w:rPr>
        <w:t>4</w:t>
      </w:r>
      <w:r w:rsidRPr="00A2247F">
        <w:rPr>
          <w:rFonts w:eastAsia="Times New Roman"/>
          <w:kern w:val="0"/>
          <w:sz w:val="28"/>
          <w:szCs w:val="28"/>
          <w:lang w:eastAsia="zh-CN"/>
        </w:rPr>
        <w:t xml:space="preserve">.Настоящее </w:t>
      </w:r>
      <w:r w:rsidRPr="00A2247F">
        <w:rPr>
          <w:rFonts w:eastAsia="Times New Roman"/>
          <w:kern w:val="0"/>
          <w:sz w:val="28"/>
          <w:szCs w:val="28"/>
          <w:lang w:eastAsia="zh-CN"/>
        </w:rPr>
        <w:t>постановление</w:t>
      </w:r>
      <w:r w:rsidRPr="00A2247F">
        <w:rPr>
          <w:rFonts w:eastAsia="Times New Roman"/>
          <w:kern w:val="0"/>
          <w:sz w:val="28"/>
          <w:szCs w:val="28"/>
          <w:lang w:eastAsia="zh-CN"/>
        </w:rPr>
        <w:t xml:space="preserve"> вступает в силу со дня его официального опубликования</w:t>
      </w:r>
      <w:r w:rsidRPr="00A2247F">
        <w:rPr>
          <w:rFonts w:eastAsia="Times New Roman"/>
          <w:kern w:val="0"/>
          <w:sz w:val="28"/>
          <w:szCs w:val="28"/>
          <w:lang w:eastAsia="zh-CN"/>
        </w:rPr>
        <w:t>.</w:t>
      </w:r>
    </w:p>
    <w:p w:rsidR="00A2247F" w:rsidRPr="00A2247F" w:rsidRDefault="00A2247F" w:rsidP="00A2247F">
      <w:pPr>
        <w:widowControl/>
        <w:tabs>
          <w:tab w:val="left" w:pos="-187"/>
          <w:tab w:val="left" w:pos="720"/>
          <w:tab w:val="left" w:pos="900"/>
        </w:tabs>
        <w:ind w:right="77" w:firstLine="561"/>
        <w:jc w:val="both"/>
        <w:rPr>
          <w:rFonts w:eastAsia="Times New Roman"/>
          <w:kern w:val="0"/>
          <w:sz w:val="28"/>
          <w:szCs w:val="28"/>
          <w:lang w:eastAsia="zh-CN"/>
        </w:rPr>
      </w:pPr>
    </w:p>
    <w:p w:rsidR="00A2247F" w:rsidRPr="00A2247F" w:rsidRDefault="00A2247F" w:rsidP="00A2247F">
      <w:pPr>
        <w:widowControl/>
        <w:tabs>
          <w:tab w:val="left" w:pos="-187"/>
          <w:tab w:val="left" w:pos="720"/>
          <w:tab w:val="left" w:pos="900"/>
        </w:tabs>
        <w:ind w:right="77" w:firstLine="561"/>
        <w:jc w:val="both"/>
        <w:rPr>
          <w:rFonts w:eastAsia="Times New Roman"/>
          <w:kern w:val="0"/>
          <w:sz w:val="28"/>
          <w:szCs w:val="28"/>
          <w:lang w:eastAsia="zh-CN"/>
        </w:rPr>
      </w:pPr>
    </w:p>
    <w:p w:rsidR="00A2247F" w:rsidRPr="00A2247F" w:rsidRDefault="00A2247F" w:rsidP="00A2247F">
      <w:pPr>
        <w:keepNext/>
        <w:widowControl/>
        <w:numPr>
          <w:ilvl w:val="1"/>
          <w:numId w:val="0"/>
        </w:numPr>
        <w:tabs>
          <w:tab w:val="num" w:pos="0"/>
          <w:tab w:val="left" w:pos="540"/>
        </w:tabs>
        <w:ind w:left="576" w:hanging="576"/>
        <w:outlineLvl w:val="1"/>
        <w:rPr>
          <w:rFonts w:eastAsia="Times New Roman"/>
          <w:kern w:val="0"/>
          <w:sz w:val="28"/>
          <w:szCs w:val="28"/>
          <w:lang w:eastAsia="zh-CN"/>
        </w:rPr>
      </w:pPr>
      <w:r w:rsidRPr="00A2247F">
        <w:rPr>
          <w:rFonts w:eastAsia="Times New Roman"/>
          <w:kern w:val="0"/>
          <w:sz w:val="28"/>
          <w:szCs w:val="28"/>
          <w:lang w:eastAsia="zh-CN"/>
        </w:rPr>
        <w:t>Глава города Канска</w:t>
      </w:r>
      <w:r w:rsidRPr="00A2247F">
        <w:rPr>
          <w:rFonts w:eastAsia="Times New Roman"/>
          <w:kern w:val="0"/>
          <w:sz w:val="28"/>
          <w:szCs w:val="28"/>
          <w:lang w:eastAsia="zh-CN"/>
        </w:rPr>
        <w:tab/>
        <w:t xml:space="preserve">                                                                              Н.Н. Качан</w:t>
      </w:r>
    </w:p>
    <w:p w:rsidR="003C5EC4" w:rsidRDefault="003C5EC4" w:rsidP="003C5EC4">
      <w:pPr>
        <w:autoSpaceDE w:val="0"/>
        <w:jc w:val="both"/>
        <w:rPr>
          <w:rFonts w:eastAsia="Arial" w:cs="Arial"/>
          <w:sz w:val="28"/>
          <w:szCs w:val="28"/>
        </w:rPr>
        <w:sectPr w:rsidR="003C5EC4" w:rsidSect="00FA6D4F">
          <w:headerReference w:type="default" r:id="rId21"/>
          <w:headerReference w:type="first" r:id="rId22"/>
          <w:pgSz w:w="11906" w:h="16838"/>
          <w:pgMar w:top="851" w:right="851" w:bottom="851" w:left="1418" w:header="567" w:footer="567" w:gutter="0"/>
          <w:cols w:space="720"/>
          <w:titlePg/>
          <w:docGrid w:linePitch="360"/>
        </w:sectPr>
      </w:pPr>
    </w:p>
    <w:p w:rsidR="00A2247F" w:rsidRPr="00C44358" w:rsidRDefault="00A2247F" w:rsidP="00A2247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4435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C44358">
        <w:rPr>
          <w:sz w:val="28"/>
          <w:szCs w:val="28"/>
        </w:rPr>
        <w:t>1</w:t>
      </w:r>
    </w:p>
    <w:p w:rsidR="00A2247F" w:rsidRPr="00C44358" w:rsidRDefault="00A2247F" w:rsidP="00A2247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4358">
        <w:rPr>
          <w:sz w:val="28"/>
          <w:szCs w:val="28"/>
        </w:rPr>
        <w:t>к Постановлению</w:t>
      </w:r>
    </w:p>
    <w:p w:rsidR="00A2247F" w:rsidRPr="00C44358" w:rsidRDefault="00A2247F" w:rsidP="00A2247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4358">
        <w:rPr>
          <w:sz w:val="28"/>
          <w:szCs w:val="28"/>
        </w:rPr>
        <w:t>администрации города Канска</w:t>
      </w:r>
    </w:p>
    <w:p w:rsidR="00A2247F" w:rsidRPr="00C44358" w:rsidRDefault="009E2B52" w:rsidP="00A2247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«03» 06. 2015 г. № 848</w:t>
      </w:r>
    </w:p>
    <w:p w:rsidR="00A2247F" w:rsidRDefault="00A2247F" w:rsidP="00A2247F">
      <w:pPr>
        <w:autoSpaceDE w:val="0"/>
        <w:autoSpaceDN w:val="0"/>
        <w:adjustRightInd w:val="0"/>
        <w:jc w:val="right"/>
        <w:outlineLvl w:val="1"/>
      </w:pPr>
    </w:p>
    <w:p w:rsidR="00A2247F" w:rsidRDefault="00A2247F" w:rsidP="00A2247F">
      <w:pPr>
        <w:autoSpaceDE w:val="0"/>
        <w:autoSpaceDN w:val="0"/>
        <w:adjustRightInd w:val="0"/>
        <w:jc w:val="right"/>
        <w:outlineLvl w:val="1"/>
      </w:pPr>
    </w:p>
    <w:p w:rsidR="00A2247F" w:rsidRPr="00C44358" w:rsidRDefault="00A2247F" w:rsidP="00A2247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44358">
        <w:rPr>
          <w:sz w:val="28"/>
          <w:szCs w:val="28"/>
        </w:rPr>
        <w:t>Приложение № 1</w:t>
      </w:r>
    </w:p>
    <w:p w:rsidR="00A2247F" w:rsidRPr="00C44358" w:rsidRDefault="00A2247F" w:rsidP="00A2247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4358">
        <w:rPr>
          <w:sz w:val="28"/>
          <w:szCs w:val="28"/>
        </w:rPr>
        <w:t>к Положению</w:t>
      </w:r>
    </w:p>
    <w:p w:rsidR="00A2247F" w:rsidRPr="00C44358" w:rsidRDefault="00A2247F" w:rsidP="00A2247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4358">
        <w:rPr>
          <w:sz w:val="28"/>
          <w:szCs w:val="28"/>
        </w:rPr>
        <w:t>о порядке составления проекта</w:t>
      </w:r>
    </w:p>
    <w:p w:rsidR="00A2247F" w:rsidRPr="00C44358" w:rsidRDefault="00A2247F" w:rsidP="00A2247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4358">
        <w:rPr>
          <w:sz w:val="28"/>
          <w:szCs w:val="28"/>
        </w:rPr>
        <w:t>решения о бюджете города Канска</w:t>
      </w:r>
    </w:p>
    <w:p w:rsidR="00A2247F" w:rsidRPr="00C44358" w:rsidRDefault="00A2247F" w:rsidP="00A2247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4358">
        <w:rPr>
          <w:sz w:val="28"/>
          <w:szCs w:val="28"/>
        </w:rPr>
        <w:t>на очередной финансовый год</w:t>
      </w:r>
    </w:p>
    <w:p w:rsidR="00A2247F" w:rsidRPr="00C44358" w:rsidRDefault="00A2247F" w:rsidP="00A2247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4358">
        <w:rPr>
          <w:sz w:val="28"/>
          <w:szCs w:val="28"/>
        </w:rPr>
        <w:t>и плановый период</w:t>
      </w:r>
    </w:p>
    <w:p w:rsidR="00A2247F" w:rsidRPr="00C44358" w:rsidRDefault="00A2247F" w:rsidP="00A2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247F" w:rsidRPr="00C44358" w:rsidRDefault="00A2247F" w:rsidP="00A2247F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45"/>
      <w:bookmarkEnd w:id="1"/>
      <w:r w:rsidRPr="00C44358">
        <w:rPr>
          <w:sz w:val="28"/>
          <w:szCs w:val="28"/>
        </w:rPr>
        <w:t>ГЛАВНЫЕ АДМИНИСТРАТОРЫ</w:t>
      </w:r>
    </w:p>
    <w:p w:rsidR="00A2247F" w:rsidRPr="00C44358" w:rsidRDefault="00A2247F" w:rsidP="00A2247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4358">
        <w:rPr>
          <w:sz w:val="28"/>
          <w:szCs w:val="28"/>
        </w:rPr>
        <w:t>ДОХОДОВ БЮДЖЕТА ГОРОДА КАНСКА</w:t>
      </w:r>
    </w:p>
    <w:p w:rsidR="00A2247F" w:rsidRPr="00C44358" w:rsidRDefault="00A2247F" w:rsidP="00A2247F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A2247F" w:rsidRPr="00C44358" w:rsidRDefault="00A2247F" w:rsidP="00A2247F">
      <w:pPr>
        <w:pStyle w:val="ConsPlusCell"/>
        <w:rPr>
          <w:rFonts w:ascii="Courier New" w:hAnsi="Courier New" w:cs="Courier New"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916"/>
        <w:gridCol w:w="8754"/>
      </w:tblGrid>
      <w:tr w:rsidR="00A2247F" w:rsidRPr="00C44358" w:rsidTr="00A748B6">
        <w:tc>
          <w:tcPr>
            <w:tcW w:w="916" w:type="dxa"/>
            <w:vAlign w:val="center"/>
          </w:tcPr>
          <w:p w:rsidR="00A2247F" w:rsidRPr="00386D15" w:rsidRDefault="00A2247F" w:rsidP="00E24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15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8754" w:type="dxa"/>
            <w:vAlign w:val="center"/>
          </w:tcPr>
          <w:p w:rsidR="00A2247F" w:rsidRPr="00386D15" w:rsidRDefault="00A2247F" w:rsidP="00E24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15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</w:t>
            </w:r>
          </w:p>
        </w:tc>
      </w:tr>
      <w:tr w:rsidR="00A2247F" w:rsidRPr="00C44358" w:rsidTr="00A748B6">
        <w:tc>
          <w:tcPr>
            <w:tcW w:w="916" w:type="dxa"/>
          </w:tcPr>
          <w:p w:rsidR="00A2247F" w:rsidRPr="00386D15" w:rsidRDefault="00A2247F" w:rsidP="00E24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A2247F" w:rsidRPr="00386D15" w:rsidRDefault="00A2247F" w:rsidP="00E24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D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Канска Красноярского края                    </w:t>
            </w:r>
          </w:p>
        </w:tc>
      </w:tr>
      <w:tr w:rsidR="00A2247F" w:rsidRPr="00C44358" w:rsidTr="00A748B6">
        <w:tc>
          <w:tcPr>
            <w:tcW w:w="916" w:type="dxa"/>
          </w:tcPr>
          <w:p w:rsidR="00A2247F" w:rsidRPr="00386D15" w:rsidRDefault="00A2247F" w:rsidP="00E24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A2247F" w:rsidRPr="00386D15" w:rsidRDefault="00A2247F" w:rsidP="004B2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D1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«Комитет по управлению муниципальным имуществом</w:t>
            </w:r>
            <w:r w:rsidR="00E375E3" w:rsidRPr="00386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города Канска</w:t>
            </w:r>
            <w:r w:rsidRPr="00386D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247F" w:rsidRPr="00C44358" w:rsidTr="00A748B6">
        <w:tc>
          <w:tcPr>
            <w:tcW w:w="916" w:type="dxa"/>
          </w:tcPr>
          <w:p w:rsidR="00A2247F" w:rsidRPr="00386D15" w:rsidRDefault="00A2247F" w:rsidP="00E24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A2247F" w:rsidRPr="00386D15" w:rsidRDefault="00A2247F" w:rsidP="00E24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D1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«Финансовое управление администрации города Канска»</w:t>
            </w:r>
          </w:p>
        </w:tc>
      </w:tr>
      <w:tr w:rsidR="00A748B6" w:rsidRPr="00C44358" w:rsidTr="00A748B6">
        <w:tc>
          <w:tcPr>
            <w:tcW w:w="916" w:type="dxa"/>
          </w:tcPr>
          <w:p w:rsidR="00A748B6" w:rsidRPr="00386D15" w:rsidRDefault="00A748B6" w:rsidP="00E24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6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754" w:type="dxa"/>
          </w:tcPr>
          <w:p w:rsidR="00A748B6" w:rsidRPr="00386D15" w:rsidRDefault="00A748B6" w:rsidP="00E24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D1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по делам гражданской обороны и чрезвычайным ситуациям администрации города Канска»</w:t>
            </w:r>
          </w:p>
        </w:tc>
      </w:tr>
      <w:tr w:rsidR="00A2247F" w:rsidRPr="00C44358" w:rsidTr="00A748B6">
        <w:tc>
          <w:tcPr>
            <w:tcW w:w="916" w:type="dxa"/>
          </w:tcPr>
          <w:p w:rsidR="00A2247F" w:rsidRPr="00386D15" w:rsidRDefault="00A748B6" w:rsidP="00E24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6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754" w:type="dxa"/>
          </w:tcPr>
          <w:p w:rsidR="00A2247F" w:rsidRPr="00386D15" w:rsidRDefault="00A2247F" w:rsidP="00E24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D1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образования администрации города Канска»</w:t>
            </w:r>
          </w:p>
        </w:tc>
      </w:tr>
      <w:tr w:rsidR="00A2247F" w:rsidRPr="00C44358" w:rsidTr="00A748B6">
        <w:tc>
          <w:tcPr>
            <w:tcW w:w="916" w:type="dxa"/>
          </w:tcPr>
          <w:p w:rsidR="00A2247F" w:rsidRPr="00386D15" w:rsidRDefault="00A748B6" w:rsidP="00A748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754" w:type="dxa"/>
          </w:tcPr>
          <w:p w:rsidR="00A2247F" w:rsidRPr="00386D15" w:rsidRDefault="00A748B6" w:rsidP="00E24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D1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социальной защиты населения администрации города Канска»</w:t>
            </w:r>
          </w:p>
        </w:tc>
      </w:tr>
      <w:tr w:rsidR="00A748B6" w:rsidRPr="00C44358" w:rsidTr="00A748B6">
        <w:tc>
          <w:tcPr>
            <w:tcW w:w="916" w:type="dxa"/>
          </w:tcPr>
          <w:p w:rsidR="00A748B6" w:rsidRPr="00386D15" w:rsidRDefault="00A748B6" w:rsidP="00E24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6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754" w:type="dxa"/>
          </w:tcPr>
          <w:p w:rsidR="00A748B6" w:rsidRPr="00386D15" w:rsidRDefault="00A748B6" w:rsidP="00F16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D1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строительства и жилищно-коммунального хозяйства администрации города Канска»</w:t>
            </w:r>
          </w:p>
        </w:tc>
      </w:tr>
      <w:tr w:rsidR="00A748B6" w:rsidRPr="00C44358" w:rsidTr="00A748B6">
        <w:tc>
          <w:tcPr>
            <w:tcW w:w="916" w:type="dxa"/>
          </w:tcPr>
          <w:p w:rsidR="00A748B6" w:rsidRPr="00386D15" w:rsidRDefault="00A748B6" w:rsidP="00E24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6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754" w:type="dxa"/>
          </w:tcPr>
          <w:p w:rsidR="00A748B6" w:rsidRPr="00386D15" w:rsidRDefault="00A748B6" w:rsidP="00E24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D15"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культуры, спорта, туризма и молодежной политики администрации г. Канска</w:t>
            </w:r>
          </w:p>
        </w:tc>
      </w:tr>
      <w:tr w:rsidR="00A748B6" w:rsidRPr="00C44358" w:rsidTr="00A748B6">
        <w:tc>
          <w:tcPr>
            <w:tcW w:w="916" w:type="dxa"/>
          </w:tcPr>
          <w:p w:rsidR="00A748B6" w:rsidRPr="00386D15" w:rsidRDefault="00A748B6" w:rsidP="00E24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6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754" w:type="dxa"/>
          </w:tcPr>
          <w:p w:rsidR="00A748B6" w:rsidRPr="00386D15" w:rsidRDefault="00A748B6" w:rsidP="00E24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D15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г. Канска</w:t>
            </w:r>
          </w:p>
        </w:tc>
      </w:tr>
      <w:tr w:rsidR="00A748B6" w:rsidRPr="00C44358" w:rsidTr="00A748B6">
        <w:tc>
          <w:tcPr>
            <w:tcW w:w="916" w:type="dxa"/>
          </w:tcPr>
          <w:p w:rsidR="00A748B6" w:rsidRPr="00386D15" w:rsidRDefault="00A748B6" w:rsidP="00E24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4" w:type="dxa"/>
          </w:tcPr>
          <w:p w:rsidR="00A748B6" w:rsidRPr="00386D15" w:rsidRDefault="00A748B6" w:rsidP="00E24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D15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архитектуры, строительства и инвестиций администрации города Канска</w:t>
            </w:r>
          </w:p>
        </w:tc>
      </w:tr>
      <w:tr w:rsidR="00A748B6" w:rsidRPr="00C44358" w:rsidTr="00A748B6">
        <w:tc>
          <w:tcPr>
            <w:tcW w:w="916" w:type="dxa"/>
          </w:tcPr>
          <w:p w:rsidR="00A748B6" w:rsidRPr="00386D15" w:rsidRDefault="00A748B6" w:rsidP="00E24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4" w:type="dxa"/>
          </w:tcPr>
          <w:p w:rsidR="00A748B6" w:rsidRPr="00386D15" w:rsidRDefault="00A748B6" w:rsidP="00E24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D15">
              <w:rPr>
                <w:rFonts w:ascii="Times New Roman" w:hAnsi="Times New Roman" w:cs="Times New Roman"/>
                <w:sz w:val="24"/>
                <w:szCs w:val="24"/>
              </w:rPr>
              <w:t>Канский городско</w:t>
            </w:r>
            <w:r w:rsidR="00E375E3" w:rsidRPr="00386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386D15">
              <w:rPr>
                <w:rFonts w:ascii="Times New Roman" w:hAnsi="Times New Roman" w:cs="Times New Roman"/>
                <w:sz w:val="24"/>
                <w:szCs w:val="24"/>
              </w:rPr>
              <w:t xml:space="preserve"> Совет депутатов</w:t>
            </w:r>
          </w:p>
        </w:tc>
      </w:tr>
    </w:tbl>
    <w:p w:rsidR="00A2247F" w:rsidRPr="00C44358" w:rsidRDefault="00A2247F" w:rsidP="00A2247F">
      <w:pPr>
        <w:pStyle w:val="ConsPlusCell"/>
        <w:rPr>
          <w:rFonts w:ascii="Courier New" w:hAnsi="Courier New" w:cs="Courier New"/>
          <w:sz w:val="28"/>
          <w:szCs w:val="28"/>
        </w:rPr>
      </w:pPr>
    </w:p>
    <w:p w:rsidR="00A2247F" w:rsidRPr="00C44358" w:rsidRDefault="00A2247F" w:rsidP="00A2247F">
      <w:pPr>
        <w:pStyle w:val="ConsPlusCell"/>
        <w:rPr>
          <w:rFonts w:ascii="Courier New" w:hAnsi="Courier New" w:cs="Courier New"/>
          <w:sz w:val="28"/>
          <w:szCs w:val="28"/>
        </w:rPr>
      </w:pPr>
    </w:p>
    <w:p w:rsidR="00A2247F" w:rsidRPr="00C44358" w:rsidRDefault="00A2247F" w:rsidP="00A224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4358">
        <w:rPr>
          <w:sz w:val="28"/>
          <w:szCs w:val="28"/>
        </w:rPr>
        <w:t xml:space="preserve">Начальник МКУ «ФУ г. Канска»                                           Н.А. Тихомирова </w:t>
      </w:r>
    </w:p>
    <w:p w:rsidR="003C5EC4" w:rsidRPr="00892B6E" w:rsidRDefault="003C5EC4" w:rsidP="00892B6E">
      <w:pPr>
        <w:rPr>
          <w:sz w:val="28"/>
          <w:szCs w:val="28"/>
        </w:rPr>
      </w:pPr>
    </w:p>
    <w:p w:rsidR="00892B6E" w:rsidRPr="00892B6E" w:rsidRDefault="00892B6E" w:rsidP="000F305E">
      <w:pPr>
        <w:rPr>
          <w:sz w:val="28"/>
          <w:szCs w:val="28"/>
        </w:rPr>
        <w:sectPr w:rsidR="00892B6E" w:rsidRPr="00892B6E" w:rsidSect="00FA6D4F">
          <w:headerReference w:type="first" r:id="rId23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  <w:r w:rsidRPr="00892B6E">
        <w:rPr>
          <w:sz w:val="28"/>
          <w:szCs w:val="28"/>
        </w:rPr>
        <w:tab/>
      </w:r>
    </w:p>
    <w:p w:rsidR="001F54A3" w:rsidRPr="00C44358" w:rsidRDefault="001F54A3" w:rsidP="001F54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44358">
        <w:rPr>
          <w:sz w:val="28"/>
          <w:szCs w:val="28"/>
        </w:rPr>
        <w:lastRenderedPageBreak/>
        <w:t>Приложение № 2</w:t>
      </w:r>
    </w:p>
    <w:p w:rsidR="001F54A3" w:rsidRPr="00C44358" w:rsidRDefault="001F54A3" w:rsidP="001F54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4358">
        <w:rPr>
          <w:sz w:val="28"/>
          <w:szCs w:val="28"/>
        </w:rPr>
        <w:t>к Постановлению</w:t>
      </w:r>
    </w:p>
    <w:p w:rsidR="001F54A3" w:rsidRPr="00C44358" w:rsidRDefault="001F54A3" w:rsidP="001F54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4358">
        <w:rPr>
          <w:sz w:val="28"/>
          <w:szCs w:val="28"/>
        </w:rPr>
        <w:t>администрации города Канска</w:t>
      </w:r>
    </w:p>
    <w:p w:rsidR="009E2B52" w:rsidRPr="00C44358" w:rsidRDefault="009E2B52" w:rsidP="009E2B5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«03» 06. 2015 г. № 848</w:t>
      </w:r>
    </w:p>
    <w:p w:rsidR="001F54A3" w:rsidRPr="00C44358" w:rsidRDefault="001F54A3" w:rsidP="001F54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F54A3" w:rsidRPr="00C44358" w:rsidRDefault="001F54A3" w:rsidP="001F54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F54A3" w:rsidRPr="00C44358" w:rsidRDefault="001F54A3" w:rsidP="001F54A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44358">
        <w:rPr>
          <w:sz w:val="28"/>
          <w:szCs w:val="28"/>
        </w:rPr>
        <w:t>Приложение № 2</w:t>
      </w:r>
    </w:p>
    <w:p w:rsidR="001F54A3" w:rsidRPr="00C44358" w:rsidRDefault="001F54A3" w:rsidP="001F54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4358">
        <w:rPr>
          <w:sz w:val="28"/>
          <w:szCs w:val="28"/>
        </w:rPr>
        <w:t>к Положению</w:t>
      </w:r>
    </w:p>
    <w:p w:rsidR="001F54A3" w:rsidRPr="00C44358" w:rsidRDefault="001F54A3" w:rsidP="001F54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4358">
        <w:rPr>
          <w:sz w:val="28"/>
          <w:szCs w:val="28"/>
        </w:rPr>
        <w:t>о порядке составления проекта</w:t>
      </w:r>
    </w:p>
    <w:p w:rsidR="001F54A3" w:rsidRPr="00C44358" w:rsidRDefault="001F54A3" w:rsidP="001F54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4358">
        <w:rPr>
          <w:sz w:val="28"/>
          <w:szCs w:val="28"/>
        </w:rPr>
        <w:t>решения о бюджете города Канска</w:t>
      </w:r>
    </w:p>
    <w:p w:rsidR="001F54A3" w:rsidRPr="00C44358" w:rsidRDefault="001F54A3" w:rsidP="001F54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4358">
        <w:rPr>
          <w:sz w:val="28"/>
          <w:szCs w:val="28"/>
        </w:rPr>
        <w:t>на очередной финансовый</w:t>
      </w:r>
    </w:p>
    <w:p w:rsidR="001F54A3" w:rsidRPr="00C44358" w:rsidRDefault="001F54A3" w:rsidP="001F54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4358">
        <w:rPr>
          <w:sz w:val="28"/>
          <w:szCs w:val="28"/>
        </w:rPr>
        <w:t>год и плановый период</w:t>
      </w:r>
    </w:p>
    <w:p w:rsidR="001F54A3" w:rsidRPr="00C44358" w:rsidRDefault="001F54A3" w:rsidP="001F54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54A3" w:rsidRPr="00C44358" w:rsidRDefault="001F54A3" w:rsidP="001F54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4358">
        <w:rPr>
          <w:sz w:val="28"/>
          <w:szCs w:val="28"/>
        </w:rPr>
        <w:t>ГРАФИК</w:t>
      </w:r>
    </w:p>
    <w:p w:rsidR="001F54A3" w:rsidRPr="00C44358" w:rsidRDefault="001F54A3" w:rsidP="001F54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4358">
        <w:rPr>
          <w:sz w:val="28"/>
          <w:szCs w:val="28"/>
        </w:rPr>
        <w:t>СОСТАВЛЕНИЯ ПРОЕКТА РЕШЕНИЯ О БЮДЖЕТЕ ГОРОДА КАНСКА</w:t>
      </w:r>
    </w:p>
    <w:p w:rsidR="001F54A3" w:rsidRPr="00C44358" w:rsidRDefault="001F54A3" w:rsidP="001F54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4358">
        <w:rPr>
          <w:sz w:val="28"/>
          <w:szCs w:val="28"/>
        </w:rPr>
        <w:t>НА ОЧЕРЕДНОЙ ФИНАНСОВЫЙ ГОД И ПЛАНОВЫЙ ПЕРИОД</w:t>
      </w:r>
    </w:p>
    <w:p w:rsidR="001F54A3" w:rsidRPr="00C44358" w:rsidRDefault="001F54A3" w:rsidP="001F54A3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1F54A3" w:rsidRPr="00C44358" w:rsidRDefault="001F54A3" w:rsidP="001F54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4358">
        <w:rPr>
          <w:sz w:val="28"/>
          <w:szCs w:val="28"/>
        </w:rPr>
        <w:t>Принятые условные сокращения в настоящем графике:</w:t>
      </w:r>
    </w:p>
    <w:p w:rsidR="001F54A3" w:rsidRPr="00C44358" w:rsidRDefault="001F54A3" w:rsidP="001F54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4358">
        <w:rPr>
          <w:sz w:val="28"/>
          <w:szCs w:val="28"/>
        </w:rPr>
        <w:t>Финансовое управление – Муниципальное казенное  учреждение «Финансовое управление администрации города Канска»;</w:t>
      </w:r>
    </w:p>
    <w:p w:rsidR="001F54A3" w:rsidRPr="00C44358" w:rsidRDefault="001F54A3" w:rsidP="001F54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4358">
        <w:rPr>
          <w:sz w:val="28"/>
          <w:szCs w:val="28"/>
        </w:rPr>
        <w:t>Администрация города – Администрация города Канска Красноярского края;</w:t>
      </w:r>
    </w:p>
    <w:p w:rsidR="001F54A3" w:rsidRPr="00C44358" w:rsidRDefault="001F54A3" w:rsidP="001F54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4358">
        <w:rPr>
          <w:sz w:val="28"/>
          <w:szCs w:val="28"/>
        </w:rPr>
        <w:t>Отдел экономического развития – Отдел экономического развития и муниципального заказа администрации г. Канска;</w:t>
      </w:r>
    </w:p>
    <w:p w:rsidR="001F54A3" w:rsidRPr="00C44358" w:rsidRDefault="008E3095" w:rsidP="001F54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F54A3" w:rsidRPr="00C44358">
        <w:rPr>
          <w:sz w:val="28"/>
          <w:szCs w:val="28"/>
        </w:rPr>
        <w:t>лавные распорядители – главные распорядители средств городского бюджета.</w:t>
      </w:r>
    </w:p>
    <w:p w:rsidR="001F54A3" w:rsidRPr="009F7BA9" w:rsidRDefault="001F54A3" w:rsidP="001F54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532"/>
        <w:gridCol w:w="2107"/>
        <w:gridCol w:w="3281"/>
        <w:gridCol w:w="1559"/>
        <w:gridCol w:w="2092"/>
      </w:tblGrid>
      <w:tr w:rsidR="001F54A3" w:rsidRPr="00C44358" w:rsidTr="00F92767">
        <w:tc>
          <w:tcPr>
            <w:tcW w:w="532" w:type="dxa"/>
            <w:vAlign w:val="center"/>
          </w:tcPr>
          <w:p w:rsidR="001F54A3" w:rsidRPr="00C44358" w:rsidRDefault="001F54A3" w:rsidP="00F9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07" w:type="dxa"/>
            <w:vAlign w:val="center"/>
          </w:tcPr>
          <w:p w:rsidR="001F54A3" w:rsidRPr="00C44358" w:rsidRDefault="001F54A3" w:rsidP="00F9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Субъект бюджетного планирования, представляющий материалы и документы</w:t>
            </w:r>
          </w:p>
        </w:tc>
        <w:tc>
          <w:tcPr>
            <w:tcW w:w="3281" w:type="dxa"/>
            <w:vAlign w:val="center"/>
          </w:tcPr>
          <w:p w:rsidR="001F54A3" w:rsidRPr="00C44358" w:rsidRDefault="001F54A3" w:rsidP="00F9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Материалы и документы</w:t>
            </w:r>
          </w:p>
        </w:tc>
        <w:tc>
          <w:tcPr>
            <w:tcW w:w="1559" w:type="dxa"/>
            <w:vAlign w:val="center"/>
          </w:tcPr>
          <w:p w:rsidR="001F54A3" w:rsidRPr="00C44358" w:rsidRDefault="001F54A3" w:rsidP="00F9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Срок представления</w:t>
            </w:r>
          </w:p>
        </w:tc>
        <w:tc>
          <w:tcPr>
            <w:tcW w:w="2092" w:type="dxa"/>
            <w:vAlign w:val="center"/>
          </w:tcPr>
          <w:p w:rsidR="001F54A3" w:rsidRPr="00C44358" w:rsidRDefault="001F54A3" w:rsidP="00F9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Субъект бюджетного планирования, в адрес которого представляются материалы и документы</w:t>
            </w:r>
          </w:p>
        </w:tc>
      </w:tr>
      <w:tr w:rsidR="001F54A3" w:rsidRPr="00C44358" w:rsidTr="00E243CE">
        <w:tc>
          <w:tcPr>
            <w:tcW w:w="532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7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1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2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5</w:t>
            </w:r>
          </w:p>
        </w:tc>
      </w:tr>
      <w:tr w:rsidR="00F57A43" w:rsidRPr="00C44358" w:rsidTr="00E243CE">
        <w:tc>
          <w:tcPr>
            <w:tcW w:w="532" w:type="dxa"/>
            <w:vAlign w:val="center"/>
          </w:tcPr>
          <w:p w:rsidR="00F57A43" w:rsidRPr="00174804" w:rsidRDefault="00174804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07" w:type="dxa"/>
            <w:vAlign w:val="center"/>
          </w:tcPr>
          <w:p w:rsidR="00F57A43" w:rsidRPr="00C44358" w:rsidRDefault="00F57A4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Отдел экономического развития</w:t>
            </w:r>
          </w:p>
        </w:tc>
        <w:tc>
          <w:tcPr>
            <w:tcW w:w="3281" w:type="dxa"/>
            <w:vAlign w:val="center"/>
          </w:tcPr>
          <w:p w:rsidR="00F57A43" w:rsidRPr="00F57A43" w:rsidRDefault="00F57A43" w:rsidP="00410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7A43">
              <w:rPr>
                <w:rFonts w:ascii="Times New Roman" w:hAnsi="Times New Roman" w:cs="Times New Roman"/>
              </w:rPr>
              <w:t>Прогноз социально-экономического развития города на очередной финансовый год и плановый период</w:t>
            </w:r>
          </w:p>
        </w:tc>
        <w:tc>
          <w:tcPr>
            <w:tcW w:w="1559" w:type="dxa"/>
            <w:vAlign w:val="center"/>
          </w:tcPr>
          <w:p w:rsidR="00F57A43" w:rsidRPr="00F57A43" w:rsidRDefault="00F57A43" w:rsidP="00410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7A43">
              <w:rPr>
                <w:rFonts w:ascii="Times New Roman" w:hAnsi="Times New Roman" w:cs="Times New Roman"/>
              </w:rPr>
              <w:t>до 1 сентября</w:t>
            </w:r>
          </w:p>
        </w:tc>
        <w:tc>
          <w:tcPr>
            <w:tcW w:w="2092" w:type="dxa"/>
            <w:vAlign w:val="center"/>
          </w:tcPr>
          <w:p w:rsidR="00F57A43" w:rsidRPr="00F57A43" w:rsidRDefault="00F57A43" w:rsidP="00410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57A43">
              <w:rPr>
                <w:rFonts w:ascii="Times New Roman" w:hAnsi="Times New Roman" w:cs="Times New Roman"/>
                <w:bCs/>
              </w:rPr>
              <w:t xml:space="preserve">Министерство экономического развития и инвестиционной политики Красноярского края, </w:t>
            </w:r>
            <w:r w:rsidRPr="00F57A43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F57A43" w:rsidRPr="00C44358" w:rsidTr="00E243CE">
        <w:tc>
          <w:tcPr>
            <w:tcW w:w="532" w:type="dxa"/>
            <w:vAlign w:val="center"/>
          </w:tcPr>
          <w:p w:rsidR="00F57A43" w:rsidRPr="00174804" w:rsidRDefault="00174804" w:rsidP="00E243C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07" w:type="dxa"/>
            <w:vAlign w:val="center"/>
          </w:tcPr>
          <w:p w:rsidR="00F57A43" w:rsidRPr="00C44358" w:rsidRDefault="00F57A43" w:rsidP="00E243CE">
            <w:pPr>
              <w:autoSpaceDE w:val="0"/>
              <w:autoSpaceDN w:val="0"/>
              <w:adjustRightInd w:val="0"/>
              <w:jc w:val="both"/>
            </w:pPr>
            <w:r w:rsidRPr="00C44358">
              <w:rPr>
                <w:rFonts w:ascii="Times New Roman" w:hAnsi="Times New Roman" w:cs="Times New Roman"/>
              </w:rPr>
              <w:t>Отдел экономического развития</w:t>
            </w:r>
          </w:p>
        </w:tc>
        <w:tc>
          <w:tcPr>
            <w:tcW w:w="3281" w:type="dxa"/>
            <w:vAlign w:val="center"/>
          </w:tcPr>
          <w:p w:rsidR="00F57A43" w:rsidRPr="00F57A43" w:rsidRDefault="00F57A43" w:rsidP="00410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7A43">
              <w:rPr>
                <w:rFonts w:ascii="Times New Roman" w:hAnsi="Times New Roman" w:cs="Times New Roman"/>
              </w:rPr>
              <w:t>Пояснительная записка к Прогнозу социально-экономического развития города на очередной финансовый год и плановый период</w:t>
            </w:r>
          </w:p>
        </w:tc>
        <w:tc>
          <w:tcPr>
            <w:tcW w:w="1559" w:type="dxa"/>
            <w:vAlign w:val="center"/>
          </w:tcPr>
          <w:p w:rsidR="00F57A43" w:rsidRPr="00F57A43" w:rsidRDefault="00F57A43" w:rsidP="00410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7A43">
              <w:rPr>
                <w:rFonts w:ascii="Times New Roman" w:hAnsi="Times New Roman" w:cs="Times New Roman"/>
              </w:rPr>
              <w:t>до 1 сентября</w:t>
            </w:r>
          </w:p>
        </w:tc>
        <w:tc>
          <w:tcPr>
            <w:tcW w:w="2092" w:type="dxa"/>
            <w:vAlign w:val="center"/>
          </w:tcPr>
          <w:p w:rsidR="00F57A43" w:rsidRPr="00F57A43" w:rsidRDefault="00F57A43" w:rsidP="00410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57A43">
              <w:rPr>
                <w:rFonts w:ascii="Times New Roman" w:hAnsi="Times New Roman" w:cs="Times New Roman"/>
                <w:bCs/>
              </w:rPr>
              <w:t xml:space="preserve">Министерство экономического развития и инвестиционной политики Красноярского края, </w:t>
            </w:r>
            <w:r w:rsidRPr="00F57A43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F57A43" w:rsidRPr="00C44358" w:rsidTr="00E243CE">
        <w:tc>
          <w:tcPr>
            <w:tcW w:w="532" w:type="dxa"/>
            <w:vAlign w:val="center"/>
          </w:tcPr>
          <w:p w:rsidR="00F57A43" w:rsidRPr="00174804" w:rsidRDefault="00174804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2107" w:type="dxa"/>
            <w:vAlign w:val="center"/>
          </w:tcPr>
          <w:p w:rsidR="00F57A43" w:rsidRPr="00F57A43" w:rsidRDefault="00F57A43" w:rsidP="004104D9">
            <w:pPr>
              <w:autoSpaceDE w:val="0"/>
              <w:autoSpaceDN w:val="0"/>
              <w:adjustRightInd w:val="0"/>
              <w:jc w:val="both"/>
            </w:pPr>
            <w:r w:rsidRPr="00F57A43">
              <w:rPr>
                <w:rFonts w:ascii="Times New Roman" w:hAnsi="Times New Roman" w:cs="Times New Roman"/>
              </w:rPr>
              <w:t>Отдел экономического развития</w:t>
            </w:r>
          </w:p>
        </w:tc>
        <w:tc>
          <w:tcPr>
            <w:tcW w:w="3281" w:type="dxa"/>
            <w:vAlign w:val="center"/>
          </w:tcPr>
          <w:p w:rsidR="00F57A43" w:rsidRPr="00F57A43" w:rsidRDefault="00F57A43" w:rsidP="00410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7A43">
              <w:rPr>
                <w:rFonts w:ascii="Times New Roman" w:hAnsi="Times New Roman" w:cs="Times New Roman"/>
              </w:rPr>
              <w:t>Уточненный прогноз макроэкономических показателей социально-экономического развития муниципальных образований на очередной финансовый год и плановый период</w:t>
            </w:r>
          </w:p>
        </w:tc>
        <w:tc>
          <w:tcPr>
            <w:tcW w:w="1559" w:type="dxa"/>
            <w:vAlign w:val="center"/>
          </w:tcPr>
          <w:p w:rsidR="00F57A43" w:rsidRPr="00F57A43" w:rsidRDefault="00F57A43" w:rsidP="00410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7A43">
              <w:rPr>
                <w:rFonts w:ascii="Times New Roman" w:hAnsi="Times New Roman" w:cs="Times New Roman"/>
              </w:rPr>
              <w:t>до 1 октября</w:t>
            </w:r>
          </w:p>
        </w:tc>
        <w:tc>
          <w:tcPr>
            <w:tcW w:w="2092" w:type="dxa"/>
            <w:vAlign w:val="center"/>
          </w:tcPr>
          <w:p w:rsidR="00F57A43" w:rsidRPr="00F57A43" w:rsidRDefault="00F57A43" w:rsidP="00410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7A43">
              <w:rPr>
                <w:rFonts w:ascii="Times New Roman" w:hAnsi="Times New Roman" w:cs="Times New Roman"/>
                <w:bCs/>
              </w:rPr>
              <w:t>Министерство экономического развития и инвестиционной политики Красноярского края</w:t>
            </w:r>
          </w:p>
        </w:tc>
      </w:tr>
      <w:tr w:rsidR="00F57A43" w:rsidRPr="00C44358" w:rsidTr="00E243CE">
        <w:tc>
          <w:tcPr>
            <w:tcW w:w="532" w:type="dxa"/>
            <w:vAlign w:val="center"/>
          </w:tcPr>
          <w:p w:rsidR="00F57A43" w:rsidRPr="00174804" w:rsidRDefault="00174804" w:rsidP="00E243C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07" w:type="dxa"/>
            <w:vAlign w:val="center"/>
          </w:tcPr>
          <w:p w:rsidR="00F57A43" w:rsidRPr="00C44358" w:rsidRDefault="00F57A43" w:rsidP="00410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1940">
              <w:rPr>
                <w:rFonts w:ascii="Times New Roman" w:hAnsi="Times New Roman" w:cs="Times New Roman"/>
              </w:rPr>
              <w:t>Отдел экономического развития</w:t>
            </w:r>
          </w:p>
        </w:tc>
        <w:tc>
          <w:tcPr>
            <w:tcW w:w="3281" w:type="dxa"/>
            <w:vAlign w:val="center"/>
          </w:tcPr>
          <w:p w:rsidR="00F57A43" w:rsidRPr="00C44358" w:rsidRDefault="00F57A43" w:rsidP="00410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муниципальных программ города Канска</w:t>
            </w:r>
          </w:p>
        </w:tc>
        <w:tc>
          <w:tcPr>
            <w:tcW w:w="1559" w:type="dxa"/>
            <w:vAlign w:val="center"/>
          </w:tcPr>
          <w:p w:rsidR="00F57A43" w:rsidRPr="00C44358" w:rsidRDefault="00F57A43" w:rsidP="00410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сентября</w:t>
            </w:r>
          </w:p>
        </w:tc>
        <w:tc>
          <w:tcPr>
            <w:tcW w:w="2092" w:type="dxa"/>
            <w:vAlign w:val="center"/>
          </w:tcPr>
          <w:p w:rsidR="00F57A43" w:rsidRPr="00C44358" w:rsidRDefault="00F57A43" w:rsidP="00410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1940">
              <w:rPr>
                <w:rFonts w:ascii="Times New Roman" w:hAnsi="Times New Roman" w:cs="Times New Roman"/>
              </w:rPr>
              <w:t>Администрация города</w:t>
            </w:r>
          </w:p>
        </w:tc>
      </w:tr>
      <w:tr w:rsidR="001F54A3" w:rsidRPr="00C44358" w:rsidTr="00E243CE">
        <w:tc>
          <w:tcPr>
            <w:tcW w:w="532" w:type="dxa"/>
            <w:vAlign w:val="center"/>
          </w:tcPr>
          <w:p w:rsidR="001F54A3" w:rsidRPr="00174804" w:rsidRDefault="00174804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107" w:type="dxa"/>
            <w:vAlign w:val="center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3281" w:type="dxa"/>
            <w:vAlign w:val="center"/>
          </w:tcPr>
          <w:p w:rsidR="001F54A3" w:rsidRPr="00C44358" w:rsidRDefault="001F54A3" w:rsidP="00362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Акт сверки исходных данных для получения средств фонда финансовой поддержки</w:t>
            </w:r>
          </w:p>
        </w:tc>
        <w:tc>
          <w:tcPr>
            <w:tcW w:w="1559" w:type="dxa"/>
            <w:vAlign w:val="center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до 1 сентября</w:t>
            </w:r>
          </w:p>
        </w:tc>
        <w:tc>
          <w:tcPr>
            <w:tcW w:w="2092" w:type="dxa"/>
            <w:vAlign w:val="center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Министерство финансов Красноярского края</w:t>
            </w:r>
          </w:p>
        </w:tc>
      </w:tr>
      <w:tr w:rsidR="001F54A3" w:rsidRPr="00C44358" w:rsidTr="00E243CE">
        <w:tc>
          <w:tcPr>
            <w:tcW w:w="532" w:type="dxa"/>
            <w:vAlign w:val="center"/>
          </w:tcPr>
          <w:p w:rsidR="001F54A3" w:rsidRPr="00174804" w:rsidRDefault="00174804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07" w:type="dxa"/>
            <w:vAlign w:val="center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3281" w:type="dxa"/>
            <w:vAlign w:val="center"/>
          </w:tcPr>
          <w:p w:rsidR="001F54A3" w:rsidRPr="00C44358" w:rsidRDefault="001F54A3" w:rsidP="00362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Оценка социально – экономической эффективности налоговых льгот, предоставленных в отчетном финансовом году</w:t>
            </w:r>
          </w:p>
        </w:tc>
        <w:tc>
          <w:tcPr>
            <w:tcW w:w="1559" w:type="dxa"/>
            <w:vAlign w:val="center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1 октября</w:t>
            </w:r>
          </w:p>
        </w:tc>
        <w:tc>
          <w:tcPr>
            <w:tcW w:w="2092" w:type="dxa"/>
            <w:vAlign w:val="center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Администрация города</w:t>
            </w:r>
          </w:p>
        </w:tc>
      </w:tr>
      <w:tr w:rsidR="001F54A3" w:rsidRPr="00C44358" w:rsidTr="00E243CE">
        <w:tc>
          <w:tcPr>
            <w:tcW w:w="532" w:type="dxa"/>
            <w:vAlign w:val="center"/>
          </w:tcPr>
          <w:p w:rsidR="001F54A3" w:rsidRPr="00174804" w:rsidRDefault="00174804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107" w:type="dxa"/>
            <w:vAlign w:val="center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3281" w:type="dxa"/>
            <w:vAlign w:val="center"/>
          </w:tcPr>
          <w:p w:rsidR="001F54A3" w:rsidRPr="00C44358" w:rsidRDefault="00393139" w:rsidP="00393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93139">
              <w:rPr>
                <w:rFonts w:ascii="Times New Roman" w:hAnsi="Times New Roman" w:cs="Times New Roman"/>
              </w:rPr>
              <w:t xml:space="preserve">редложения по распределению бюджета </w:t>
            </w:r>
            <w:r>
              <w:rPr>
                <w:rFonts w:ascii="Times New Roman" w:hAnsi="Times New Roman" w:cs="Times New Roman"/>
              </w:rPr>
              <w:t xml:space="preserve">действующих и </w:t>
            </w:r>
            <w:r w:rsidRPr="00393139">
              <w:rPr>
                <w:rFonts w:ascii="Times New Roman" w:hAnsi="Times New Roman" w:cs="Times New Roman"/>
              </w:rPr>
              <w:t>принимаемых обязательств между главными распорядителями средств бюджета города в соответствии с принятыми или планируемыми к принятию решениями администрации города Канска</w:t>
            </w:r>
          </w:p>
        </w:tc>
        <w:tc>
          <w:tcPr>
            <w:tcW w:w="1559" w:type="dxa"/>
            <w:vAlign w:val="center"/>
          </w:tcPr>
          <w:p w:rsidR="001F54A3" w:rsidRPr="00C44358" w:rsidRDefault="001F54A3" w:rsidP="00460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553E">
              <w:rPr>
                <w:rFonts w:ascii="Times New Roman" w:hAnsi="Times New Roman" w:cs="Times New Roman"/>
              </w:rPr>
              <w:t xml:space="preserve">до </w:t>
            </w:r>
            <w:r w:rsidR="004601DC">
              <w:rPr>
                <w:rFonts w:ascii="Times New Roman" w:hAnsi="Times New Roman" w:cs="Times New Roman"/>
              </w:rPr>
              <w:t>20октября</w:t>
            </w:r>
          </w:p>
        </w:tc>
        <w:tc>
          <w:tcPr>
            <w:tcW w:w="2092" w:type="dxa"/>
            <w:vAlign w:val="center"/>
          </w:tcPr>
          <w:p w:rsidR="001F54A3" w:rsidRPr="00C44358" w:rsidRDefault="00393139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Администрация города</w:t>
            </w:r>
          </w:p>
        </w:tc>
      </w:tr>
      <w:tr w:rsidR="004601DC" w:rsidRPr="00C44358" w:rsidTr="00E243CE">
        <w:tc>
          <w:tcPr>
            <w:tcW w:w="532" w:type="dxa"/>
            <w:vAlign w:val="center"/>
          </w:tcPr>
          <w:p w:rsidR="004601DC" w:rsidRPr="00174804" w:rsidRDefault="00174804" w:rsidP="00E243C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07" w:type="dxa"/>
            <w:vAlign w:val="center"/>
          </w:tcPr>
          <w:p w:rsidR="004601DC" w:rsidRPr="00C44358" w:rsidRDefault="004601DC" w:rsidP="00460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3281" w:type="dxa"/>
            <w:vAlign w:val="center"/>
          </w:tcPr>
          <w:p w:rsidR="004601DC" w:rsidRPr="00C44358" w:rsidRDefault="004601DC" w:rsidP="00460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Предельные объемы бюджетных ассигнований на обеспечение расходных обязательств бюджета</w:t>
            </w:r>
            <w:r>
              <w:rPr>
                <w:rFonts w:ascii="Times New Roman" w:hAnsi="Times New Roman" w:cs="Times New Roman"/>
              </w:rPr>
              <w:t xml:space="preserve"> города</w:t>
            </w:r>
          </w:p>
        </w:tc>
        <w:tc>
          <w:tcPr>
            <w:tcW w:w="1559" w:type="dxa"/>
            <w:vAlign w:val="center"/>
          </w:tcPr>
          <w:p w:rsidR="004601DC" w:rsidRPr="00C44358" w:rsidRDefault="004601DC" w:rsidP="00460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553E">
              <w:rPr>
                <w:rFonts w:ascii="Times New Roman" w:hAnsi="Times New Roman" w:cs="Times New Roman"/>
              </w:rPr>
              <w:t>до 1 ноября</w:t>
            </w:r>
          </w:p>
        </w:tc>
        <w:tc>
          <w:tcPr>
            <w:tcW w:w="2092" w:type="dxa"/>
            <w:vAlign w:val="center"/>
          </w:tcPr>
          <w:p w:rsidR="004601DC" w:rsidRPr="00C44358" w:rsidRDefault="004601DC" w:rsidP="00460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Главные распорядители</w:t>
            </w:r>
          </w:p>
        </w:tc>
      </w:tr>
      <w:tr w:rsidR="001F54A3" w:rsidRPr="00C44358" w:rsidTr="00E243CE">
        <w:tc>
          <w:tcPr>
            <w:tcW w:w="532" w:type="dxa"/>
            <w:vAlign w:val="center"/>
          </w:tcPr>
          <w:p w:rsidR="001F54A3" w:rsidRPr="00174804" w:rsidRDefault="00174804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107" w:type="dxa"/>
            <w:vAlign w:val="center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3281" w:type="dxa"/>
            <w:vAlign w:val="center"/>
          </w:tcPr>
          <w:p w:rsidR="001F54A3" w:rsidRPr="00C44358" w:rsidRDefault="001F54A3" w:rsidP="00FD6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 xml:space="preserve">Основные направления налоговой политики, основные направления бюджетной политики на очередной финансовый год и плановый период; основные характеристики проекта бюджета города </w:t>
            </w:r>
          </w:p>
        </w:tc>
        <w:tc>
          <w:tcPr>
            <w:tcW w:w="1559" w:type="dxa"/>
            <w:vAlign w:val="center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2092" w:type="dxa"/>
            <w:vAlign w:val="center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Администрация города</w:t>
            </w:r>
          </w:p>
        </w:tc>
      </w:tr>
      <w:tr w:rsidR="001F54A3" w:rsidRPr="00C44358" w:rsidTr="00E243CE">
        <w:tc>
          <w:tcPr>
            <w:tcW w:w="532" w:type="dxa"/>
            <w:vAlign w:val="center"/>
          </w:tcPr>
          <w:p w:rsidR="001F54A3" w:rsidRPr="00174804" w:rsidRDefault="00174804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107" w:type="dxa"/>
            <w:vAlign w:val="center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3281" w:type="dxa"/>
            <w:vAlign w:val="center"/>
          </w:tcPr>
          <w:p w:rsidR="001F54A3" w:rsidRPr="00C44358" w:rsidRDefault="001F54A3" w:rsidP="00362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Проект решения о бюджете города Канска на очередной финансовый год и плановый период с приложением документов, подлежащих внесению в составе бюджетного послания в соответствии с бюджетным законодательством</w:t>
            </w:r>
          </w:p>
        </w:tc>
        <w:tc>
          <w:tcPr>
            <w:tcW w:w="1559" w:type="dxa"/>
            <w:vAlign w:val="center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15 ноября</w:t>
            </w:r>
          </w:p>
        </w:tc>
        <w:tc>
          <w:tcPr>
            <w:tcW w:w="2092" w:type="dxa"/>
            <w:vAlign w:val="center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Администрация города</w:t>
            </w:r>
          </w:p>
        </w:tc>
      </w:tr>
      <w:tr w:rsidR="001F54A3" w:rsidRPr="00C44358" w:rsidTr="00E243CE">
        <w:tc>
          <w:tcPr>
            <w:tcW w:w="532" w:type="dxa"/>
            <w:vAlign w:val="center"/>
          </w:tcPr>
          <w:p w:rsidR="001F54A3" w:rsidRPr="00174804" w:rsidRDefault="00174804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107" w:type="dxa"/>
            <w:vAlign w:val="center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Главные администраторы доходов</w:t>
            </w:r>
          </w:p>
        </w:tc>
        <w:tc>
          <w:tcPr>
            <w:tcW w:w="3281" w:type="dxa"/>
            <w:vAlign w:val="center"/>
          </w:tcPr>
          <w:p w:rsidR="001F54A3" w:rsidRPr="00C44358" w:rsidRDefault="001F54A3" w:rsidP="00362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Ожидаемая оценка исполнения плановых назначений по администрируемым доходным источникам за текущий финансовый год и прогноз поступлений на очередной финансовый год и плановый период, с расчетами и пояснительной запиской</w:t>
            </w:r>
          </w:p>
        </w:tc>
        <w:tc>
          <w:tcPr>
            <w:tcW w:w="1559" w:type="dxa"/>
            <w:vAlign w:val="center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15 июня (предварительная)</w:t>
            </w:r>
          </w:p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1 сентября (уточненная)</w:t>
            </w:r>
          </w:p>
        </w:tc>
        <w:tc>
          <w:tcPr>
            <w:tcW w:w="2092" w:type="dxa"/>
            <w:vAlign w:val="center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1F54A3" w:rsidRPr="00C44358" w:rsidTr="00E243CE">
        <w:tc>
          <w:tcPr>
            <w:tcW w:w="532" w:type="dxa"/>
            <w:vAlign w:val="center"/>
          </w:tcPr>
          <w:p w:rsidR="001F54A3" w:rsidRPr="00174804" w:rsidRDefault="00174804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12</w:t>
            </w:r>
          </w:p>
        </w:tc>
        <w:tc>
          <w:tcPr>
            <w:tcW w:w="2107" w:type="dxa"/>
            <w:vAlign w:val="center"/>
          </w:tcPr>
          <w:p w:rsidR="001F54A3" w:rsidRPr="00C44358" w:rsidRDefault="001F54A3" w:rsidP="007E0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Муниципальное казенное учреждение «Управление строительства и жилищно-коммунального хозяйства администрации города Канска», Управление архитектуры, строительства и инвестиций администрации города Канска</w:t>
            </w:r>
          </w:p>
        </w:tc>
        <w:tc>
          <w:tcPr>
            <w:tcW w:w="3281" w:type="dxa"/>
            <w:vAlign w:val="center"/>
          </w:tcPr>
          <w:p w:rsidR="001F54A3" w:rsidRPr="00C44358" w:rsidRDefault="001F54A3" w:rsidP="00362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Сведения об ожидаемом исполнении в текущем финансовом году прогнозе на очередной финансовый год и плановый период поступлений  государственной пошлины, в соответствии с приложением № 5 к Графику</w:t>
            </w:r>
          </w:p>
        </w:tc>
        <w:tc>
          <w:tcPr>
            <w:tcW w:w="1559" w:type="dxa"/>
            <w:vAlign w:val="center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15 июня (предварительная)</w:t>
            </w:r>
          </w:p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1 сентября (уточненная)</w:t>
            </w:r>
          </w:p>
        </w:tc>
        <w:tc>
          <w:tcPr>
            <w:tcW w:w="2092" w:type="dxa"/>
            <w:vAlign w:val="center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1F54A3" w:rsidRPr="00C44358" w:rsidTr="00E243CE">
        <w:tc>
          <w:tcPr>
            <w:tcW w:w="532" w:type="dxa"/>
            <w:vAlign w:val="center"/>
          </w:tcPr>
          <w:p w:rsidR="001F54A3" w:rsidRPr="00174804" w:rsidRDefault="00174804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107" w:type="dxa"/>
            <w:vAlign w:val="center"/>
          </w:tcPr>
          <w:p w:rsidR="001F54A3" w:rsidRPr="00C44358" w:rsidRDefault="001F54A3" w:rsidP="004B2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Муниципальное казенное учреждение «Комитет по управлению муниципальным имуществом</w:t>
            </w:r>
            <w:r w:rsidR="007E0E16" w:rsidRPr="00C44358">
              <w:rPr>
                <w:rFonts w:ascii="Times New Roman" w:hAnsi="Times New Roman" w:cs="Times New Roman"/>
              </w:rPr>
              <w:t>города Канска</w:t>
            </w:r>
            <w:r w:rsidRPr="00C443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81" w:type="dxa"/>
            <w:vAlign w:val="center"/>
          </w:tcPr>
          <w:p w:rsidR="001F54A3" w:rsidRPr="00C44358" w:rsidRDefault="001F54A3" w:rsidP="00FD6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Информация о состоянии арендного землепользования на территории города Канска в текущем финансовом году, в соответствии с приложением № 1 к Графику</w:t>
            </w:r>
          </w:p>
        </w:tc>
        <w:tc>
          <w:tcPr>
            <w:tcW w:w="1559" w:type="dxa"/>
            <w:vAlign w:val="center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ежеквартально до 15 числа месяца, следующего за отчетным</w:t>
            </w:r>
          </w:p>
        </w:tc>
        <w:tc>
          <w:tcPr>
            <w:tcW w:w="2092" w:type="dxa"/>
            <w:vAlign w:val="center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1F54A3" w:rsidRPr="00C44358" w:rsidTr="00E243CE">
        <w:tc>
          <w:tcPr>
            <w:tcW w:w="532" w:type="dxa"/>
            <w:vAlign w:val="center"/>
          </w:tcPr>
          <w:p w:rsidR="001F54A3" w:rsidRPr="00174804" w:rsidRDefault="00174804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107" w:type="dxa"/>
            <w:vAlign w:val="center"/>
          </w:tcPr>
          <w:p w:rsidR="001F54A3" w:rsidRPr="00C44358" w:rsidRDefault="001F54A3" w:rsidP="004B2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Муниципальное казенное учреждение «Комитет по управлению муниципальным имуществом</w:t>
            </w:r>
            <w:r w:rsidR="007E0E16" w:rsidRPr="00C44358">
              <w:rPr>
                <w:rFonts w:ascii="Times New Roman" w:hAnsi="Times New Roman" w:cs="Times New Roman"/>
              </w:rPr>
              <w:t>города Канска</w:t>
            </w:r>
            <w:r w:rsidRPr="00C443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81" w:type="dxa"/>
            <w:vAlign w:val="center"/>
          </w:tcPr>
          <w:p w:rsidR="001F54A3" w:rsidRPr="00C44358" w:rsidRDefault="001F54A3" w:rsidP="00FD6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Сведения о начислениях, задолженности и переплате по:</w:t>
            </w:r>
          </w:p>
          <w:p w:rsidR="001F54A3" w:rsidRPr="00C44358" w:rsidRDefault="001F54A3" w:rsidP="00FD6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-  арендной плате  муниципального нежилого фонда, в соответствии с приложением № 6 к Графику;</w:t>
            </w:r>
          </w:p>
          <w:p w:rsidR="001F54A3" w:rsidRPr="00C44358" w:rsidRDefault="001F54A3" w:rsidP="00FD6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- арендной плате за земельные участки</w:t>
            </w:r>
            <w:r w:rsidR="00FD6831">
              <w:rPr>
                <w:rFonts w:ascii="Times New Roman" w:hAnsi="Times New Roman" w:cs="Times New Roman"/>
              </w:rPr>
              <w:t>,</w:t>
            </w:r>
            <w:r w:rsidRPr="00C44358">
              <w:rPr>
                <w:rFonts w:ascii="Times New Roman" w:hAnsi="Times New Roman" w:cs="Times New Roman"/>
              </w:rPr>
              <w:t xml:space="preserve"> государственная собственность на которые не разграничена и которые расположены в границах городского округа, в соответствии с приложением № 7 к Графику;</w:t>
            </w:r>
          </w:p>
          <w:p w:rsidR="001F54A3" w:rsidRPr="00C44358" w:rsidRDefault="001F54A3" w:rsidP="00FD6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-  плате за установку и эксплуатацию рекламных конструкций, в соответствии с приложением № 8 к Графику.</w:t>
            </w:r>
          </w:p>
        </w:tc>
        <w:tc>
          <w:tcPr>
            <w:tcW w:w="1559" w:type="dxa"/>
            <w:vAlign w:val="center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ежеквартально до 20 числа месяца, следующего за отчетным</w:t>
            </w:r>
          </w:p>
        </w:tc>
        <w:tc>
          <w:tcPr>
            <w:tcW w:w="2092" w:type="dxa"/>
            <w:vAlign w:val="center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1F54A3" w:rsidRPr="00C44358" w:rsidTr="00E243CE">
        <w:tc>
          <w:tcPr>
            <w:tcW w:w="532" w:type="dxa"/>
            <w:vAlign w:val="center"/>
          </w:tcPr>
          <w:p w:rsidR="001F54A3" w:rsidRPr="00174804" w:rsidRDefault="00174804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107" w:type="dxa"/>
            <w:vAlign w:val="center"/>
          </w:tcPr>
          <w:p w:rsidR="001F54A3" w:rsidRPr="00C44358" w:rsidRDefault="001F54A3" w:rsidP="004B2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Муниципальное казенное учреждение «Комитет по управлению муниципальным имуществом</w:t>
            </w:r>
            <w:r w:rsidR="007E0E16" w:rsidRPr="00C44358">
              <w:rPr>
                <w:rFonts w:ascii="Times New Roman" w:hAnsi="Times New Roman" w:cs="Times New Roman"/>
              </w:rPr>
              <w:t>города Канска</w:t>
            </w:r>
            <w:r w:rsidRPr="00C443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81" w:type="dxa"/>
            <w:vAlign w:val="center"/>
          </w:tcPr>
          <w:p w:rsidR="001F54A3" w:rsidRPr="00C44358" w:rsidRDefault="001F54A3" w:rsidP="00FD6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Предварительные показатели прогнозного плана (программы) приватизации муниципального имущества в очередном финансовом году и плановом периоде</w:t>
            </w:r>
          </w:p>
        </w:tc>
        <w:tc>
          <w:tcPr>
            <w:tcW w:w="1559" w:type="dxa"/>
            <w:vAlign w:val="center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15 июня (предварительная)</w:t>
            </w:r>
          </w:p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1 сентября (уточненная)</w:t>
            </w:r>
          </w:p>
        </w:tc>
        <w:tc>
          <w:tcPr>
            <w:tcW w:w="2092" w:type="dxa"/>
            <w:vAlign w:val="center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1F54A3" w:rsidRPr="00C44358" w:rsidTr="00E243CE">
        <w:tc>
          <w:tcPr>
            <w:tcW w:w="532" w:type="dxa"/>
            <w:vAlign w:val="center"/>
          </w:tcPr>
          <w:p w:rsidR="001F54A3" w:rsidRPr="00174804" w:rsidRDefault="00174804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2107" w:type="dxa"/>
            <w:vAlign w:val="center"/>
          </w:tcPr>
          <w:p w:rsidR="001F54A3" w:rsidRPr="00C44358" w:rsidRDefault="001F54A3" w:rsidP="004B2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Муниципальное казенное учреждение «Комитет по управлению муниципальным имуществом</w:t>
            </w:r>
            <w:r w:rsidR="007E0E16" w:rsidRPr="00C44358">
              <w:rPr>
                <w:rFonts w:ascii="Times New Roman" w:hAnsi="Times New Roman" w:cs="Times New Roman"/>
              </w:rPr>
              <w:t xml:space="preserve">города </w:t>
            </w:r>
            <w:r w:rsidR="007E0E16" w:rsidRPr="00C44358">
              <w:rPr>
                <w:rFonts w:ascii="Times New Roman" w:hAnsi="Times New Roman" w:cs="Times New Roman"/>
              </w:rPr>
              <w:lastRenderedPageBreak/>
              <w:t>Канска</w:t>
            </w:r>
            <w:r w:rsidRPr="00C443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81" w:type="dxa"/>
            <w:vAlign w:val="center"/>
          </w:tcPr>
          <w:p w:rsidR="001F54A3" w:rsidRPr="00C44358" w:rsidRDefault="001F54A3" w:rsidP="00FD6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lastRenderedPageBreak/>
              <w:t>Прогноз поступлений на текущий финансовый год и очередной финансовый год и плановый период доходов  от:</w:t>
            </w:r>
          </w:p>
          <w:p w:rsidR="001F54A3" w:rsidRPr="00C44358" w:rsidRDefault="001F54A3" w:rsidP="00FD6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 xml:space="preserve">- доходов от сдачи в аренду имущества, находящегося в муниципальной собственности, </w:t>
            </w:r>
            <w:r w:rsidRPr="00C44358">
              <w:rPr>
                <w:rFonts w:ascii="Times New Roman" w:hAnsi="Times New Roman" w:cs="Times New Roman"/>
              </w:rPr>
              <w:lastRenderedPageBreak/>
              <w:t>в соответствии с приложением № 2 к Графику;</w:t>
            </w:r>
          </w:p>
          <w:p w:rsidR="001F54A3" w:rsidRPr="00C44358" w:rsidRDefault="001F54A3" w:rsidP="00FD6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- перечисления части прибыли муниципальных унитарных предприятий (в разрезе муниципальных предприятий города), в соответствии с приложением № 3 к Графику;</w:t>
            </w:r>
          </w:p>
          <w:p w:rsidR="001F54A3" w:rsidRPr="00C44358" w:rsidRDefault="001F54A3" w:rsidP="00FD6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- доходов от сдачи в аренду земельных участков, находящихся в муниципальной собственности, в соответствии с приложением № 4 к Графику;</w:t>
            </w:r>
          </w:p>
          <w:p w:rsidR="001F54A3" w:rsidRPr="00C44358" w:rsidRDefault="001F54A3" w:rsidP="00FD6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- продажи имущества, находящегося в муниципальной собственности;</w:t>
            </w:r>
          </w:p>
          <w:p w:rsidR="001F54A3" w:rsidRPr="00C44358" w:rsidRDefault="001F54A3" w:rsidP="00FD6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 xml:space="preserve">- продажи земельных участков, находящихся в муниципальной собственности. </w:t>
            </w:r>
          </w:p>
        </w:tc>
        <w:tc>
          <w:tcPr>
            <w:tcW w:w="1559" w:type="dxa"/>
            <w:vAlign w:val="center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lastRenderedPageBreak/>
              <w:t>15 июня (предварительная)</w:t>
            </w:r>
          </w:p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1 сентября (уточненная)</w:t>
            </w:r>
          </w:p>
        </w:tc>
        <w:tc>
          <w:tcPr>
            <w:tcW w:w="2092" w:type="dxa"/>
            <w:vAlign w:val="center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1F54A3" w:rsidRPr="00C44358" w:rsidTr="00E243CE">
        <w:tc>
          <w:tcPr>
            <w:tcW w:w="532" w:type="dxa"/>
            <w:vAlign w:val="center"/>
          </w:tcPr>
          <w:p w:rsidR="001F54A3" w:rsidRPr="00174804" w:rsidRDefault="00174804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17</w:t>
            </w:r>
          </w:p>
        </w:tc>
        <w:tc>
          <w:tcPr>
            <w:tcW w:w="2107" w:type="dxa"/>
            <w:vAlign w:val="center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Муниципальное казенное учреждение «Управление строительства и жилищно-коммунального хозяйст</w:t>
            </w:r>
            <w:r w:rsidR="007E0E16">
              <w:rPr>
                <w:rFonts w:ascii="Times New Roman" w:hAnsi="Times New Roman" w:cs="Times New Roman"/>
              </w:rPr>
              <w:t>ва администрации города Канска»</w:t>
            </w:r>
          </w:p>
        </w:tc>
        <w:tc>
          <w:tcPr>
            <w:tcW w:w="3281" w:type="dxa"/>
            <w:vAlign w:val="center"/>
          </w:tcPr>
          <w:p w:rsidR="001F54A3" w:rsidRPr="00C44358" w:rsidRDefault="001F54A3" w:rsidP="00FD6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Сведения о начислениях, задолженности и переплате за пользования жилыми помещениями, находящимися в муниципальном жилом фонде города Канска и передаваемым в пользование по договорам коммерческого и социального найма, в соответствии с приложением № 9 к Графику</w:t>
            </w:r>
          </w:p>
        </w:tc>
        <w:tc>
          <w:tcPr>
            <w:tcW w:w="1559" w:type="dxa"/>
            <w:vAlign w:val="center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ежеквартально до 15 числа месяца, следующего за отчетным</w:t>
            </w:r>
          </w:p>
        </w:tc>
        <w:tc>
          <w:tcPr>
            <w:tcW w:w="2092" w:type="dxa"/>
            <w:vAlign w:val="center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1F54A3" w:rsidRPr="00C44358" w:rsidTr="00E243CE">
        <w:tc>
          <w:tcPr>
            <w:tcW w:w="532" w:type="dxa"/>
            <w:vAlign w:val="center"/>
          </w:tcPr>
          <w:p w:rsidR="001F54A3" w:rsidRPr="00174804" w:rsidRDefault="00174804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2107" w:type="dxa"/>
            <w:vAlign w:val="center"/>
          </w:tcPr>
          <w:p w:rsidR="001F54A3" w:rsidRPr="00C44358" w:rsidRDefault="001F54A3" w:rsidP="00FD6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 xml:space="preserve">Главные распорядители </w:t>
            </w:r>
          </w:p>
        </w:tc>
        <w:tc>
          <w:tcPr>
            <w:tcW w:w="3281" w:type="dxa"/>
            <w:vAlign w:val="center"/>
          </w:tcPr>
          <w:p w:rsidR="001F54A3" w:rsidRPr="00C44358" w:rsidRDefault="00A94492" w:rsidP="00A94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94492">
              <w:rPr>
                <w:rFonts w:ascii="Times New Roman" w:hAnsi="Times New Roman" w:cs="Times New Roman"/>
              </w:rPr>
              <w:t>редварительн</w:t>
            </w:r>
            <w:r>
              <w:rPr>
                <w:rFonts w:ascii="Times New Roman" w:hAnsi="Times New Roman" w:cs="Times New Roman"/>
              </w:rPr>
              <w:t>ые</w:t>
            </w:r>
            <w:r w:rsidRPr="00A94492">
              <w:rPr>
                <w:rFonts w:ascii="Times New Roman" w:hAnsi="Times New Roman" w:cs="Times New Roman"/>
              </w:rPr>
              <w:t xml:space="preserve"> проект</w:t>
            </w:r>
            <w:r>
              <w:rPr>
                <w:rFonts w:ascii="Times New Roman" w:hAnsi="Times New Roman" w:cs="Times New Roman"/>
              </w:rPr>
              <w:t xml:space="preserve">ымуниципальных </w:t>
            </w:r>
            <w:r w:rsidRPr="00A94492">
              <w:rPr>
                <w:rFonts w:ascii="Times New Roman" w:hAnsi="Times New Roman" w:cs="Times New Roman"/>
              </w:rPr>
              <w:t>программ</w:t>
            </w:r>
            <w:r w:rsidR="001F54A3" w:rsidRPr="00C4435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предлагаемых к реализации с  очередного</w:t>
            </w:r>
            <w:r w:rsidR="001F54A3" w:rsidRPr="00C44358">
              <w:rPr>
                <w:rFonts w:ascii="Times New Roman" w:hAnsi="Times New Roman" w:cs="Times New Roman"/>
              </w:rPr>
              <w:t xml:space="preserve"> финансово</w:t>
            </w:r>
            <w:r>
              <w:rPr>
                <w:rFonts w:ascii="Times New Roman" w:hAnsi="Times New Roman" w:cs="Times New Roman"/>
              </w:rPr>
              <w:t>го</w:t>
            </w:r>
            <w:r w:rsidR="001F54A3" w:rsidRPr="00C44358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  <w:vAlign w:val="center"/>
          </w:tcPr>
          <w:p w:rsidR="001F54A3" w:rsidRPr="00C44358" w:rsidRDefault="00A94492" w:rsidP="00A94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августа</w:t>
            </w:r>
          </w:p>
        </w:tc>
        <w:tc>
          <w:tcPr>
            <w:tcW w:w="2092" w:type="dxa"/>
            <w:vAlign w:val="center"/>
          </w:tcPr>
          <w:p w:rsidR="001F54A3" w:rsidRPr="00C44358" w:rsidRDefault="005E2C49" w:rsidP="005E2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E2C49">
              <w:rPr>
                <w:rFonts w:ascii="Times New Roman" w:hAnsi="Times New Roman" w:cs="Times New Roman"/>
              </w:rPr>
              <w:t>омисси</w:t>
            </w:r>
            <w:r>
              <w:rPr>
                <w:rFonts w:ascii="Times New Roman" w:hAnsi="Times New Roman" w:cs="Times New Roman"/>
              </w:rPr>
              <w:t>я</w:t>
            </w:r>
            <w:r w:rsidRPr="005E2C49">
              <w:rPr>
                <w:rFonts w:ascii="Times New Roman" w:hAnsi="Times New Roman" w:cs="Times New Roman"/>
              </w:rPr>
              <w:t xml:space="preserve"> по вопросам разработки муниципальных программ и контролю за реализацией муниципальных программ</w:t>
            </w:r>
          </w:p>
        </w:tc>
      </w:tr>
      <w:tr w:rsidR="00E26505" w:rsidRPr="00C44358" w:rsidTr="00E243CE">
        <w:tc>
          <w:tcPr>
            <w:tcW w:w="532" w:type="dxa"/>
            <w:vAlign w:val="center"/>
          </w:tcPr>
          <w:p w:rsidR="00E26505" w:rsidRPr="00174804" w:rsidRDefault="00174804" w:rsidP="00E243C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107" w:type="dxa"/>
            <w:vAlign w:val="center"/>
          </w:tcPr>
          <w:p w:rsidR="00E26505" w:rsidRPr="00C44358" w:rsidRDefault="00E26505" w:rsidP="00FD6831">
            <w:pPr>
              <w:autoSpaceDE w:val="0"/>
              <w:autoSpaceDN w:val="0"/>
              <w:adjustRightInd w:val="0"/>
              <w:jc w:val="both"/>
            </w:pPr>
            <w:r w:rsidRPr="00C44358">
              <w:rPr>
                <w:rFonts w:ascii="Times New Roman" w:hAnsi="Times New Roman" w:cs="Times New Roman"/>
              </w:rPr>
              <w:t>Главные распорядители</w:t>
            </w:r>
          </w:p>
        </w:tc>
        <w:tc>
          <w:tcPr>
            <w:tcW w:w="3281" w:type="dxa"/>
            <w:vAlign w:val="center"/>
          </w:tcPr>
          <w:p w:rsidR="00E26505" w:rsidRPr="00E26505" w:rsidRDefault="00E26505" w:rsidP="00D54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Предложения по расходованию средств</w:t>
            </w:r>
            <w:r>
              <w:rPr>
                <w:rFonts w:ascii="Times New Roman" w:hAnsi="Times New Roman" w:cs="Times New Roman"/>
              </w:rPr>
              <w:t xml:space="preserve"> для составления проекта бюджета с </w:t>
            </w:r>
            <w:r w:rsidRPr="00C44358">
              <w:rPr>
                <w:rFonts w:ascii="Times New Roman" w:hAnsi="Times New Roman" w:cs="Times New Roman"/>
              </w:rPr>
              <w:t>расчет</w:t>
            </w:r>
            <w:r>
              <w:rPr>
                <w:rFonts w:ascii="Times New Roman" w:hAnsi="Times New Roman" w:cs="Times New Roman"/>
              </w:rPr>
              <w:t>ами</w:t>
            </w:r>
            <w:r w:rsidRPr="00C44358">
              <w:rPr>
                <w:rFonts w:ascii="Times New Roman" w:hAnsi="Times New Roman" w:cs="Times New Roman"/>
              </w:rPr>
              <w:t xml:space="preserve"> и обоснования</w:t>
            </w:r>
            <w:r>
              <w:rPr>
                <w:rFonts w:ascii="Times New Roman" w:hAnsi="Times New Roman" w:cs="Times New Roman"/>
              </w:rPr>
              <w:t>ми к бюджетным ассигнованиям</w:t>
            </w:r>
            <w:r w:rsidR="00D54183">
              <w:rPr>
                <w:rFonts w:ascii="Times New Roman" w:hAnsi="Times New Roman" w:cs="Times New Roman"/>
              </w:rPr>
              <w:t>,</w:t>
            </w:r>
            <w:r w:rsidR="00D54183" w:rsidRPr="00C44358">
              <w:rPr>
                <w:rFonts w:ascii="Times New Roman" w:hAnsi="Times New Roman" w:cs="Times New Roman"/>
              </w:rPr>
              <w:t xml:space="preserve"> проект пояснительной зап</w:t>
            </w:r>
            <w:r w:rsidR="00D54183">
              <w:rPr>
                <w:rFonts w:ascii="Times New Roman" w:hAnsi="Times New Roman" w:cs="Times New Roman"/>
              </w:rPr>
              <w:t>иски</w:t>
            </w:r>
            <w:r>
              <w:rPr>
                <w:rFonts w:ascii="Times New Roman" w:hAnsi="Times New Roman" w:cs="Times New Roman"/>
              </w:rPr>
              <w:t>,</w:t>
            </w:r>
            <w:r w:rsidRPr="00C44358">
              <w:rPr>
                <w:rFonts w:ascii="Times New Roman" w:hAnsi="Times New Roman" w:cs="Times New Roman"/>
              </w:rPr>
              <w:t xml:space="preserve"> текстовые статьи к проекту решения о бюд</w:t>
            </w:r>
            <w:r>
              <w:rPr>
                <w:rFonts w:ascii="Times New Roman" w:hAnsi="Times New Roman" w:cs="Times New Roman"/>
              </w:rPr>
              <w:t>жете города</w:t>
            </w:r>
          </w:p>
        </w:tc>
        <w:tc>
          <w:tcPr>
            <w:tcW w:w="1559" w:type="dxa"/>
            <w:vAlign w:val="center"/>
          </w:tcPr>
          <w:p w:rsidR="00E26505" w:rsidRDefault="00E26505" w:rsidP="00A94492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/>
              </w:rPr>
              <w:t>до 15 сентября</w:t>
            </w:r>
          </w:p>
        </w:tc>
        <w:tc>
          <w:tcPr>
            <w:tcW w:w="2092" w:type="dxa"/>
            <w:vAlign w:val="center"/>
          </w:tcPr>
          <w:p w:rsidR="00E26505" w:rsidRDefault="00E26505" w:rsidP="00E243CE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E26505" w:rsidRPr="00C44358" w:rsidTr="00E243CE">
        <w:tc>
          <w:tcPr>
            <w:tcW w:w="532" w:type="dxa"/>
            <w:vAlign w:val="center"/>
          </w:tcPr>
          <w:p w:rsidR="00E26505" w:rsidRPr="00174804" w:rsidRDefault="00174804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107" w:type="dxa"/>
            <w:vAlign w:val="center"/>
          </w:tcPr>
          <w:p w:rsidR="00E26505" w:rsidRPr="00E26505" w:rsidRDefault="00E26505" w:rsidP="00FD6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Главные распорядители</w:t>
            </w:r>
          </w:p>
        </w:tc>
        <w:tc>
          <w:tcPr>
            <w:tcW w:w="3281" w:type="dxa"/>
            <w:vAlign w:val="center"/>
          </w:tcPr>
          <w:p w:rsidR="00E26505" w:rsidRPr="00E26505" w:rsidRDefault="00E26505" w:rsidP="00E26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программы (п</w:t>
            </w:r>
            <w:r w:rsidRPr="00C46527">
              <w:rPr>
                <w:rFonts w:ascii="Times New Roman" w:hAnsi="Times New Roman" w:cs="Times New Roman"/>
              </w:rPr>
              <w:t>роекты</w:t>
            </w:r>
            <w:r>
              <w:rPr>
                <w:rFonts w:ascii="Times New Roman" w:hAnsi="Times New Roman" w:cs="Times New Roman"/>
              </w:rPr>
              <w:t xml:space="preserve"> муниципальных программ, проекты изменений муниципальных программ)</w:t>
            </w:r>
          </w:p>
        </w:tc>
        <w:tc>
          <w:tcPr>
            <w:tcW w:w="1559" w:type="dxa"/>
            <w:vAlign w:val="center"/>
          </w:tcPr>
          <w:p w:rsidR="00E26505" w:rsidRPr="00E26505" w:rsidRDefault="00E26505" w:rsidP="00E26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46527">
              <w:rPr>
                <w:rFonts w:ascii="Times New Roman" w:hAnsi="Times New Roman" w:cs="Times New Roman"/>
              </w:rPr>
              <w:t>о 1</w:t>
            </w:r>
            <w:r>
              <w:rPr>
                <w:rFonts w:ascii="Times New Roman" w:hAnsi="Times New Roman" w:cs="Times New Roman"/>
              </w:rPr>
              <w:t>0</w:t>
            </w:r>
            <w:r w:rsidRPr="00C46527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2092" w:type="dxa"/>
            <w:vAlign w:val="center"/>
          </w:tcPr>
          <w:p w:rsidR="00E26505" w:rsidRPr="00E26505" w:rsidRDefault="00E26505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C46527" w:rsidRPr="00C44358" w:rsidTr="00E243CE">
        <w:tc>
          <w:tcPr>
            <w:tcW w:w="532" w:type="dxa"/>
            <w:vAlign w:val="center"/>
          </w:tcPr>
          <w:p w:rsidR="00C46527" w:rsidRPr="00174804" w:rsidRDefault="00174804" w:rsidP="00E243C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107" w:type="dxa"/>
            <w:vAlign w:val="center"/>
          </w:tcPr>
          <w:p w:rsidR="00C46527" w:rsidRPr="00C44358" w:rsidRDefault="00C46527" w:rsidP="00FD6831">
            <w:pPr>
              <w:autoSpaceDE w:val="0"/>
              <w:autoSpaceDN w:val="0"/>
              <w:adjustRightInd w:val="0"/>
              <w:jc w:val="both"/>
            </w:pPr>
            <w:r w:rsidRPr="00C44358">
              <w:rPr>
                <w:rFonts w:ascii="Times New Roman" w:hAnsi="Times New Roman" w:cs="Times New Roman"/>
              </w:rPr>
              <w:t>Главные распорядители</w:t>
            </w:r>
          </w:p>
        </w:tc>
        <w:tc>
          <w:tcPr>
            <w:tcW w:w="3281" w:type="dxa"/>
            <w:vAlign w:val="center"/>
          </w:tcPr>
          <w:p w:rsidR="00C46527" w:rsidRPr="00C46527" w:rsidRDefault="002E4D17" w:rsidP="002E4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Согласованные п</w:t>
            </w:r>
            <w:r w:rsidR="00C46527" w:rsidRPr="00C46527">
              <w:rPr>
                <w:rFonts w:ascii="Times New Roman" w:hAnsi="Times New Roman" w:cs="Times New Roman"/>
              </w:rPr>
              <w:t>роекты</w:t>
            </w:r>
            <w:r w:rsidR="00C46527">
              <w:rPr>
                <w:rFonts w:ascii="Times New Roman" w:hAnsi="Times New Roman" w:cs="Times New Roman"/>
              </w:rPr>
              <w:t xml:space="preserve"> муниципальных программ, проекты изменений муниципальных программ</w:t>
            </w:r>
          </w:p>
        </w:tc>
        <w:tc>
          <w:tcPr>
            <w:tcW w:w="1559" w:type="dxa"/>
            <w:vAlign w:val="center"/>
          </w:tcPr>
          <w:p w:rsidR="00C46527" w:rsidRPr="00C46527" w:rsidRDefault="00C46527" w:rsidP="00C4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46527">
              <w:rPr>
                <w:rFonts w:ascii="Times New Roman" w:hAnsi="Times New Roman" w:cs="Times New Roman"/>
              </w:rPr>
              <w:t>о 15 ноября</w:t>
            </w:r>
          </w:p>
        </w:tc>
        <w:tc>
          <w:tcPr>
            <w:tcW w:w="2092" w:type="dxa"/>
            <w:vAlign w:val="center"/>
          </w:tcPr>
          <w:p w:rsidR="00C46527" w:rsidRDefault="00C46527" w:rsidP="00E243CE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/>
              </w:rPr>
              <w:t>Администрация города</w:t>
            </w:r>
          </w:p>
        </w:tc>
      </w:tr>
      <w:tr w:rsidR="00386D15" w:rsidRPr="00C44358" w:rsidTr="00E243CE">
        <w:tc>
          <w:tcPr>
            <w:tcW w:w="532" w:type="dxa"/>
            <w:vAlign w:val="center"/>
          </w:tcPr>
          <w:p w:rsidR="00386D15" w:rsidRPr="00174804" w:rsidRDefault="00174804" w:rsidP="00E243C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107" w:type="dxa"/>
            <w:vAlign w:val="center"/>
          </w:tcPr>
          <w:p w:rsidR="00386D15" w:rsidRPr="00C44358" w:rsidRDefault="00386D15" w:rsidP="001928A4">
            <w:pPr>
              <w:autoSpaceDE w:val="0"/>
              <w:autoSpaceDN w:val="0"/>
              <w:adjustRightInd w:val="0"/>
              <w:jc w:val="both"/>
            </w:pPr>
            <w:r w:rsidRPr="00C44358">
              <w:rPr>
                <w:rFonts w:ascii="Times New Roman" w:hAnsi="Times New Roman" w:cs="Times New Roman"/>
              </w:rPr>
              <w:t>Главные распорядители</w:t>
            </w:r>
          </w:p>
        </w:tc>
        <w:tc>
          <w:tcPr>
            <w:tcW w:w="3281" w:type="dxa"/>
            <w:vAlign w:val="center"/>
          </w:tcPr>
          <w:p w:rsidR="00386D15" w:rsidRDefault="00386D15" w:rsidP="00735373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</w:rPr>
              <w:t>Согласованные п</w:t>
            </w:r>
            <w:r w:rsidRPr="00C46527">
              <w:rPr>
                <w:rFonts w:ascii="Times New Roman" w:hAnsi="Times New Roman" w:cs="Times New Roman"/>
              </w:rPr>
              <w:t>роекты</w:t>
            </w:r>
            <w:r w:rsidR="000076C3" w:rsidRPr="000076C3">
              <w:rPr>
                <w:rFonts w:ascii="Times New Roman" w:hAnsi="Times New Roman" w:cs="Times New Roman"/>
              </w:rPr>
              <w:t xml:space="preserve">постановлений </w:t>
            </w:r>
            <w:r w:rsidR="000076C3">
              <w:rPr>
                <w:rFonts w:ascii="Times New Roman" w:hAnsi="Times New Roman" w:cs="Times New Roman"/>
              </w:rPr>
              <w:t>(</w:t>
            </w:r>
            <w:r w:rsidR="000076C3" w:rsidRPr="000076C3">
              <w:rPr>
                <w:rFonts w:ascii="Times New Roman" w:hAnsi="Times New Roman" w:cs="Times New Roman"/>
              </w:rPr>
              <w:t>проект</w:t>
            </w:r>
            <w:r w:rsidR="000076C3">
              <w:rPr>
                <w:rFonts w:ascii="Times New Roman" w:hAnsi="Times New Roman" w:cs="Times New Roman"/>
              </w:rPr>
              <w:t>ы</w:t>
            </w:r>
            <w:r w:rsidR="000076C3" w:rsidRPr="000076C3">
              <w:rPr>
                <w:rFonts w:ascii="Times New Roman" w:hAnsi="Times New Roman" w:cs="Times New Roman"/>
              </w:rPr>
              <w:t xml:space="preserve"> изменений </w:t>
            </w:r>
            <w:r w:rsidR="000076C3" w:rsidRPr="000076C3">
              <w:rPr>
                <w:rFonts w:ascii="Times New Roman" w:hAnsi="Times New Roman" w:cs="Times New Roman"/>
              </w:rPr>
              <w:lastRenderedPageBreak/>
              <w:t>постановлений</w:t>
            </w:r>
            <w:r w:rsidR="000076C3">
              <w:rPr>
                <w:rFonts w:ascii="Times New Roman" w:hAnsi="Times New Roman" w:cs="Times New Roman"/>
              </w:rPr>
              <w:t>)</w:t>
            </w:r>
            <w:r w:rsidR="000076C3" w:rsidRPr="000076C3">
              <w:rPr>
                <w:rFonts w:ascii="Times New Roman" w:hAnsi="Times New Roman" w:cs="Times New Roman"/>
              </w:rPr>
              <w:t xml:space="preserve"> администрации г. Канска о предоставлении бюджетных ассигнований на капитальные вложения, не включенны</w:t>
            </w:r>
            <w:r w:rsidR="00735373">
              <w:rPr>
                <w:rFonts w:ascii="Times New Roman" w:hAnsi="Times New Roman" w:cs="Times New Roman"/>
              </w:rPr>
              <w:t>е</w:t>
            </w:r>
            <w:r w:rsidR="000076C3" w:rsidRPr="000076C3">
              <w:rPr>
                <w:rFonts w:ascii="Times New Roman" w:hAnsi="Times New Roman" w:cs="Times New Roman"/>
              </w:rPr>
              <w:t xml:space="preserve"> в муниципальные программы города Канска</w:t>
            </w:r>
          </w:p>
        </w:tc>
        <w:tc>
          <w:tcPr>
            <w:tcW w:w="1559" w:type="dxa"/>
            <w:vAlign w:val="center"/>
          </w:tcPr>
          <w:p w:rsidR="00386D15" w:rsidRDefault="00386D15" w:rsidP="00386D15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до 15 октября</w:t>
            </w:r>
          </w:p>
        </w:tc>
        <w:tc>
          <w:tcPr>
            <w:tcW w:w="2092" w:type="dxa"/>
            <w:vAlign w:val="center"/>
          </w:tcPr>
          <w:p w:rsidR="00386D15" w:rsidRDefault="00386D15" w:rsidP="00E243CE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/>
              </w:rPr>
              <w:t>Администрация города</w:t>
            </w:r>
          </w:p>
        </w:tc>
      </w:tr>
      <w:tr w:rsidR="00386D15" w:rsidRPr="00C44358" w:rsidTr="00E243CE">
        <w:tc>
          <w:tcPr>
            <w:tcW w:w="532" w:type="dxa"/>
            <w:vAlign w:val="center"/>
          </w:tcPr>
          <w:p w:rsidR="00386D15" w:rsidRPr="00174804" w:rsidRDefault="00174804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23</w:t>
            </w:r>
          </w:p>
        </w:tc>
        <w:tc>
          <w:tcPr>
            <w:tcW w:w="2107" w:type="dxa"/>
            <w:vAlign w:val="center"/>
          </w:tcPr>
          <w:p w:rsidR="00386D15" w:rsidRPr="00C44358" w:rsidRDefault="00386D15" w:rsidP="00FD6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 xml:space="preserve">Главные распорядители </w:t>
            </w:r>
          </w:p>
        </w:tc>
        <w:tc>
          <w:tcPr>
            <w:tcW w:w="3281" w:type="dxa"/>
            <w:vAlign w:val="center"/>
          </w:tcPr>
          <w:p w:rsidR="00386D15" w:rsidRPr="00C44358" w:rsidRDefault="00386D15" w:rsidP="00B82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 xml:space="preserve">Предложения по расходованию средств, </w:t>
            </w:r>
            <w:r>
              <w:rPr>
                <w:rFonts w:ascii="Times New Roman" w:hAnsi="Times New Roman" w:cs="Times New Roman"/>
              </w:rPr>
              <w:t>включаемых в адресную инвестиционную программу города Канска</w:t>
            </w:r>
          </w:p>
        </w:tc>
        <w:tc>
          <w:tcPr>
            <w:tcW w:w="1559" w:type="dxa"/>
            <w:vAlign w:val="center"/>
          </w:tcPr>
          <w:p w:rsidR="00386D15" w:rsidRPr="00C44358" w:rsidRDefault="00386D15" w:rsidP="00B8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октября</w:t>
            </w:r>
          </w:p>
        </w:tc>
        <w:tc>
          <w:tcPr>
            <w:tcW w:w="2092" w:type="dxa"/>
            <w:vAlign w:val="center"/>
          </w:tcPr>
          <w:p w:rsidR="00386D15" w:rsidRPr="00C44358" w:rsidRDefault="00386D15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Муниципальное казенное учреждение «Управление строительства и жилищно-коммунального хозяйства администрации города Канска»</w:t>
            </w:r>
          </w:p>
        </w:tc>
      </w:tr>
      <w:tr w:rsidR="00386D15" w:rsidRPr="00C44358" w:rsidTr="00E243CE">
        <w:tc>
          <w:tcPr>
            <w:tcW w:w="532" w:type="dxa"/>
            <w:vAlign w:val="center"/>
          </w:tcPr>
          <w:p w:rsidR="00386D15" w:rsidRPr="00174804" w:rsidRDefault="00174804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2107" w:type="dxa"/>
            <w:vAlign w:val="center"/>
          </w:tcPr>
          <w:p w:rsidR="00386D15" w:rsidRPr="00C44358" w:rsidRDefault="00386D15" w:rsidP="00FD6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 xml:space="preserve">Главные распорядители </w:t>
            </w:r>
          </w:p>
        </w:tc>
        <w:tc>
          <w:tcPr>
            <w:tcW w:w="3281" w:type="dxa"/>
            <w:vAlign w:val="center"/>
          </w:tcPr>
          <w:p w:rsidR="00386D15" w:rsidRPr="00C44358" w:rsidRDefault="00386D15" w:rsidP="00FD6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Проекты нормативно правовых актов, регулирующих расходные обязательства</w:t>
            </w:r>
          </w:p>
        </w:tc>
        <w:tc>
          <w:tcPr>
            <w:tcW w:w="1559" w:type="dxa"/>
            <w:vAlign w:val="center"/>
          </w:tcPr>
          <w:p w:rsidR="00386D15" w:rsidRPr="00C44358" w:rsidRDefault="00386D15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2092" w:type="dxa"/>
            <w:vAlign w:val="center"/>
          </w:tcPr>
          <w:p w:rsidR="00386D15" w:rsidRPr="00C44358" w:rsidRDefault="00386D15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Администрация города</w:t>
            </w:r>
          </w:p>
        </w:tc>
      </w:tr>
      <w:tr w:rsidR="00386D15" w:rsidRPr="00C44358" w:rsidTr="00E243CE">
        <w:tc>
          <w:tcPr>
            <w:tcW w:w="532" w:type="dxa"/>
            <w:vAlign w:val="center"/>
          </w:tcPr>
          <w:p w:rsidR="00386D15" w:rsidRPr="00174804" w:rsidRDefault="00174804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2107" w:type="dxa"/>
            <w:vAlign w:val="center"/>
          </w:tcPr>
          <w:p w:rsidR="00386D15" w:rsidRPr="00C44358" w:rsidRDefault="00386D15" w:rsidP="00FD6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 xml:space="preserve">Главные распорядители </w:t>
            </w:r>
          </w:p>
        </w:tc>
        <w:tc>
          <w:tcPr>
            <w:tcW w:w="3281" w:type="dxa"/>
            <w:vAlign w:val="center"/>
          </w:tcPr>
          <w:p w:rsidR="00386D15" w:rsidRPr="00C44358" w:rsidRDefault="00386D15" w:rsidP="00E26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Распределение объемов бюджетных ассигнований на обеспечение расходных обязательств бюджета города на очередной финансовый год и плановый период по бюджетной классификации Р</w:t>
            </w:r>
            <w:r>
              <w:rPr>
                <w:rFonts w:ascii="Times New Roman" w:hAnsi="Times New Roman" w:cs="Times New Roman"/>
              </w:rPr>
              <w:t xml:space="preserve">оссийской </w:t>
            </w:r>
            <w:r w:rsidRPr="00C44358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едерации,</w:t>
            </w:r>
            <w:r w:rsidRPr="00C44358">
              <w:rPr>
                <w:rFonts w:ascii="Times New Roman" w:hAnsi="Times New Roman" w:cs="Times New Roman"/>
              </w:rPr>
              <w:t xml:space="preserve"> фрагмент реестра расходных обязательств.</w:t>
            </w:r>
          </w:p>
        </w:tc>
        <w:tc>
          <w:tcPr>
            <w:tcW w:w="1559" w:type="dxa"/>
            <w:vAlign w:val="center"/>
          </w:tcPr>
          <w:p w:rsidR="00386D15" w:rsidRPr="00C44358" w:rsidRDefault="00386D15" w:rsidP="00E26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  <w:r w:rsidRPr="00C44358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2092" w:type="dxa"/>
            <w:vAlign w:val="center"/>
          </w:tcPr>
          <w:p w:rsidR="00386D15" w:rsidRPr="00C44358" w:rsidRDefault="00386D15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386D15" w:rsidRPr="00C44358" w:rsidTr="00E243CE">
        <w:tc>
          <w:tcPr>
            <w:tcW w:w="532" w:type="dxa"/>
            <w:vAlign w:val="center"/>
          </w:tcPr>
          <w:p w:rsidR="00386D15" w:rsidRPr="00174804" w:rsidRDefault="00174804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2107" w:type="dxa"/>
            <w:vAlign w:val="center"/>
          </w:tcPr>
          <w:p w:rsidR="00386D15" w:rsidRPr="00C44358" w:rsidRDefault="00386D15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Муниципальное казенное учреждение «Управление строительства и жилищно-коммунального хозяйства администрации города Канска»</w:t>
            </w:r>
          </w:p>
        </w:tc>
        <w:tc>
          <w:tcPr>
            <w:tcW w:w="3281" w:type="dxa"/>
            <w:vAlign w:val="center"/>
          </w:tcPr>
          <w:p w:rsidR="00386D15" w:rsidRPr="00C44358" w:rsidRDefault="00386D15" w:rsidP="00FD6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адресной инвестиционной программы города Канска</w:t>
            </w:r>
          </w:p>
        </w:tc>
        <w:tc>
          <w:tcPr>
            <w:tcW w:w="1559" w:type="dxa"/>
            <w:vAlign w:val="center"/>
          </w:tcPr>
          <w:p w:rsidR="00386D15" w:rsidRPr="00C44358" w:rsidRDefault="00386D15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3095">
              <w:rPr>
                <w:rFonts w:ascii="Times New Roman" w:hAnsi="Times New Roman" w:cs="Times New Roman"/>
              </w:rPr>
              <w:t>до 1 ноября</w:t>
            </w:r>
          </w:p>
        </w:tc>
        <w:tc>
          <w:tcPr>
            <w:tcW w:w="2092" w:type="dxa"/>
            <w:vAlign w:val="center"/>
          </w:tcPr>
          <w:p w:rsidR="00386D15" w:rsidRPr="00C44358" w:rsidRDefault="00386D15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</w:t>
            </w:r>
            <w:r w:rsidRPr="00C44358">
              <w:rPr>
                <w:rFonts w:ascii="Times New Roman" w:hAnsi="Times New Roman" w:cs="Times New Roman"/>
              </w:rPr>
              <w:t xml:space="preserve"> Финансовое управление</w:t>
            </w:r>
          </w:p>
        </w:tc>
      </w:tr>
      <w:tr w:rsidR="00386D15" w:rsidRPr="00C44358" w:rsidTr="00E243CE">
        <w:tc>
          <w:tcPr>
            <w:tcW w:w="532" w:type="dxa"/>
            <w:vAlign w:val="center"/>
          </w:tcPr>
          <w:p w:rsidR="00386D15" w:rsidRPr="00174804" w:rsidRDefault="00174804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2107" w:type="dxa"/>
            <w:vAlign w:val="center"/>
          </w:tcPr>
          <w:p w:rsidR="00386D15" w:rsidRPr="00C44358" w:rsidRDefault="00386D15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Муниципальное казенное учреждение «Управление строительства и жилищно-коммунального хозяйства администрации города Канска»</w:t>
            </w:r>
          </w:p>
        </w:tc>
        <w:tc>
          <w:tcPr>
            <w:tcW w:w="3281" w:type="dxa"/>
            <w:vAlign w:val="center"/>
          </w:tcPr>
          <w:p w:rsidR="00386D15" w:rsidRPr="00C44358" w:rsidRDefault="00386D15" w:rsidP="00FD6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Расчеты и обоснования расходов бюджета города по отраслям «Транспорт», ЖКХ</w:t>
            </w:r>
          </w:p>
        </w:tc>
        <w:tc>
          <w:tcPr>
            <w:tcW w:w="1559" w:type="dxa"/>
            <w:vAlign w:val="center"/>
          </w:tcPr>
          <w:p w:rsidR="00386D15" w:rsidRPr="00C44358" w:rsidRDefault="00386D15" w:rsidP="00F750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C44358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2092" w:type="dxa"/>
            <w:vAlign w:val="center"/>
          </w:tcPr>
          <w:p w:rsidR="00386D15" w:rsidRPr="00C44358" w:rsidRDefault="00386D15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386D15" w:rsidRPr="00C44358" w:rsidTr="00E243CE">
        <w:tc>
          <w:tcPr>
            <w:tcW w:w="532" w:type="dxa"/>
            <w:vAlign w:val="center"/>
          </w:tcPr>
          <w:p w:rsidR="00386D15" w:rsidRPr="00174804" w:rsidRDefault="00174804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2107" w:type="dxa"/>
            <w:vAlign w:val="center"/>
          </w:tcPr>
          <w:p w:rsidR="00386D15" w:rsidRPr="00F7508F" w:rsidRDefault="00386D15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508F">
              <w:rPr>
                <w:rFonts w:ascii="Times New Roman" w:hAnsi="Times New Roman" w:cs="Times New Roman"/>
              </w:rPr>
              <w:t xml:space="preserve">Муниципальное казенное учреждение «Управление строительства и жилищно-коммунального хозяйства администрации </w:t>
            </w:r>
            <w:r w:rsidRPr="00F7508F">
              <w:rPr>
                <w:rFonts w:ascii="Times New Roman" w:hAnsi="Times New Roman" w:cs="Times New Roman"/>
              </w:rPr>
              <w:lastRenderedPageBreak/>
              <w:t>города Канска»</w:t>
            </w:r>
          </w:p>
        </w:tc>
        <w:tc>
          <w:tcPr>
            <w:tcW w:w="3281" w:type="dxa"/>
            <w:vAlign w:val="center"/>
          </w:tcPr>
          <w:p w:rsidR="00386D15" w:rsidRPr="00F7508F" w:rsidRDefault="00386D15" w:rsidP="00F75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08F">
              <w:rPr>
                <w:rFonts w:ascii="Times New Roman" w:hAnsi="Times New Roman" w:cs="Times New Roman"/>
              </w:rPr>
              <w:lastRenderedPageBreak/>
              <w:t>Данные по состоянию на 1 января текущего года:</w:t>
            </w:r>
          </w:p>
          <w:p w:rsidR="00386D15" w:rsidRPr="00F7508F" w:rsidRDefault="00386D15" w:rsidP="00F75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08F">
              <w:rPr>
                <w:rFonts w:ascii="Times New Roman" w:hAnsi="Times New Roman" w:cs="Times New Roman"/>
              </w:rPr>
              <w:t>- протяженность улично - дорожной сети (включая проезды, площади и т.д.);</w:t>
            </w:r>
          </w:p>
          <w:p w:rsidR="00386D15" w:rsidRPr="00F7508F" w:rsidRDefault="00386D15" w:rsidP="00F75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08F">
              <w:rPr>
                <w:rFonts w:ascii="Times New Roman" w:hAnsi="Times New Roman" w:cs="Times New Roman"/>
              </w:rPr>
              <w:t>- протяженность улично –дорожной сети для проезда транзитного транспорта, находящейся в ведении города</w:t>
            </w:r>
          </w:p>
        </w:tc>
        <w:tc>
          <w:tcPr>
            <w:tcW w:w="1559" w:type="dxa"/>
            <w:vAlign w:val="center"/>
          </w:tcPr>
          <w:p w:rsidR="00386D15" w:rsidRPr="00F7508F" w:rsidRDefault="00386D15" w:rsidP="006E1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508F">
              <w:rPr>
                <w:rFonts w:ascii="Times New Roman" w:hAnsi="Times New Roman" w:cs="Times New Roman"/>
              </w:rPr>
              <w:t xml:space="preserve">до 1 </w:t>
            </w:r>
            <w:r w:rsidR="006E1184">
              <w:rPr>
                <w:rFonts w:ascii="Times New Roman" w:hAnsi="Times New Roman" w:cs="Times New Roman"/>
              </w:rPr>
              <w:t>июля</w:t>
            </w:r>
          </w:p>
        </w:tc>
        <w:tc>
          <w:tcPr>
            <w:tcW w:w="2092" w:type="dxa"/>
            <w:vAlign w:val="center"/>
          </w:tcPr>
          <w:p w:rsidR="00386D15" w:rsidRPr="00F7508F" w:rsidRDefault="00386D15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508F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</w:tbl>
    <w:p w:rsidR="001F54A3" w:rsidRDefault="001F54A3" w:rsidP="001F54A3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7B2758" w:rsidRDefault="007B2758" w:rsidP="007B27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54A3" w:rsidRDefault="006A00EC">
      <w:pPr>
        <w:rPr>
          <w:sz w:val="28"/>
          <w:szCs w:val="28"/>
        </w:rPr>
      </w:pPr>
      <w:r w:rsidRPr="00C44358">
        <w:rPr>
          <w:sz w:val="28"/>
          <w:szCs w:val="28"/>
        </w:rPr>
        <w:t>Начальник МКУ «ФУ г. Канска»                                           Н.А. Тихомирова</w:t>
      </w:r>
    </w:p>
    <w:p w:rsidR="001F54A3" w:rsidRDefault="001F54A3">
      <w:pPr>
        <w:rPr>
          <w:sz w:val="28"/>
          <w:szCs w:val="28"/>
        </w:rPr>
      </w:pPr>
    </w:p>
    <w:p w:rsidR="001F54A3" w:rsidRDefault="001F54A3">
      <w:pPr>
        <w:rPr>
          <w:sz w:val="28"/>
          <w:szCs w:val="28"/>
        </w:rPr>
      </w:pPr>
    </w:p>
    <w:p w:rsidR="001F54A3" w:rsidRDefault="001F54A3">
      <w:pPr>
        <w:rPr>
          <w:sz w:val="28"/>
          <w:szCs w:val="28"/>
        </w:rPr>
      </w:pPr>
    </w:p>
    <w:p w:rsidR="001F54A3" w:rsidRDefault="001F54A3">
      <w:pPr>
        <w:rPr>
          <w:sz w:val="28"/>
          <w:szCs w:val="28"/>
        </w:rPr>
        <w:sectPr w:rsidR="001F54A3" w:rsidSect="00FA6D4F"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1F54A3" w:rsidRPr="00C44358" w:rsidRDefault="001F54A3" w:rsidP="001F54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C44358">
        <w:rPr>
          <w:sz w:val="28"/>
          <w:szCs w:val="28"/>
        </w:rPr>
        <w:lastRenderedPageBreak/>
        <w:t>Приложение № 1</w:t>
      </w:r>
    </w:p>
    <w:p w:rsidR="001F54A3" w:rsidRPr="00C44358" w:rsidRDefault="001F54A3" w:rsidP="001F54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4358">
        <w:rPr>
          <w:sz w:val="28"/>
          <w:szCs w:val="28"/>
        </w:rPr>
        <w:t>к Графику</w:t>
      </w:r>
    </w:p>
    <w:p w:rsidR="001F54A3" w:rsidRPr="00C44358" w:rsidRDefault="001F54A3" w:rsidP="001F54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4358">
        <w:rPr>
          <w:sz w:val="28"/>
          <w:szCs w:val="28"/>
        </w:rPr>
        <w:t>составления проекта</w:t>
      </w:r>
    </w:p>
    <w:p w:rsidR="001F54A3" w:rsidRPr="00C44358" w:rsidRDefault="001F54A3" w:rsidP="001F54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4358">
        <w:rPr>
          <w:sz w:val="28"/>
          <w:szCs w:val="28"/>
        </w:rPr>
        <w:t>решения о бюджете города Канска</w:t>
      </w:r>
    </w:p>
    <w:p w:rsidR="001F54A3" w:rsidRPr="00C44358" w:rsidRDefault="001F54A3" w:rsidP="001F54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4358">
        <w:rPr>
          <w:sz w:val="28"/>
          <w:szCs w:val="28"/>
        </w:rPr>
        <w:t>на очередной финансовый год</w:t>
      </w:r>
    </w:p>
    <w:p w:rsidR="001F54A3" w:rsidRPr="00C44358" w:rsidRDefault="001F54A3" w:rsidP="001F54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4358">
        <w:rPr>
          <w:sz w:val="28"/>
          <w:szCs w:val="28"/>
        </w:rPr>
        <w:t>и плановый период</w:t>
      </w:r>
    </w:p>
    <w:p w:rsidR="001F54A3" w:rsidRPr="00C44358" w:rsidRDefault="001F54A3" w:rsidP="001F54A3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1F54A3" w:rsidRPr="00C44358" w:rsidRDefault="001F54A3" w:rsidP="001F54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4358">
        <w:rPr>
          <w:sz w:val="28"/>
          <w:szCs w:val="28"/>
        </w:rPr>
        <w:t>ИНФОРМАЦИЯ О СОСТОЯНИИ АРЕНДНОГО ЗЕМЛЕПОЛЬЗОВАНИЯ</w:t>
      </w:r>
    </w:p>
    <w:p w:rsidR="001F54A3" w:rsidRPr="00C44358" w:rsidRDefault="001F54A3" w:rsidP="001F54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4358">
        <w:rPr>
          <w:sz w:val="28"/>
          <w:szCs w:val="28"/>
        </w:rPr>
        <w:t>НА ТЕРРИТОРИИ ГОРОДА КАНСКА В ТЕКУЩЕМ ФИНАНСОВОМ ГОДУ</w:t>
      </w:r>
    </w:p>
    <w:p w:rsidR="001F54A3" w:rsidRPr="00C44358" w:rsidRDefault="001F54A3" w:rsidP="001F54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4358">
        <w:rPr>
          <w:sz w:val="28"/>
          <w:szCs w:val="28"/>
        </w:rPr>
        <w:t>ПО СОСТОЯНИЮ НА ______ Г.</w:t>
      </w:r>
    </w:p>
    <w:p w:rsidR="001F54A3" w:rsidRPr="0031301A" w:rsidRDefault="001F54A3" w:rsidP="001F54A3">
      <w:pPr>
        <w:autoSpaceDE w:val="0"/>
        <w:autoSpaceDN w:val="0"/>
        <w:adjustRightInd w:val="0"/>
        <w:jc w:val="center"/>
      </w:pPr>
    </w:p>
    <w:p w:rsidR="001F54A3" w:rsidRDefault="001F54A3" w:rsidP="001F54A3">
      <w:pPr>
        <w:pStyle w:val="ConsPlusCell"/>
        <w:rPr>
          <w:rFonts w:ascii="Courier New" w:hAnsi="Courier New" w:cs="Courier New"/>
          <w:sz w:val="18"/>
          <w:szCs w:val="18"/>
        </w:rPr>
      </w:pPr>
    </w:p>
    <w:tbl>
      <w:tblPr>
        <w:tblStyle w:val="af4"/>
        <w:tblW w:w="14846" w:type="dxa"/>
        <w:tblLook w:val="04A0"/>
      </w:tblPr>
      <w:tblGrid>
        <w:gridCol w:w="1498"/>
        <w:gridCol w:w="1497"/>
        <w:gridCol w:w="2682"/>
        <w:gridCol w:w="2012"/>
        <w:gridCol w:w="1436"/>
        <w:gridCol w:w="1677"/>
        <w:gridCol w:w="1362"/>
        <w:gridCol w:w="2682"/>
      </w:tblGrid>
      <w:tr w:rsidR="001F54A3" w:rsidTr="00E243CE">
        <w:trPr>
          <w:trHeight w:val="837"/>
        </w:trPr>
        <w:tc>
          <w:tcPr>
            <w:tcW w:w="2995" w:type="dxa"/>
            <w:gridSpan w:val="2"/>
          </w:tcPr>
          <w:p w:rsidR="001F54A3" w:rsidRPr="00C44358" w:rsidRDefault="001F54A3" w:rsidP="00E24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58">
              <w:rPr>
                <w:rFonts w:ascii="Times New Roman" w:hAnsi="Times New Roman" w:cs="Times New Roman"/>
                <w:sz w:val="24"/>
                <w:szCs w:val="24"/>
              </w:rPr>
              <w:t>Заключено договоров *</w:t>
            </w:r>
          </w:p>
        </w:tc>
        <w:tc>
          <w:tcPr>
            <w:tcW w:w="2682" w:type="dxa"/>
            <w:vMerge w:val="restart"/>
          </w:tcPr>
          <w:p w:rsidR="001F54A3" w:rsidRPr="00C44358" w:rsidRDefault="001F54A3" w:rsidP="00E24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58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 представленных в аренду, га</w:t>
            </w:r>
          </w:p>
        </w:tc>
        <w:tc>
          <w:tcPr>
            <w:tcW w:w="2012" w:type="dxa"/>
            <w:vMerge w:val="restart"/>
          </w:tcPr>
          <w:p w:rsidR="001F54A3" w:rsidRPr="00C44358" w:rsidRDefault="001F54A3" w:rsidP="00E24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58">
              <w:rPr>
                <w:rFonts w:ascii="Times New Roman" w:hAnsi="Times New Roman" w:cs="Times New Roman"/>
                <w:sz w:val="24"/>
                <w:szCs w:val="24"/>
              </w:rPr>
              <w:t>Годовое начисление арендной платы, рублей</w:t>
            </w:r>
          </w:p>
        </w:tc>
        <w:tc>
          <w:tcPr>
            <w:tcW w:w="4475" w:type="dxa"/>
            <w:gridSpan w:val="3"/>
          </w:tcPr>
          <w:p w:rsidR="001F54A3" w:rsidRPr="00C44358" w:rsidRDefault="001F54A3" w:rsidP="00E24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58">
              <w:rPr>
                <w:rFonts w:ascii="Times New Roman" w:hAnsi="Times New Roman" w:cs="Times New Roman"/>
                <w:sz w:val="24"/>
                <w:szCs w:val="24"/>
              </w:rPr>
              <w:t>Задолженность, рублей</w:t>
            </w:r>
          </w:p>
        </w:tc>
        <w:tc>
          <w:tcPr>
            <w:tcW w:w="2682" w:type="dxa"/>
            <w:vMerge w:val="restart"/>
          </w:tcPr>
          <w:p w:rsidR="001F54A3" w:rsidRPr="00C44358" w:rsidRDefault="001F54A3" w:rsidP="00E24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58">
              <w:rPr>
                <w:rFonts w:ascii="Times New Roman" w:hAnsi="Times New Roman" w:cs="Times New Roman"/>
                <w:sz w:val="24"/>
                <w:szCs w:val="24"/>
              </w:rPr>
              <w:t>В том числе задолженность, невозможная к взысканию, рублей</w:t>
            </w:r>
          </w:p>
        </w:tc>
      </w:tr>
      <w:tr w:rsidR="001F54A3" w:rsidTr="00E243CE">
        <w:trPr>
          <w:trHeight w:val="389"/>
        </w:trPr>
        <w:tc>
          <w:tcPr>
            <w:tcW w:w="1498" w:type="dxa"/>
            <w:vMerge w:val="restart"/>
          </w:tcPr>
          <w:p w:rsidR="001F54A3" w:rsidRPr="00C44358" w:rsidRDefault="001F54A3" w:rsidP="00E24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5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7" w:type="dxa"/>
            <w:vMerge w:val="restart"/>
          </w:tcPr>
          <w:p w:rsidR="001F54A3" w:rsidRPr="00C44358" w:rsidRDefault="001F54A3" w:rsidP="00E24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58">
              <w:rPr>
                <w:rFonts w:ascii="Times New Roman" w:hAnsi="Times New Roman" w:cs="Times New Roman"/>
                <w:sz w:val="24"/>
                <w:szCs w:val="24"/>
              </w:rPr>
              <w:t>из них вновь</w:t>
            </w:r>
          </w:p>
        </w:tc>
        <w:tc>
          <w:tcPr>
            <w:tcW w:w="2682" w:type="dxa"/>
            <w:vMerge/>
          </w:tcPr>
          <w:p w:rsidR="001F54A3" w:rsidRPr="00C44358" w:rsidRDefault="001F54A3" w:rsidP="00E24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1F54A3" w:rsidRPr="00C44358" w:rsidRDefault="001F54A3" w:rsidP="00E24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</w:tcPr>
          <w:p w:rsidR="001F54A3" w:rsidRPr="00C44358" w:rsidRDefault="001F54A3" w:rsidP="00E24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5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38" w:type="dxa"/>
            <w:gridSpan w:val="2"/>
          </w:tcPr>
          <w:p w:rsidR="001F54A3" w:rsidRPr="00C44358" w:rsidRDefault="001F54A3" w:rsidP="00E24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58">
              <w:rPr>
                <w:rFonts w:ascii="Times New Roman" w:hAnsi="Times New Roman" w:cs="Times New Roman"/>
                <w:sz w:val="24"/>
                <w:szCs w:val="24"/>
              </w:rPr>
              <w:t>в том числе по:</w:t>
            </w:r>
          </w:p>
        </w:tc>
        <w:tc>
          <w:tcPr>
            <w:tcW w:w="2682" w:type="dxa"/>
            <w:vMerge/>
          </w:tcPr>
          <w:p w:rsidR="001F54A3" w:rsidRPr="00C44358" w:rsidRDefault="001F54A3" w:rsidP="00E24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A3" w:rsidTr="00E243CE">
        <w:trPr>
          <w:trHeight w:val="287"/>
        </w:trPr>
        <w:tc>
          <w:tcPr>
            <w:tcW w:w="1498" w:type="dxa"/>
            <w:vMerge/>
          </w:tcPr>
          <w:p w:rsidR="001F54A3" w:rsidRPr="00C44358" w:rsidRDefault="001F54A3" w:rsidP="00E24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1F54A3" w:rsidRPr="00C44358" w:rsidRDefault="001F54A3" w:rsidP="00E24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1F54A3" w:rsidRPr="00C44358" w:rsidRDefault="001F54A3" w:rsidP="00E24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1F54A3" w:rsidRPr="00C44358" w:rsidRDefault="001F54A3" w:rsidP="00E24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:rsidR="001F54A3" w:rsidRPr="00C44358" w:rsidRDefault="001F54A3" w:rsidP="00E24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F54A3" w:rsidRPr="00C44358" w:rsidRDefault="001F54A3" w:rsidP="00E24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58">
              <w:rPr>
                <w:rFonts w:ascii="Times New Roman" w:hAnsi="Times New Roman" w:cs="Times New Roman"/>
                <w:sz w:val="24"/>
                <w:szCs w:val="24"/>
              </w:rPr>
              <w:t>арендной плате</w:t>
            </w:r>
          </w:p>
        </w:tc>
        <w:tc>
          <w:tcPr>
            <w:tcW w:w="1362" w:type="dxa"/>
          </w:tcPr>
          <w:p w:rsidR="001F54A3" w:rsidRPr="00C44358" w:rsidRDefault="001F54A3" w:rsidP="00E24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58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2682" w:type="dxa"/>
            <w:vMerge/>
          </w:tcPr>
          <w:p w:rsidR="001F54A3" w:rsidRPr="00C44358" w:rsidRDefault="001F54A3" w:rsidP="00E24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A3" w:rsidTr="00E243CE">
        <w:trPr>
          <w:trHeight w:val="418"/>
        </w:trPr>
        <w:tc>
          <w:tcPr>
            <w:tcW w:w="1498" w:type="dxa"/>
          </w:tcPr>
          <w:p w:rsidR="001F54A3" w:rsidRPr="00C44358" w:rsidRDefault="001F54A3" w:rsidP="00E24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1F54A3" w:rsidRPr="00C44358" w:rsidRDefault="001F54A3" w:rsidP="00E24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</w:tcPr>
          <w:p w:rsidR="001F54A3" w:rsidRPr="00C44358" w:rsidRDefault="001F54A3" w:rsidP="00E24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2" w:type="dxa"/>
          </w:tcPr>
          <w:p w:rsidR="001F54A3" w:rsidRPr="00C44358" w:rsidRDefault="001F54A3" w:rsidP="00E24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6" w:type="dxa"/>
          </w:tcPr>
          <w:p w:rsidR="001F54A3" w:rsidRPr="00C44358" w:rsidRDefault="001F54A3" w:rsidP="00E24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7" w:type="dxa"/>
          </w:tcPr>
          <w:p w:rsidR="001F54A3" w:rsidRPr="00C44358" w:rsidRDefault="001F54A3" w:rsidP="00E24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2" w:type="dxa"/>
          </w:tcPr>
          <w:p w:rsidR="001F54A3" w:rsidRPr="00C44358" w:rsidRDefault="001F54A3" w:rsidP="00E24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2" w:type="dxa"/>
          </w:tcPr>
          <w:p w:rsidR="001F54A3" w:rsidRPr="00C44358" w:rsidRDefault="001F54A3" w:rsidP="00E24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54A3" w:rsidTr="00E243CE">
        <w:trPr>
          <w:trHeight w:val="908"/>
        </w:trPr>
        <w:tc>
          <w:tcPr>
            <w:tcW w:w="14844" w:type="dxa"/>
            <w:gridSpan w:val="8"/>
          </w:tcPr>
          <w:p w:rsidR="001F54A3" w:rsidRPr="00C44358" w:rsidRDefault="001F54A3" w:rsidP="00E24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58">
              <w:rPr>
                <w:rFonts w:ascii="Times New Roman" w:hAnsi="Times New Roman" w:cs="Times New Roman"/>
                <w:sz w:val="24"/>
                <w:szCs w:val="24"/>
              </w:rPr>
              <w:t>КБК ХХХ 1 11 05012 04 0000 120 "Доходы,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участков"</w:t>
            </w:r>
          </w:p>
        </w:tc>
      </w:tr>
      <w:tr w:rsidR="001F54A3" w:rsidTr="00E243CE">
        <w:trPr>
          <w:trHeight w:val="418"/>
        </w:trPr>
        <w:tc>
          <w:tcPr>
            <w:tcW w:w="1498" w:type="dxa"/>
          </w:tcPr>
          <w:p w:rsidR="001F54A3" w:rsidRPr="00C44358" w:rsidRDefault="001F54A3" w:rsidP="00E24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1F54A3" w:rsidRPr="00C44358" w:rsidRDefault="001F54A3" w:rsidP="00E24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1F54A3" w:rsidRPr="00C44358" w:rsidRDefault="001F54A3" w:rsidP="00E24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F54A3" w:rsidRPr="00C44358" w:rsidRDefault="001F54A3" w:rsidP="00E24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1F54A3" w:rsidRPr="00C44358" w:rsidRDefault="001F54A3" w:rsidP="00E24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F54A3" w:rsidRPr="00C44358" w:rsidRDefault="001F54A3" w:rsidP="00E24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1F54A3" w:rsidRPr="00C44358" w:rsidRDefault="001F54A3" w:rsidP="00E24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1F54A3" w:rsidRPr="00C44358" w:rsidRDefault="001F54A3" w:rsidP="00E243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4A3" w:rsidRDefault="001F54A3" w:rsidP="001F54A3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F54A3" w:rsidRPr="00EE1A05" w:rsidRDefault="001F54A3" w:rsidP="001F54A3">
      <w:pPr>
        <w:autoSpaceDE w:val="0"/>
        <w:autoSpaceDN w:val="0"/>
        <w:adjustRightInd w:val="0"/>
        <w:ind w:firstLine="540"/>
        <w:jc w:val="both"/>
      </w:pPr>
      <w:r w:rsidRPr="00EE1A05">
        <w:t>&lt;*&gt; Указывается количество действующих договоров аренды по состоянию на отчетную дату.</w:t>
      </w:r>
    </w:p>
    <w:p w:rsidR="001F54A3" w:rsidRDefault="001F54A3" w:rsidP="001F54A3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F54A3" w:rsidRDefault="001F54A3" w:rsidP="001F54A3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F54A3" w:rsidRDefault="001F54A3" w:rsidP="001F54A3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F54A3" w:rsidRPr="00387E43" w:rsidRDefault="001F54A3" w:rsidP="001F54A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87E43">
        <w:rPr>
          <w:sz w:val="28"/>
          <w:szCs w:val="28"/>
        </w:rPr>
        <w:t>Руководитель подпись</w:t>
      </w:r>
    </w:p>
    <w:p w:rsidR="001F54A3" w:rsidRPr="00387E43" w:rsidRDefault="001F54A3" w:rsidP="001F54A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1F54A3" w:rsidRPr="00387E43" w:rsidRDefault="001F54A3" w:rsidP="001F54A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87E43">
        <w:rPr>
          <w:sz w:val="28"/>
          <w:szCs w:val="28"/>
        </w:rPr>
        <w:t>исполнитель</w:t>
      </w:r>
    </w:p>
    <w:p w:rsidR="001F54A3" w:rsidRPr="00C44358" w:rsidRDefault="001F54A3" w:rsidP="001F54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C44358">
        <w:rPr>
          <w:sz w:val="28"/>
          <w:szCs w:val="28"/>
        </w:rPr>
        <w:lastRenderedPageBreak/>
        <w:t>Приложение № 2</w:t>
      </w:r>
    </w:p>
    <w:p w:rsidR="001F54A3" w:rsidRPr="00C44358" w:rsidRDefault="001F54A3" w:rsidP="001F54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4358">
        <w:rPr>
          <w:sz w:val="28"/>
          <w:szCs w:val="28"/>
        </w:rPr>
        <w:t>к Графику</w:t>
      </w:r>
    </w:p>
    <w:p w:rsidR="001F54A3" w:rsidRPr="00C44358" w:rsidRDefault="001F54A3" w:rsidP="001F54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4358">
        <w:rPr>
          <w:sz w:val="28"/>
          <w:szCs w:val="28"/>
        </w:rPr>
        <w:t>составления проекта</w:t>
      </w:r>
    </w:p>
    <w:p w:rsidR="001F54A3" w:rsidRPr="00C44358" w:rsidRDefault="001F54A3" w:rsidP="001F54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4358">
        <w:rPr>
          <w:sz w:val="28"/>
          <w:szCs w:val="28"/>
        </w:rPr>
        <w:t>решения о бюджете города Канска</w:t>
      </w:r>
    </w:p>
    <w:p w:rsidR="001F54A3" w:rsidRPr="00C44358" w:rsidRDefault="001F54A3" w:rsidP="001F54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4358">
        <w:rPr>
          <w:sz w:val="28"/>
          <w:szCs w:val="28"/>
        </w:rPr>
        <w:t>на очередной финансовый год</w:t>
      </w:r>
    </w:p>
    <w:p w:rsidR="001F54A3" w:rsidRPr="00C44358" w:rsidRDefault="001F54A3" w:rsidP="001F54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4358">
        <w:rPr>
          <w:sz w:val="28"/>
          <w:szCs w:val="28"/>
        </w:rPr>
        <w:t>и плановый период</w:t>
      </w:r>
    </w:p>
    <w:p w:rsidR="001F54A3" w:rsidRPr="00C44358" w:rsidRDefault="001F54A3" w:rsidP="001F54A3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1F54A3" w:rsidRPr="00C44358" w:rsidRDefault="001F54A3" w:rsidP="001F54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4358">
        <w:rPr>
          <w:sz w:val="28"/>
          <w:szCs w:val="28"/>
        </w:rPr>
        <w:t>СВЕДЕНИЯ О ПРОГНОЗИРУЕМОМ ПОСТУПЛЕНИИ ДОХОДОВ</w:t>
      </w:r>
    </w:p>
    <w:p w:rsidR="001F54A3" w:rsidRPr="00C44358" w:rsidRDefault="001F54A3" w:rsidP="001F54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4358">
        <w:rPr>
          <w:sz w:val="28"/>
          <w:szCs w:val="28"/>
        </w:rPr>
        <w:t>ОТ СДАЧИ В АРЕНДУ ИМУЩЕСТВА, НАХОДЯЩЕГОСЯ</w:t>
      </w:r>
    </w:p>
    <w:p w:rsidR="001F54A3" w:rsidRPr="00C44358" w:rsidRDefault="001F54A3" w:rsidP="001F54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4358">
        <w:rPr>
          <w:sz w:val="28"/>
          <w:szCs w:val="28"/>
        </w:rPr>
        <w:t>В МУНИЦИПАЛЬНОЙ СОБСТВЕННОСТИ</w:t>
      </w:r>
    </w:p>
    <w:p w:rsidR="001F54A3" w:rsidRDefault="001F54A3" w:rsidP="001F54A3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Style w:val="af4"/>
        <w:tblW w:w="14896" w:type="dxa"/>
        <w:tblLayout w:type="fixed"/>
        <w:tblLook w:val="04A0"/>
      </w:tblPr>
      <w:tblGrid>
        <w:gridCol w:w="828"/>
        <w:gridCol w:w="1318"/>
        <w:gridCol w:w="1538"/>
        <w:gridCol w:w="1540"/>
        <w:gridCol w:w="1538"/>
        <w:gridCol w:w="1538"/>
        <w:gridCol w:w="1320"/>
        <w:gridCol w:w="1538"/>
        <w:gridCol w:w="1318"/>
        <w:gridCol w:w="1320"/>
        <w:gridCol w:w="1100"/>
      </w:tblGrid>
      <w:tr w:rsidR="001F54A3" w:rsidRPr="00C44358" w:rsidTr="00E243CE">
        <w:trPr>
          <w:trHeight w:val="2209"/>
        </w:trPr>
        <w:tc>
          <w:tcPr>
            <w:tcW w:w="828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1318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Наименование КБК</w:t>
            </w:r>
          </w:p>
        </w:tc>
        <w:tc>
          <w:tcPr>
            <w:tcW w:w="1538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Задолженность по арендной плате по состоянию на 1 января текущего финансового года, рублей</w:t>
            </w:r>
          </w:p>
        </w:tc>
        <w:tc>
          <w:tcPr>
            <w:tcW w:w="1540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Количество договоров аренды по состоянию на 1 января текущего финансового года, рублей</w:t>
            </w:r>
          </w:p>
        </w:tc>
        <w:tc>
          <w:tcPr>
            <w:tcW w:w="1538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Арендуемая площадь, по состоянию на 1 января текущего финансового года, кв. м</w:t>
            </w:r>
          </w:p>
        </w:tc>
        <w:tc>
          <w:tcPr>
            <w:tcW w:w="1538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Начислено за предыдущий отчетный месяц, рублей</w:t>
            </w:r>
          </w:p>
        </w:tc>
        <w:tc>
          <w:tcPr>
            <w:tcW w:w="1320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Ожидаемое поступление в текущем финансовом году, рублей</w:t>
            </w:r>
          </w:p>
        </w:tc>
        <w:tc>
          <w:tcPr>
            <w:tcW w:w="1538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Начислено за предыдущий отчетный месяц по договорам, которые предполагается расторгнуть, рублей</w:t>
            </w:r>
          </w:p>
        </w:tc>
        <w:tc>
          <w:tcPr>
            <w:tcW w:w="1318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Прогноз поступлений на очередной финансовый год, рублей</w:t>
            </w:r>
          </w:p>
        </w:tc>
        <w:tc>
          <w:tcPr>
            <w:tcW w:w="1320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Прогноз поступлений на плановый период, рублей</w:t>
            </w:r>
          </w:p>
        </w:tc>
        <w:tc>
          <w:tcPr>
            <w:tcW w:w="1100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Прогноз поступлений на плановый период, рублей</w:t>
            </w:r>
          </w:p>
        </w:tc>
      </w:tr>
      <w:tr w:rsidR="001F54A3" w:rsidRPr="00C44358" w:rsidTr="00E243CE">
        <w:trPr>
          <w:trHeight w:val="390"/>
        </w:trPr>
        <w:tc>
          <w:tcPr>
            <w:tcW w:w="828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8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8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8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8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0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8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8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0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0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11</w:t>
            </w:r>
          </w:p>
        </w:tc>
      </w:tr>
      <w:tr w:rsidR="001F54A3" w:rsidRPr="00C44358" w:rsidTr="00E243CE">
        <w:trPr>
          <w:trHeight w:val="420"/>
        </w:trPr>
        <w:tc>
          <w:tcPr>
            <w:tcW w:w="828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54A3" w:rsidRPr="00C44358" w:rsidTr="00E243CE">
        <w:trPr>
          <w:trHeight w:val="420"/>
        </w:trPr>
        <w:tc>
          <w:tcPr>
            <w:tcW w:w="828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F54A3" w:rsidRPr="00C44358" w:rsidRDefault="001F54A3" w:rsidP="001F54A3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F54A3" w:rsidRPr="00C44358" w:rsidRDefault="001F54A3" w:rsidP="001F54A3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F54A3" w:rsidRPr="00387E43" w:rsidRDefault="001F54A3" w:rsidP="001F54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7E43">
        <w:rPr>
          <w:sz w:val="28"/>
          <w:szCs w:val="28"/>
        </w:rPr>
        <w:t>Руководитель подпись</w:t>
      </w:r>
    </w:p>
    <w:p w:rsidR="001F54A3" w:rsidRPr="00387E43" w:rsidRDefault="001F54A3" w:rsidP="001F54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A3" w:rsidRPr="00387E43" w:rsidRDefault="001F54A3" w:rsidP="001F54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7E43">
        <w:rPr>
          <w:sz w:val="28"/>
          <w:szCs w:val="28"/>
        </w:rPr>
        <w:t>исполнитель</w:t>
      </w:r>
    </w:p>
    <w:p w:rsidR="001F54A3" w:rsidRPr="00C44358" w:rsidRDefault="001F54A3" w:rsidP="001F54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C44358">
        <w:rPr>
          <w:sz w:val="28"/>
          <w:szCs w:val="28"/>
        </w:rPr>
        <w:t>Приложение № 3</w:t>
      </w:r>
    </w:p>
    <w:p w:rsidR="001F54A3" w:rsidRPr="00C44358" w:rsidRDefault="001F54A3" w:rsidP="001F54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4358">
        <w:rPr>
          <w:sz w:val="28"/>
          <w:szCs w:val="28"/>
        </w:rPr>
        <w:t>к Графику</w:t>
      </w:r>
    </w:p>
    <w:p w:rsidR="001F54A3" w:rsidRPr="00C44358" w:rsidRDefault="001F54A3" w:rsidP="001F54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4358">
        <w:rPr>
          <w:sz w:val="28"/>
          <w:szCs w:val="28"/>
        </w:rPr>
        <w:lastRenderedPageBreak/>
        <w:t>составления проекта</w:t>
      </w:r>
    </w:p>
    <w:p w:rsidR="001F54A3" w:rsidRPr="00C44358" w:rsidRDefault="001F54A3" w:rsidP="001F54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4358">
        <w:rPr>
          <w:sz w:val="28"/>
          <w:szCs w:val="28"/>
        </w:rPr>
        <w:t>решения о бюджете города Канска</w:t>
      </w:r>
    </w:p>
    <w:p w:rsidR="001F54A3" w:rsidRPr="00C44358" w:rsidRDefault="001F54A3" w:rsidP="001F54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4358">
        <w:rPr>
          <w:sz w:val="28"/>
          <w:szCs w:val="28"/>
        </w:rPr>
        <w:t>на очередной финансовый год</w:t>
      </w:r>
    </w:p>
    <w:p w:rsidR="001F54A3" w:rsidRPr="00C44358" w:rsidRDefault="001F54A3" w:rsidP="001F54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4358">
        <w:rPr>
          <w:sz w:val="28"/>
          <w:szCs w:val="28"/>
        </w:rPr>
        <w:t>и плановый период</w:t>
      </w:r>
    </w:p>
    <w:p w:rsidR="001F54A3" w:rsidRPr="00C44358" w:rsidRDefault="001F54A3" w:rsidP="001F54A3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1F54A3" w:rsidRPr="00C44358" w:rsidRDefault="001F54A3" w:rsidP="001F54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4358">
        <w:rPr>
          <w:sz w:val="28"/>
          <w:szCs w:val="28"/>
        </w:rPr>
        <w:t>ПРОГНОЗ ПОСТУПЛЕНИЯ ОТЧИСЛЕНИЙ ОТ ПРИБЫЛИ МУНИЦИПАЛЬНЫХ</w:t>
      </w:r>
    </w:p>
    <w:p w:rsidR="001F54A3" w:rsidRPr="00C44358" w:rsidRDefault="001F54A3" w:rsidP="001F54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4358">
        <w:rPr>
          <w:sz w:val="28"/>
          <w:szCs w:val="28"/>
        </w:rPr>
        <w:t>УНИТАРНЫХ ПРЕДПРИЯТИЙ ГОРОДА КАНСКА</w:t>
      </w:r>
    </w:p>
    <w:p w:rsidR="001F54A3" w:rsidRPr="00C44358" w:rsidRDefault="001F54A3" w:rsidP="001F54A3">
      <w:pPr>
        <w:autoSpaceDE w:val="0"/>
        <w:autoSpaceDN w:val="0"/>
        <w:adjustRightInd w:val="0"/>
        <w:jc w:val="right"/>
      </w:pPr>
      <w:r w:rsidRPr="00C44358">
        <w:t>(рублей)</w:t>
      </w:r>
    </w:p>
    <w:tbl>
      <w:tblPr>
        <w:tblStyle w:val="af4"/>
        <w:tblW w:w="14838" w:type="dxa"/>
        <w:tblLayout w:type="fixed"/>
        <w:tblLook w:val="04A0"/>
      </w:tblPr>
      <w:tblGrid>
        <w:gridCol w:w="1464"/>
        <w:gridCol w:w="1776"/>
        <w:gridCol w:w="1524"/>
        <w:gridCol w:w="1555"/>
        <w:gridCol w:w="1492"/>
        <w:gridCol w:w="1406"/>
        <w:gridCol w:w="1405"/>
        <w:gridCol w:w="1405"/>
        <w:gridCol w:w="1405"/>
        <w:gridCol w:w="1406"/>
      </w:tblGrid>
      <w:tr w:rsidR="001F54A3" w:rsidRPr="00C44358" w:rsidTr="00E243CE">
        <w:trPr>
          <w:trHeight w:val="2801"/>
        </w:trPr>
        <w:tc>
          <w:tcPr>
            <w:tcW w:w="1464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Наименование МУП</w:t>
            </w:r>
          </w:p>
        </w:tc>
        <w:tc>
          <w:tcPr>
            <w:tcW w:w="1776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Переплата (+), задолженность (-) по отчислениям от прибыли на 1 января текущего финансового года &lt;*&gt;</w:t>
            </w:r>
          </w:p>
        </w:tc>
        <w:tc>
          <w:tcPr>
            <w:tcW w:w="1524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Чистая прибыль/ убыток отчетного финансового года</w:t>
            </w:r>
          </w:p>
        </w:tc>
        <w:tc>
          <w:tcPr>
            <w:tcW w:w="1555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Отчисления от прибыли в городской бюджет в текущем финансовом году</w:t>
            </w:r>
          </w:p>
        </w:tc>
        <w:tc>
          <w:tcPr>
            <w:tcW w:w="1492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Сумма подлежащая перечислению в бюджет города в текущем финансовом году с учетом переплаты/ задолженности</w:t>
            </w:r>
          </w:p>
        </w:tc>
        <w:tc>
          <w:tcPr>
            <w:tcW w:w="1406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Оценка поступлений отчислений от прибыли в текущем финансовом году</w:t>
            </w:r>
          </w:p>
        </w:tc>
        <w:tc>
          <w:tcPr>
            <w:tcW w:w="1405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Прогноз чистой прибыли по итогам текущего финансового года</w:t>
            </w:r>
          </w:p>
        </w:tc>
        <w:tc>
          <w:tcPr>
            <w:tcW w:w="1405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Прогноз отчислений от прибыли в бюджет города по итогам текущего финансового года</w:t>
            </w:r>
          </w:p>
        </w:tc>
        <w:tc>
          <w:tcPr>
            <w:tcW w:w="1405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Прогноз отчислений от прибыли в бюджет города по итогам очередного финансового года</w:t>
            </w:r>
          </w:p>
        </w:tc>
        <w:tc>
          <w:tcPr>
            <w:tcW w:w="1406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Прогноз отчислений от прибыли в бюджет города по итогам первого года планового периода</w:t>
            </w:r>
          </w:p>
        </w:tc>
      </w:tr>
      <w:tr w:rsidR="001F54A3" w:rsidRPr="00C44358" w:rsidTr="00E243CE">
        <w:trPr>
          <w:trHeight w:val="362"/>
        </w:trPr>
        <w:tc>
          <w:tcPr>
            <w:tcW w:w="1464" w:type="dxa"/>
            <w:vAlign w:val="center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6" w:type="dxa"/>
            <w:vAlign w:val="center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4" w:type="dxa"/>
            <w:vAlign w:val="center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5" w:type="dxa"/>
            <w:vAlign w:val="center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2" w:type="dxa"/>
            <w:vAlign w:val="center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6" w:type="dxa"/>
            <w:vAlign w:val="center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5" w:type="dxa"/>
            <w:vAlign w:val="center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5" w:type="dxa"/>
            <w:vAlign w:val="center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5" w:type="dxa"/>
            <w:vAlign w:val="center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6" w:type="dxa"/>
            <w:vAlign w:val="center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10</w:t>
            </w:r>
          </w:p>
        </w:tc>
      </w:tr>
      <w:tr w:rsidR="001F54A3" w:rsidRPr="00C44358" w:rsidTr="00E243CE">
        <w:trPr>
          <w:trHeight w:val="362"/>
        </w:trPr>
        <w:tc>
          <w:tcPr>
            <w:tcW w:w="1464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4A3" w:rsidRPr="00C44358" w:rsidTr="00E243CE">
        <w:trPr>
          <w:trHeight w:val="391"/>
        </w:trPr>
        <w:tc>
          <w:tcPr>
            <w:tcW w:w="1464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54A3" w:rsidRPr="00C44358" w:rsidRDefault="001F54A3" w:rsidP="001F54A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F54A3" w:rsidRPr="00C44358" w:rsidRDefault="001F54A3" w:rsidP="001F54A3">
      <w:pPr>
        <w:autoSpaceDE w:val="0"/>
        <w:autoSpaceDN w:val="0"/>
        <w:adjustRightInd w:val="0"/>
        <w:ind w:firstLine="540"/>
        <w:jc w:val="both"/>
      </w:pPr>
      <w:r w:rsidRPr="00C44358">
        <w:t>&lt;*&gt; Показывается сумма задолженности, сложившаяся нарастающим итогом за предыдущие годы.</w:t>
      </w:r>
    </w:p>
    <w:p w:rsidR="001F54A3" w:rsidRPr="00C44358" w:rsidRDefault="001F54A3" w:rsidP="001F54A3">
      <w:pPr>
        <w:autoSpaceDE w:val="0"/>
        <w:autoSpaceDN w:val="0"/>
        <w:adjustRightInd w:val="0"/>
        <w:ind w:firstLine="540"/>
        <w:jc w:val="both"/>
      </w:pPr>
    </w:p>
    <w:p w:rsidR="001F54A3" w:rsidRPr="00387E43" w:rsidRDefault="001F54A3" w:rsidP="001F54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7E43">
        <w:rPr>
          <w:sz w:val="28"/>
          <w:szCs w:val="28"/>
        </w:rPr>
        <w:t>Руководитель подпись</w:t>
      </w:r>
    </w:p>
    <w:p w:rsidR="001F54A3" w:rsidRPr="00387E43" w:rsidRDefault="001F54A3" w:rsidP="001F54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7E43">
        <w:rPr>
          <w:sz w:val="28"/>
          <w:szCs w:val="28"/>
        </w:rPr>
        <w:t>исполнитель</w:t>
      </w:r>
    </w:p>
    <w:p w:rsidR="001F54A3" w:rsidRPr="00C44358" w:rsidRDefault="001F54A3" w:rsidP="001F54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C44358">
        <w:rPr>
          <w:sz w:val="28"/>
          <w:szCs w:val="28"/>
        </w:rPr>
        <w:t>Приложение № 4</w:t>
      </w:r>
    </w:p>
    <w:p w:rsidR="001F54A3" w:rsidRPr="00C44358" w:rsidRDefault="001F54A3" w:rsidP="001F54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4358">
        <w:rPr>
          <w:sz w:val="28"/>
          <w:szCs w:val="28"/>
        </w:rPr>
        <w:t>к Графику</w:t>
      </w:r>
    </w:p>
    <w:p w:rsidR="001F54A3" w:rsidRPr="00C44358" w:rsidRDefault="001F54A3" w:rsidP="001F54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4358">
        <w:rPr>
          <w:sz w:val="28"/>
          <w:szCs w:val="28"/>
        </w:rPr>
        <w:t>составления проекта</w:t>
      </w:r>
    </w:p>
    <w:p w:rsidR="001F54A3" w:rsidRPr="00C44358" w:rsidRDefault="001F54A3" w:rsidP="001F54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4358">
        <w:rPr>
          <w:sz w:val="28"/>
          <w:szCs w:val="28"/>
        </w:rPr>
        <w:t>решения о бюджете города Канска</w:t>
      </w:r>
    </w:p>
    <w:p w:rsidR="001F54A3" w:rsidRPr="00C44358" w:rsidRDefault="001F54A3" w:rsidP="001F54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4358">
        <w:rPr>
          <w:sz w:val="28"/>
          <w:szCs w:val="28"/>
        </w:rPr>
        <w:t>на очередной финансовый год</w:t>
      </w:r>
    </w:p>
    <w:p w:rsidR="001F54A3" w:rsidRPr="00C44358" w:rsidRDefault="001F54A3" w:rsidP="001F54A3">
      <w:pPr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</w:rPr>
      </w:pPr>
      <w:r w:rsidRPr="00C44358">
        <w:rPr>
          <w:sz w:val="28"/>
          <w:szCs w:val="28"/>
        </w:rPr>
        <w:lastRenderedPageBreak/>
        <w:t>и плановый период</w:t>
      </w:r>
    </w:p>
    <w:p w:rsidR="001F54A3" w:rsidRPr="00C44358" w:rsidRDefault="001F54A3" w:rsidP="001F54A3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1F54A3" w:rsidRPr="00C44358" w:rsidRDefault="001F54A3" w:rsidP="001F54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4358">
        <w:rPr>
          <w:sz w:val="28"/>
          <w:szCs w:val="28"/>
        </w:rPr>
        <w:t>ПРОГНОЗ ПОСТУПЛЕНИЙ АРЕНДНОЙ ПЛАТЫ ЗА ЗЕМЕЛЬНЫЕ УЧАСТКИ,</w:t>
      </w:r>
    </w:p>
    <w:p w:rsidR="001F54A3" w:rsidRPr="00C44358" w:rsidRDefault="001F54A3" w:rsidP="001F54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4358">
        <w:rPr>
          <w:sz w:val="28"/>
          <w:szCs w:val="28"/>
        </w:rPr>
        <w:t>НАХОДЯЩИЕСЯ В МУНИЦИПАЛЬНОЙ СОБСТВЕННОСТИ</w:t>
      </w:r>
    </w:p>
    <w:p w:rsidR="001F54A3" w:rsidRDefault="001F54A3" w:rsidP="001F54A3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Style w:val="af4"/>
        <w:tblW w:w="14853" w:type="dxa"/>
        <w:tblLook w:val="04A0"/>
      </w:tblPr>
      <w:tblGrid>
        <w:gridCol w:w="1234"/>
        <w:gridCol w:w="1558"/>
        <w:gridCol w:w="1128"/>
        <w:gridCol w:w="1558"/>
        <w:gridCol w:w="1432"/>
        <w:gridCol w:w="1432"/>
        <w:gridCol w:w="1417"/>
        <w:gridCol w:w="1689"/>
        <w:gridCol w:w="1701"/>
        <w:gridCol w:w="1704"/>
      </w:tblGrid>
      <w:tr w:rsidR="001F54A3" w:rsidRPr="00C44358" w:rsidTr="00E243CE">
        <w:trPr>
          <w:trHeight w:val="357"/>
        </w:trPr>
        <w:tc>
          <w:tcPr>
            <w:tcW w:w="2792" w:type="dxa"/>
            <w:gridSpan w:val="2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Задолженность по арендным платежам на 1 января текущего финансового года, рублей</w:t>
            </w:r>
          </w:p>
        </w:tc>
        <w:tc>
          <w:tcPr>
            <w:tcW w:w="2686" w:type="dxa"/>
            <w:gridSpan w:val="2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Количество договоров аренды на 1___ текущего финансового года, шт.</w:t>
            </w:r>
          </w:p>
        </w:tc>
        <w:tc>
          <w:tcPr>
            <w:tcW w:w="1432" w:type="dxa"/>
            <w:vMerge w:val="restart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Арендуемая площадь на 1____ текущего финансового года, га</w:t>
            </w:r>
          </w:p>
        </w:tc>
        <w:tc>
          <w:tcPr>
            <w:tcW w:w="1432" w:type="dxa"/>
            <w:vMerge w:val="restart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Начислено арендной платы на текущий финансовый год по состоянию на 1___ текущего финансового года, рублей</w:t>
            </w:r>
          </w:p>
        </w:tc>
        <w:tc>
          <w:tcPr>
            <w:tcW w:w="1417" w:type="dxa"/>
            <w:vMerge w:val="restart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Прогноз поступления арендной платы в текущем финансовом году, рублей</w:t>
            </w:r>
          </w:p>
        </w:tc>
        <w:tc>
          <w:tcPr>
            <w:tcW w:w="1689" w:type="dxa"/>
            <w:vMerge w:val="restart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Прогноз поступления арендной платы на очередной финансовый год, рублей</w:t>
            </w:r>
          </w:p>
        </w:tc>
        <w:tc>
          <w:tcPr>
            <w:tcW w:w="1701" w:type="dxa"/>
            <w:vMerge w:val="restart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Прогноз поступления арендной платы на первый год планового периода, рублей</w:t>
            </w:r>
          </w:p>
        </w:tc>
        <w:tc>
          <w:tcPr>
            <w:tcW w:w="1704" w:type="dxa"/>
            <w:vMerge w:val="restart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Прогноз поступления арендной платы на второй год планового периода, рублей</w:t>
            </w:r>
          </w:p>
        </w:tc>
      </w:tr>
      <w:tr w:rsidR="001F54A3" w:rsidRPr="00C44358" w:rsidTr="00E243CE">
        <w:trPr>
          <w:trHeight w:val="379"/>
        </w:trPr>
        <w:tc>
          <w:tcPr>
            <w:tcW w:w="1234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8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в том числе невозможная к взысканию</w:t>
            </w:r>
          </w:p>
        </w:tc>
        <w:tc>
          <w:tcPr>
            <w:tcW w:w="1128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8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 xml:space="preserve">В том числе заключенных в текущем финансовом году </w:t>
            </w:r>
          </w:p>
        </w:tc>
        <w:tc>
          <w:tcPr>
            <w:tcW w:w="1432" w:type="dxa"/>
            <w:vMerge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4A3" w:rsidRPr="00C44358" w:rsidTr="00E243CE">
        <w:trPr>
          <w:trHeight w:val="357"/>
        </w:trPr>
        <w:tc>
          <w:tcPr>
            <w:tcW w:w="1234" w:type="dxa"/>
            <w:vAlign w:val="center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vAlign w:val="center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  <w:vAlign w:val="center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  <w:vAlign w:val="center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2" w:type="dxa"/>
            <w:vAlign w:val="center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2" w:type="dxa"/>
            <w:vAlign w:val="center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9" w:type="dxa"/>
            <w:vAlign w:val="center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4" w:type="dxa"/>
            <w:vAlign w:val="center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10</w:t>
            </w:r>
          </w:p>
        </w:tc>
      </w:tr>
      <w:tr w:rsidR="001F54A3" w:rsidRPr="00C44358" w:rsidTr="00E243CE">
        <w:trPr>
          <w:trHeight w:val="379"/>
        </w:trPr>
        <w:tc>
          <w:tcPr>
            <w:tcW w:w="1234" w:type="dxa"/>
            <w:vAlign w:val="center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Align w:val="center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Align w:val="center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Align w:val="center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Align w:val="center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Align w:val="center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4A3" w:rsidRPr="00C44358" w:rsidTr="00E243CE">
        <w:trPr>
          <w:trHeight w:val="379"/>
        </w:trPr>
        <w:tc>
          <w:tcPr>
            <w:tcW w:w="1234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8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28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8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32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32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689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4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1F54A3" w:rsidRPr="00C44358" w:rsidTr="00E243CE">
        <w:trPr>
          <w:trHeight w:val="379"/>
        </w:trPr>
        <w:tc>
          <w:tcPr>
            <w:tcW w:w="1234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8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28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8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32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32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689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4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1F54A3" w:rsidRPr="00C44358" w:rsidRDefault="001F54A3" w:rsidP="001F54A3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F54A3" w:rsidRPr="00387E43" w:rsidRDefault="001F54A3" w:rsidP="001F54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7E43">
        <w:rPr>
          <w:sz w:val="28"/>
          <w:szCs w:val="28"/>
        </w:rPr>
        <w:t>Руководитель подпись</w:t>
      </w:r>
    </w:p>
    <w:p w:rsidR="001F54A3" w:rsidRPr="00387E43" w:rsidRDefault="001F54A3" w:rsidP="001F54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A3" w:rsidRPr="00387E43" w:rsidRDefault="001F54A3" w:rsidP="001F54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7E43">
        <w:rPr>
          <w:sz w:val="28"/>
          <w:szCs w:val="28"/>
        </w:rPr>
        <w:t>исполнитель</w:t>
      </w:r>
    </w:p>
    <w:p w:rsidR="001F54A3" w:rsidRDefault="001F54A3" w:rsidP="001F54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1F54A3" w:rsidRDefault="001F54A3" w:rsidP="001F54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1F54A3" w:rsidRPr="00C44358" w:rsidRDefault="001F54A3" w:rsidP="001F54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C4435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C44358">
        <w:rPr>
          <w:sz w:val="28"/>
          <w:szCs w:val="28"/>
        </w:rPr>
        <w:t xml:space="preserve"> 5</w:t>
      </w:r>
    </w:p>
    <w:p w:rsidR="001F54A3" w:rsidRPr="00C44358" w:rsidRDefault="001F54A3" w:rsidP="001F54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4358">
        <w:rPr>
          <w:sz w:val="28"/>
          <w:szCs w:val="28"/>
        </w:rPr>
        <w:t>к Графику</w:t>
      </w:r>
    </w:p>
    <w:p w:rsidR="001F54A3" w:rsidRPr="00C44358" w:rsidRDefault="001F54A3" w:rsidP="001F54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4358">
        <w:rPr>
          <w:sz w:val="28"/>
          <w:szCs w:val="28"/>
        </w:rPr>
        <w:t>составления проекта</w:t>
      </w:r>
    </w:p>
    <w:p w:rsidR="001F54A3" w:rsidRPr="00C44358" w:rsidRDefault="001F54A3" w:rsidP="001F54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4358">
        <w:rPr>
          <w:sz w:val="28"/>
          <w:szCs w:val="28"/>
        </w:rPr>
        <w:t>решения о бюджете города Канска</w:t>
      </w:r>
    </w:p>
    <w:p w:rsidR="001F54A3" w:rsidRPr="00C44358" w:rsidRDefault="001F54A3" w:rsidP="001F54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4358">
        <w:rPr>
          <w:sz w:val="28"/>
          <w:szCs w:val="28"/>
        </w:rPr>
        <w:t>на очередной финансовый год</w:t>
      </w:r>
    </w:p>
    <w:p w:rsidR="001F54A3" w:rsidRPr="00C44358" w:rsidRDefault="001F54A3" w:rsidP="001F54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4358">
        <w:rPr>
          <w:sz w:val="28"/>
          <w:szCs w:val="28"/>
        </w:rPr>
        <w:lastRenderedPageBreak/>
        <w:t>и плановый период</w:t>
      </w:r>
    </w:p>
    <w:p w:rsidR="001F54A3" w:rsidRPr="00C44358" w:rsidRDefault="001F54A3" w:rsidP="001F54A3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1F54A3" w:rsidRPr="00C44358" w:rsidRDefault="001F54A3" w:rsidP="001F54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4358">
        <w:rPr>
          <w:sz w:val="28"/>
          <w:szCs w:val="28"/>
        </w:rPr>
        <w:t>СВЕДЕНИЯ ОБ ОЖИДАЕМОМ В ТЕКУЩЕМ ФИНАНСОВОМ ГОДУ</w:t>
      </w:r>
    </w:p>
    <w:p w:rsidR="001F54A3" w:rsidRPr="00C44358" w:rsidRDefault="001F54A3" w:rsidP="001F54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4358">
        <w:rPr>
          <w:sz w:val="28"/>
          <w:szCs w:val="28"/>
        </w:rPr>
        <w:t>(ПРОГНОЗЕ НА ОЧЕРЕДНОЙ ФИНАНСОВЫЙ ГОД И ПЛАНОВЫЙ ПЕРИОД)</w:t>
      </w:r>
    </w:p>
    <w:p w:rsidR="001F54A3" w:rsidRPr="00C44358" w:rsidRDefault="006566C5" w:rsidP="001F54A3">
      <w:pPr>
        <w:autoSpaceDE w:val="0"/>
        <w:autoSpaceDN w:val="0"/>
        <w:adjustRightInd w:val="0"/>
        <w:jc w:val="center"/>
        <w:rPr>
          <w:sz w:val="28"/>
          <w:szCs w:val="28"/>
        </w:rPr>
      </w:pPr>
      <w:hyperlink w:anchor="Par847" w:history="1">
        <w:r w:rsidR="001F54A3" w:rsidRPr="00E243CE">
          <w:rPr>
            <w:sz w:val="28"/>
            <w:szCs w:val="28"/>
          </w:rPr>
          <w:t>&lt;*&gt;</w:t>
        </w:r>
      </w:hyperlink>
      <w:r w:rsidR="001F54A3" w:rsidRPr="00C44358">
        <w:rPr>
          <w:sz w:val="28"/>
          <w:szCs w:val="28"/>
        </w:rPr>
        <w:t xml:space="preserve"> ПОСТУПЛЕНИИ ГОСУДАРСТВЕННОЙ ПОШЛИНЫ</w:t>
      </w:r>
    </w:p>
    <w:p w:rsidR="001F54A3" w:rsidRPr="00003EBA" w:rsidRDefault="001F54A3" w:rsidP="001F54A3">
      <w:pPr>
        <w:autoSpaceDE w:val="0"/>
        <w:autoSpaceDN w:val="0"/>
        <w:adjustRightInd w:val="0"/>
        <w:ind w:firstLine="540"/>
        <w:jc w:val="both"/>
      </w:pPr>
    </w:p>
    <w:tbl>
      <w:tblPr>
        <w:tblW w:w="1468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728"/>
        <w:gridCol w:w="540"/>
        <w:gridCol w:w="1296"/>
        <w:gridCol w:w="972"/>
        <w:gridCol w:w="1404"/>
        <w:gridCol w:w="1296"/>
        <w:gridCol w:w="972"/>
        <w:gridCol w:w="1404"/>
        <w:gridCol w:w="1296"/>
        <w:gridCol w:w="972"/>
        <w:gridCol w:w="1404"/>
        <w:gridCol w:w="1404"/>
      </w:tblGrid>
      <w:tr w:rsidR="001F54A3" w:rsidRPr="00C44358" w:rsidTr="00E243CE">
        <w:trPr>
          <w:trHeight w:val="360"/>
          <w:tblCellSpacing w:w="5" w:type="nil"/>
        </w:trPr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  <w:r w:rsidRPr="00C44358">
              <w:t xml:space="preserve">   Виды пошлин    </w:t>
            </w:r>
          </w:p>
        </w:tc>
        <w:tc>
          <w:tcPr>
            <w:tcW w:w="36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</w:pPr>
            <w:r w:rsidRPr="00C44358">
              <w:t>Наименование пошлины</w:t>
            </w:r>
          </w:p>
        </w:tc>
        <w:tc>
          <w:tcPr>
            <w:tcW w:w="36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</w:pPr>
            <w:r w:rsidRPr="00C44358">
              <w:t>Наименование пошлины</w:t>
            </w:r>
          </w:p>
        </w:tc>
        <w:tc>
          <w:tcPr>
            <w:tcW w:w="36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</w:pPr>
            <w:r w:rsidRPr="00C44358">
              <w:t>Наименование пошлины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  <w:r w:rsidRPr="00C44358">
              <w:t xml:space="preserve">   Итого   </w:t>
            </w:r>
          </w:p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  <w:r w:rsidRPr="00C44358">
              <w:t xml:space="preserve"> ожидаемое </w:t>
            </w:r>
          </w:p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  <w:r w:rsidRPr="00C44358">
              <w:t>поступление</w:t>
            </w:r>
          </w:p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  <w:r w:rsidRPr="00C44358">
              <w:t xml:space="preserve">(прогноз), </w:t>
            </w:r>
          </w:p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  <w:r w:rsidRPr="00C44358">
              <w:t xml:space="preserve"> рублей</w:t>
            </w:r>
          </w:p>
        </w:tc>
      </w:tr>
      <w:tr w:rsidR="001F54A3" w:rsidRPr="00C44358" w:rsidTr="00E243CE">
        <w:trPr>
          <w:trHeight w:val="720"/>
          <w:tblCellSpacing w:w="5" w:type="nil"/>
        </w:trPr>
        <w:tc>
          <w:tcPr>
            <w:tcW w:w="226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  <w:r w:rsidRPr="00C44358">
              <w:t>Количество</w:t>
            </w:r>
          </w:p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  <w:r w:rsidRPr="00C44358">
              <w:t xml:space="preserve">обращений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  <w:r w:rsidRPr="00C44358">
              <w:t xml:space="preserve">Размер </w:t>
            </w:r>
          </w:p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  <w:r w:rsidRPr="00C44358">
              <w:t>пошлины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  <w:r w:rsidRPr="00C44358">
              <w:t xml:space="preserve"> Ожидаемое </w:t>
            </w:r>
          </w:p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  <w:r w:rsidRPr="00C44358">
              <w:t>поступление</w:t>
            </w:r>
          </w:p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  <w:r w:rsidRPr="00C44358">
              <w:t xml:space="preserve">(прогноз), </w:t>
            </w:r>
          </w:p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  <w:r w:rsidRPr="00C44358">
              <w:t xml:space="preserve"> рублей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  <w:r w:rsidRPr="00C44358">
              <w:t>Количество</w:t>
            </w:r>
          </w:p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  <w:r w:rsidRPr="00C44358">
              <w:t xml:space="preserve">обращений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  <w:r w:rsidRPr="00C44358">
              <w:t xml:space="preserve">Размер </w:t>
            </w:r>
          </w:p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  <w:r w:rsidRPr="00C44358">
              <w:t>пошлины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  <w:r w:rsidRPr="00C44358">
              <w:t xml:space="preserve"> Ожидаемое </w:t>
            </w:r>
          </w:p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  <w:r w:rsidRPr="00C44358">
              <w:t>поступление</w:t>
            </w:r>
          </w:p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  <w:r w:rsidRPr="00C44358">
              <w:t xml:space="preserve">(прогноз), </w:t>
            </w:r>
          </w:p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  <w:r w:rsidRPr="00C44358">
              <w:t xml:space="preserve"> рублей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  <w:r w:rsidRPr="00C44358">
              <w:t>Количество</w:t>
            </w:r>
          </w:p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  <w:r w:rsidRPr="00C44358">
              <w:t xml:space="preserve">обращений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  <w:r w:rsidRPr="00C44358">
              <w:t xml:space="preserve">Размер </w:t>
            </w:r>
          </w:p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  <w:r w:rsidRPr="00C44358">
              <w:t>пошлины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  <w:r w:rsidRPr="00C44358">
              <w:t xml:space="preserve"> Ожидаемое </w:t>
            </w:r>
          </w:p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  <w:r w:rsidRPr="00C44358">
              <w:t>поступление</w:t>
            </w:r>
          </w:p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  <w:r w:rsidRPr="00C44358">
              <w:t xml:space="preserve">(прогноз), </w:t>
            </w:r>
          </w:p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  <w:r w:rsidRPr="00C44358">
              <w:t xml:space="preserve"> рублей</w:t>
            </w: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</w:p>
        </w:tc>
      </w:tr>
      <w:tr w:rsidR="001F54A3" w:rsidRPr="00C44358" w:rsidTr="00E243CE">
        <w:trPr>
          <w:trHeight w:val="54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  <w:r w:rsidRPr="00C44358">
              <w:t xml:space="preserve">Наименование  </w:t>
            </w:r>
          </w:p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  <w:r w:rsidRPr="00C44358">
              <w:t xml:space="preserve">главного      </w:t>
            </w:r>
          </w:p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  <w:r w:rsidRPr="00C44358">
              <w:t>администратора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  <w:r w:rsidRPr="00C44358">
              <w:t>КБК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</w:p>
        </w:tc>
      </w:tr>
      <w:tr w:rsidR="001F54A3" w:rsidRPr="00C44358" w:rsidTr="00E243CE">
        <w:trPr>
          <w:tblCellSpacing w:w="5" w:type="nil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</w:p>
        </w:tc>
      </w:tr>
      <w:tr w:rsidR="001F54A3" w:rsidRPr="00C44358" w:rsidTr="00E243CE"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  <w:r w:rsidRPr="00C44358">
              <w:t xml:space="preserve">Итого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</w:pPr>
          </w:p>
        </w:tc>
      </w:tr>
    </w:tbl>
    <w:p w:rsidR="001F54A3" w:rsidRPr="00C44358" w:rsidRDefault="001F54A3" w:rsidP="001F54A3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F54A3" w:rsidRPr="00C44358" w:rsidRDefault="001F54A3" w:rsidP="001F54A3">
      <w:pPr>
        <w:autoSpaceDE w:val="0"/>
        <w:autoSpaceDN w:val="0"/>
        <w:adjustRightInd w:val="0"/>
        <w:ind w:firstLine="540"/>
        <w:jc w:val="both"/>
      </w:pPr>
      <w:r w:rsidRPr="00C44358">
        <w:t>&lt;*&gt; На каждый год заполняется отдельная форма.</w:t>
      </w:r>
    </w:p>
    <w:p w:rsidR="001F54A3" w:rsidRPr="00C44358" w:rsidRDefault="001F54A3" w:rsidP="001F54A3">
      <w:pPr>
        <w:autoSpaceDE w:val="0"/>
        <w:autoSpaceDN w:val="0"/>
        <w:adjustRightInd w:val="0"/>
        <w:jc w:val="both"/>
      </w:pPr>
    </w:p>
    <w:p w:rsidR="001F54A3" w:rsidRPr="00387E43" w:rsidRDefault="001F54A3" w:rsidP="001F54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7E43">
        <w:rPr>
          <w:sz w:val="28"/>
          <w:szCs w:val="28"/>
        </w:rPr>
        <w:t>Руководитель подпись</w:t>
      </w:r>
    </w:p>
    <w:p w:rsidR="001F54A3" w:rsidRPr="00387E43" w:rsidRDefault="001F54A3" w:rsidP="001F54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A3" w:rsidRPr="00387E43" w:rsidRDefault="001F54A3" w:rsidP="001F54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7E43">
        <w:rPr>
          <w:sz w:val="28"/>
          <w:szCs w:val="28"/>
        </w:rPr>
        <w:t>исполнитель</w:t>
      </w:r>
    </w:p>
    <w:p w:rsidR="009E2B52" w:rsidRDefault="009E2B52" w:rsidP="001F54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9E2B52" w:rsidRDefault="009E2B52" w:rsidP="001F54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9E2B52" w:rsidRDefault="009E2B52" w:rsidP="001F54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9E2B52" w:rsidRDefault="009E2B52" w:rsidP="001F54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9E2B52" w:rsidRDefault="009E2B52" w:rsidP="001F54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9E2B52" w:rsidRDefault="009E2B52" w:rsidP="001F54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1F54A3" w:rsidRPr="00C44358" w:rsidRDefault="001F54A3" w:rsidP="001F54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C44358">
        <w:rPr>
          <w:sz w:val="28"/>
          <w:szCs w:val="28"/>
        </w:rPr>
        <w:lastRenderedPageBreak/>
        <w:t>Приложение № 6</w:t>
      </w:r>
    </w:p>
    <w:p w:rsidR="001F54A3" w:rsidRPr="00C44358" w:rsidRDefault="001F54A3" w:rsidP="001F54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4358">
        <w:rPr>
          <w:sz w:val="28"/>
          <w:szCs w:val="28"/>
        </w:rPr>
        <w:t>к Графику</w:t>
      </w:r>
    </w:p>
    <w:p w:rsidR="001F54A3" w:rsidRPr="00C44358" w:rsidRDefault="001F54A3" w:rsidP="001F54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4358">
        <w:rPr>
          <w:sz w:val="28"/>
          <w:szCs w:val="28"/>
        </w:rPr>
        <w:t>составления проекта</w:t>
      </w:r>
    </w:p>
    <w:p w:rsidR="001F54A3" w:rsidRPr="00C44358" w:rsidRDefault="001F54A3" w:rsidP="001F54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4358">
        <w:rPr>
          <w:sz w:val="28"/>
          <w:szCs w:val="28"/>
        </w:rPr>
        <w:t>решения о бюджете города Канска</w:t>
      </w:r>
    </w:p>
    <w:p w:rsidR="001F54A3" w:rsidRPr="00C44358" w:rsidRDefault="001F54A3" w:rsidP="001F54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4358">
        <w:rPr>
          <w:sz w:val="28"/>
          <w:szCs w:val="28"/>
        </w:rPr>
        <w:t>на очередной финансовый год</w:t>
      </w:r>
    </w:p>
    <w:p w:rsidR="001F54A3" w:rsidRPr="00C44358" w:rsidRDefault="001F54A3" w:rsidP="001F54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4358">
        <w:rPr>
          <w:sz w:val="28"/>
          <w:szCs w:val="28"/>
        </w:rPr>
        <w:t>и плановый период</w:t>
      </w:r>
    </w:p>
    <w:p w:rsidR="001F54A3" w:rsidRPr="00C44358" w:rsidRDefault="001F54A3" w:rsidP="001F54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54A3" w:rsidRPr="00C44358" w:rsidRDefault="001F54A3" w:rsidP="001F54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4358">
        <w:rPr>
          <w:sz w:val="28"/>
          <w:szCs w:val="28"/>
        </w:rPr>
        <w:t xml:space="preserve">СВЕДЕНИЯ О НАЧИСЛЕНИИ, ЗАДОЛЖЕННОСТИ И ПЕРЕПЛАТЕ АРЕНДАТОРОВ ЗА </w:t>
      </w:r>
    </w:p>
    <w:p w:rsidR="001F54A3" w:rsidRPr="00C44358" w:rsidRDefault="001F54A3" w:rsidP="001F54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4358">
        <w:rPr>
          <w:sz w:val="28"/>
          <w:szCs w:val="28"/>
        </w:rPr>
        <w:t xml:space="preserve">ИСПОЛЬЗОВАНИЕ ОБЪЕКТОВ МУНИЦИПАЛЬНОГО НЕЖИЛОГО ФОНДА </w:t>
      </w:r>
    </w:p>
    <w:p w:rsidR="001F54A3" w:rsidRDefault="001F54A3" w:rsidP="001F54A3">
      <w:pPr>
        <w:autoSpaceDE w:val="0"/>
        <w:autoSpaceDN w:val="0"/>
        <w:adjustRightInd w:val="0"/>
        <w:jc w:val="center"/>
      </w:pPr>
    </w:p>
    <w:p w:rsidR="001F54A3" w:rsidRPr="00003EBA" w:rsidRDefault="001F54A3" w:rsidP="001F54A3">
      <w:pPr>
        <w:autoSpaceDE w:val="0"/>
        <w:autoSpaceDN w:val="0"/>
        <w:adjustRightInd w:val="0"/>
        <w:jc w:val="center"/>
      </w:pPr>
    </w:p>
    <w:tbl>
      <w:tblPr>
        <w:tblStyle w:val="af4"/>
        <w:tblW w:w="0" w:type="auto"/>
        <w:tblLayout w:type="fixed"/>
        <w:tblLook w:val="04A0"/>
      </w:tblPr>
      <w:tblGrid>
        <w:gridCol w:w="1642"/>
        <w:gridCol w:w="1160"/>
        <w:gridCol w:w="1559"/>
        <w:gridCol w:w="1417"/>
        <w:gridCol w:w="2436"/>
        <w:gridCol w:w="1643"/>
        <w:gridCol w:w="1643"/>
        <w:gridCol w:w="1643"/>
        <w:gridCol w:w="1643"/>
      </w:tblGrid>
      <w:tr w:rsidR="001F54A3" w:rsidRPr="00C44358" w:rsidTr="00E243CE">
        <w:tc>
          <w:tcPr>
            <w:tcW w:w="1642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Наименование арендатора</w:t>
            </w:r>
          </w:p>
        </w:tc>
        <w:tc>
          <w:tcPr>
            <w:tcW w:w="1160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№ договора</w:t>
            </w:r>
          </w:p>
        </w:tc>
        <w:tc>
          <w:tcPr>
            <w:tcW w:w="1559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Срок действия договора</w:t>
            </w:r>
          </w:p>
        </w:tc>
        <w:tc>
          <w:tcPr>
            <w:tcW w:w="1417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Арендуемая площадь, м2</w:t>
            </w:r>
          </w:p>
        </w:tc>
        <w:tc>
          <w:tcPr>
            <w:tcW w:w="2436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Адрес арендуемого помещения</w:t>
            </w:r>
          </w:p>
        </w:tc>
        <w:tc>
          <w:tcPr>
            <w:tcW w:w="1643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Задолженность/ переплата на 01_____ , рублей</w:t>
            </w:r>
          </w:p>
        </w:tc>
        <w:tc>
          <w:tcPr>
            <w:tcW w:w="1643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Начислено на 01_______ текущего финансового года, рублей</w:t>
            </w:r>
          </w:p>
        </w:tc>
        <w:tc>
          <w:tcPr>
            <w:tcW w:w="1643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Поступило с начала текущего финансового года, рублей</w:t>
            </w:r>
          </w:p>
        </w:tc>
        <w:tc>
          <w:tcPr>
            <w:tcW w:w="1643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Задолженность/ переплата на отчетный период, рублей</w:t>
            </w:r>
          </w:p>
        </w:tc>
      </w:tr>
      <w:tr w:rsidR="001F54A3" w:rsidRPr="00C44358" w:rsidTr="00E243CE">
        <w:tc>
          <w:tcPr>
            <w:tcW w:w="1642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0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6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3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3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3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3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9</w:t>
            </w:r>
          </w:p>
        </w:tc>
      </w:tr>
      <w:tr w:rsidR="001F54A3" w:rsidRPr="00C44358" w:rsidTr="00E243CE">
        <w:tc>
          <w:tcPr>
            <w:tcW w:w="1642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54A3" w:rsidRPr="00C44358" w:rsidTr="00E243CE">
        <w:tc>
          <w:tcPr>
            <w:tcW w:w="1642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54A3" w:rsidRPr="00C44358" w:rsidTr="00E243CE">
        <w:tc>
          <w:tcPr>
            <w:tcW w:w="1642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60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F54A3" w:rsidRPr="00C44358" w:rsidRDefault="001F54A3" w:rsidP="001F54A3">
      <w:pPr>
        <w:autoSpaceDE w:val="0"/>
        <w:autoSpaceDN w:val="0"/>
        <w:adjustRightInd w:val="0"/>
        <w:jc w:val="both"/>
      </w:pPr>
    </w:p>
    <w:p w:rsidR="001F54A3" w:rsidRPr="00C44358" w:rsidRDefault="001F54A3" w:rsidP="001F54A3">
      <w:pPr>
        <w:autoSpaceDE w:val="0"/>
        <w:autoSpaceDN w:val="0"/>
        <w:adjustRightInd w:val="0"/>
        <w:jc w:val="both"/>
      </w:pPr>
    </w:p>
    <w:p w:rsidR="001F54A3" w:rsidRPr="00C44358" w:rsidRDefault="001F54A3" w:rsidP="001F54A3">
      <w:pPr>
        <w:autoSpaceDE w:val="0"/>
        <w:autoSpaceDN w:val="0"/>
        <w:adjustRightInd w:val="0"/>
        <w:jc w:val="both"/>
      </w:pPr>
    </w:p>
    <w:p w:rsidR="001F54A3" w:rsidRPr="00C44358" w:rsidRDefault="001F54A3" w:rsidP="001F54A3">
      <w:pPr>
        <w:autoSpaceDE w:val="0"/>
        <w:autoSpaceDN w:val="0"/>
        <w:adjustRightInd w:val="0"/>
        <w:jc w:val="both"/>
      </w:pPr>
    </w:p>
    <w:p w:rsidR="001F54A3" w:rsidRPr="00387E43" w:rsidRDefault="001F54A3" w:rsidP="001F54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7E43">
        <w:rPr>
          <w:sz w:val="28"/>
          <w:szCs w:val="28"/>
        </w:rPr>
        <w:t>Руководитель подпись</w:t>
      </w:r>
    </w:p>
    <w:p w:rsidR="001F54A3" w:rsidRPr="00387E43" w:rsidRDefault="001F54A3" w:rsidP="001F54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A3" w:rsidRPr="00387E43" w:rsidRDefault="001F54A3" w:rsidP="001F54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7E43">
        <w:rPr>
          <w:sz w:val="28"/>
          <w:szCs w:val="28"/>
        </w:rPr>
        <w:t>исполнитель</w:t>
      </w:r>
    </w:p>
    <w:p w:rsidR="001F54A3" w:rsidRPr="00387E43" w:rsidRDefault="001F54A3" w:rsidP="001F54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A3" w:rsidRDefault="001F54A3" w:rsidP="001F54A3">
      <w:pPr>
        <w:autoSpaceDE w:val="0"/>
        <w:autoSpaceDN w:val="0"/>
        <w:adjustRightInd w:val="0"/>
        <w:jc w:val="both"/>
      </w:pPr>
    </w:p>
    <w:p w:rsidR="001F54A3" w:rsidRDefault="001F54A3" w:rsidP="001F54A3">
      <w:pPr>
        <w:autoSpaceDE w:val="0"/>
        <w:autoSpaceDN w:val="0"/>
        <w:adjustRightInd w:val="0"/>
        <w:jc w:val="both"/>
      </w:pPr>
    </w:p>
    <w:p w:rsidR="001F54A3" w:rsidRDefault="001F54A3" w:rsidP="001F54A3">
      <w:pPr>
        <w:autoSpaceDE w:val="0"/>
        <w:autoSpaceDN w:val="0"/>
        <w:adjustRightInd w:val="0"/>
        <w:jc w:val="both"/>
      </w:pPr>
    </w:p>
    <w:p w:rsidR="009E2B52" w:rsidRDefault="009E2B52" w:rsidP="001F54A3">
      <w:pPr>
        <w:autoSpaceDE w:val="0"/>
        <w:autoSpaceDN w:val="0"/>
        <w:adjustRightInd w:val="0"/>
        <w:jc w:val="both"/>
      </w:pPr>
    </w:p>
    <w:p w:rsidR="001F54A3" w:rsidRDefault="001F54A3" w:rsidP="001F54A3">
      <w:pPr>
        <w:autoSpaceDE w:val="0"/>
        <w:autoSpaceDN w:val="0"/>
        <w:adjustRightInd w:val="0"/>
        <w:jc w:val="both"/>
      </w:pPr>
    </w:p>
    <w:p w:rsidR="001F54A3" w:rsidRPr="00C44358" w:rsidRDefault="001F54A3" w:rsidP="001F54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C44358">
        <w:rPr>
          <w:sz w:val="28"/>
          <w:szCs w:val="28"/>
        </w:rPr>
        <w:lastRenderedPageBreak/>
        <w:t>Приложение № 7</w:t>
      </w:r>
    </w:p>
    <w:p w:rsidR="001F54A3" w:rsidRPr="00C44358" w:rsidRDefault="001F54A3" w:rsidP="001F54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4358">
        <w:rPr>
          <w:sz w:val="28"/>
          <w:szCs w:val="28"/>
        </w:rPr>
        <w:t>к Графику</w:t>
      </w:r>
    </w:p>
    <w:p w:rsidR="001F54A3" w:rsidRPr="00C44358" w:rsidRDefault="001F54A3" w:rsidP="001F54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4358">
        <w:rPr>
          <w:sz w:val="28"/>
          <w:szCs w:val="28"/>
        </w:rPr>
        <w:t>составления проекта</w:t>
      </w:r>
    </w:p>
    <w:p w:rsidR="001F54A3" w:rsidRPr="00C44358" w:rsidRDefault="001F54A3" w:rsidP="001F54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4358">
        <w:rPr>
          <w:sz w:val="28"/>
          <w:szCs w:val="28"/>
        </w:rPr>
        <w:t>решения о бюджете города Канска</w:t>
      </w:r>
    </w:p>
    <w:p w:rsidR="001F54A3" w:rsidRPr="00C44358" w:rsidRDefault="001F54A3" w:rsidP="001F54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4358">
        <w:rPr>
          <w:sz w:val="28"/>
          <w:szCs w:val="28"/>
        </w:rPr>
        <w:t>на очередной финансовый год</w:t>
      </w:r>
    </w:p>
    <w:p w:rsidR="001F54A3" w:rsidRPr="00C44358" w:rsidRDefault="001F54A3" w:rsidP="001F54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4358">
        <w:rPr>
          <w:sz w:val="28"/>
          <w:szCs w:val="28"/>
        </w:rPr>
        <w:t>и плановый период</w:t>
      </w:r>
    </w:p>
    <w:p w:rsidR="001F54A3" w:rsidRPr="00C44358" w:rsidRDefault="001F54A3" w:rsidP="001F54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54A3" w:rsidRPr="00C44358" w:rsidRDefault="001F54A3" w:rsidP="001F54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4358">
        <w:rPr>
          <w:sz w:val="28"/>
          <w:szCs w:val="28"/>
        </w:rPr>
        <w:t xml:space="preserve">СВЕДЕНИЯ О НАЧИСЛЕНИИ, ЗАДОЛЖЕННОСТИ И ПЕРЕПЛАТЕ АРЕНДАТОРОВ ЗА </w:t>
      </w:r>
    </w:p>
    <w:p w:rsidR="001F54A3" w:rsidRPr="00C44358" w:rsidRDefault="001F54A3" w:rsidP="001F54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4358">
        <w:rPr>
          <w:sz w:val="28"/>
          <w:szCs w:val="28"/>
        </w:rPr>
        <w:t>ИСПОЛЬЗОВАНИЕ ЗЕМЕЛЬНЫХ УЧАСТКОВ НАХОДЯЩИХСЯ В МУНИЦИПАЛЬНОЙ СОБСТВЕННОСТИ</w:t>
      </w:r>
    </w:p>
    <w:p w:rsidR="001F54A3" w:rsidRDefault="001F54A3" w:rsidP="001F54A3">
      <w:pPr>
        <w:autoSpaceDE w:val="0"/>
        <w:autoSpaceDN w:val="0"/>
        <w:adjustRightInd w:val="0"/>
        <w:jc w:val="center"/>
      </w:pPr>
    </w:p>
    <w:tbl>
      <w:tblPr>
        <w:tblStyle w:val="af4"/>
        <w:tblW w:w="0" w:type="auto"/>
        <w:tblLook w:val="04A0"/>
      </w:tblPr>
      <w:tblGrid>
        <w:gridCol w:w="1632"/>
        <w:gridCol w:w="1570"/>
        <w:gridCol w:w="1627"/>
        <w:gridCol w:w="1890"/>
        <w:gridCol w:w="1569"/>
        <w:gridCol w:w="1706"/>
        <w:gridCol w:w="1543"/>
        <w:gridCol w:w="1543"/>
        <w:gridCol w:w="1706"/>
      </w:tblGrid>
      <w:tr w:rsidR="001F54A3" w:rsidRPr="00C44358" w:rsidTr="00E243CE">
        <w:tc>
          <w:tcPr>
            <w:tcW w:w="1639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Наименование арендатора</w:t>
            </w:r>
          </w:p>
        </w:tc>
        <w:tc>
          <w:tcPr>
            <w:tcW w:w="1618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1637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1891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Адрес местонахождения земельного участка</w:t>
            </w:r>
          </w:p>
        </w:tc>
        <w:tc>
          <w:tcPr>
            <w:tcW w:w="1618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Реквизиты договора</w:t>
            </w:r>
          </w:p>
        </w:tc>
        <w:tc>
          <w:tcPr>
            <w:tcW w:w="1706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 xml:space="preserve">Задолженность/ переплата на начало____ , рублей </w:t>
            </w:r>
          </w:p>
        </w:tc>
        <w:tc>
          <w:tcPr>
            <w:tcW w:w="1559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Начислено на 01_______ текущего финансового года, рублей</w:t>
            </w:r>
          </w:p>
        </w:tc>
        <w:tc>
          <w:tcPr>
            <w:tcW w:w="1559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Поступило с начала текущего финансового года, рублей</w:t>
            </w:r>
          </w:p>
        </w:tc>
        <w:tc>
          <w:tcPr>
            <w:tcW w:w="1559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Задолженность/ переплата на отчетный период, рублей</w:t>
            </w:r>
          </w:p>
        </w:tc>
      </w:tr>
      <w:tr w:rsidR="001F54A3" w:rsidRPr="00C44358" w:rsidTr="00E243CE">
        <w:tc>
          <w:tcPr>
            <w:tcW w:w="1639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1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8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6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9</w:t>
            </w:r>
          </w:p>
        </w:tc>
      </w:tr>
      <w:tr w:rsidR="001F54A3" w:rsidRPr="00C44358" w:rsidTr="00E243CE">
        <w:tc>
          <w:tcPr>
            <w:tcW w:w="1639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4A3" w:rsidRPr="00C44358" w:rsidTr="00E243CE">
        <w:tc>
          <w:tcPr>
            <w:tcW w:w="1639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4A3" w:rsidRPr="00C44358" w:rsidTr="00E243CE">
        <w:tc>
          <w:tcPr>
            <w:tcW w:w="1639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18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54A3" w:rsidRPr="00C44358" w:rsidRDefault="001F54A3" w:rsidP="001F54A3">
      <w:pPr>
        <w:autoSpaceDE w:val="0"/>
        <w:autoSpaceDN w:val="0"/>
        <w:adjustRightInd w:val="0"/>
        <w:jc w:val="center"/>
      </w:pPr>
    </w:p>
    <w:p w:rsidR="001F54A3" w:rsidRPr="00C44358" w:rsidRDefault="001F54A3" w:rsidP="001F54A3">
      <w:pPr>
        <w:autoSpaceDE w:val="0"/>
        <w:autoSpaceDN w:val="0"/>
        <w:adjustRightInd w:val="0"/>
        <w:jc w:val="both"/>
      </w:pPr>
    </w:p>
    <w:p w:rsidR="001F54A3" w:rsidRPr="00387E43" w:rsidRDefault="001F54A3" w:rsidP="001F54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7E43">
        <w:rPr>
          <w:sz w:val="28"/>
          <w:szCs w:val="28"/>
        </w:rPr>
        <w:t>Руководитель подпись</w:t>
      </w:r>
    </w:p>
    <w:p w:rsidR="001F54A3" w:rsidRPr="00387E43" w:rsidRDefault="001F54A3" w:rsidP="001F54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A3" w:rsidRPr="00387E43" w:rsidRDefault="001F54A3" w:rsidP="001F54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7E43">
        <w:rPr>
          <w:sz w:val="28"/>
          <w:szCs w:val="28"/>
        </w:rPr>
        <w:t>исполнитель</w:t>
      </w:r>
    </w:p>
    <w:p w:rsidR="001F54A3" w:rsidRPr="00387E43" w:rsidRDefault="001F54A3" w:rsidP="001F54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A3" w:rsidRDefault="001F54A3" w:rsidP="001F54A3">
      <w:pPr>
        <w:autoSpaceDE w:val="0"/>
        <w:autoSpaceDN w:val="0"/>
        <w:adjustRightInd w:val="0"/>
        <w:jc w:val="both"/>
      </w:pPr>
    </w:p>
    <w:p w:rsidR="001F54A3" w:rsidRDefault="001F54A3" w:rsidP="001F54A3">
      <w:pPr>
        <w:autoSpaceDE w:val="0"/>
        <w:autoSpaceDN w:val="0"/>
        <w:adjustRightInd w:val="0"/>
        <w:jc w:val="both"/>
      </w:pPr>
    </w:p>
    <w:p w:rsidR="001F54A3" w:rsidRDefault="001F54A3" w:rsidP="001F54A3">
      <w:pPr>
        <w:autoSpaceDE w:val="0"/>
        <w:autoSpaceDN w:val="0"/>
        <w:adjustRightInd w:val="0"/>
        <w:jc w:val="both"/>
      </w:pPr>
    </w:p>
    <w:p w:rsidR="001F54A3" w:rsidRDefault="001F54A3" w:rsidP="001F54A3">
      <w:pPr>
        <w:autoSpaceDE w:val="0"/>
        <w:autoSpaceDN w:val="0"/>
        <w:adjustRightInd w:val="0"/>
        <w:jc w:val="both"/>
      </w:pPr>
    </w:p>
    <w:p w:rsidR="001F54A3" w:rsidRDefault="001F54A3" w:rsidP="001F54A3">
      <w:pPr>
        <w:autoSpaceDE w:val="0"/>
        <w:autoSpaceDN w:val="0"/>
        <w:adjustRightInd w:val="0"/>
        <w:jc w:val="both"/>
      </w:pPr>
    </w:p>
    <w:p w:rsidR="001F54A3" w:rsidRDefault="001F54A3" w:rsidP="001F54A3">
      <w:pPr>
        <w:autoSpaceDE w:val="0"/>
        <w:autoSpaceDN w:val="0"/>
        <w:adjustRightInd w:val="0"/>
        <w:jc w:val="both"/>
      </w:pPr>
    </w:p>
    <w:p w:rsidR="001F54A3" w:rsidRDefault="001F54A3" w:rsidP="001F54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1F54A3" w:rsidRPr="00C44358" w:rsidRDefault="001F54A3" w:rsidP="001F54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C44358">
        <w:rPr>
          <w:sz w:val="28"/>
          <w:szCs w:val="28"/>
        </w:rPr>
        <w:lastRenderedPageBreak/>
        <w:t>Приложение № 8</w:t>
      </w:r>
    </w:p>
    <w:p w:rsidR="001F54A3" w:rsidRPr="00C44358" w:rsidRDefault="001F54A3" w:rsidP="001F54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4358">
        <w:rPr>
          <w:sz w:val="28"/>
          <w:szCs w:val="28"/>
        </w:rPr>
        <w:t>к Графику</w:t>
      </w:r>
    </w:p>
    <w:p w:rsidR="001F54A3" w:rsidRPr="00C44358" w:rsidRDefault="001F54A3" w:rsidP="001F54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4358">
        <w:rPr>
          <w:sz w:val="28"/>
          <w:szCs w:val="28"/>
        </w:rPr>
        <w:t>составления проекта</w:t>
      </w:r>
    </w:p>
    <w:p w:rsidR="001F54A3" w:rsidRPr="00C44358" w:rsidRDefault="001F54A3" w:rsidP="001F54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4358">
        <w:rPr>
          <w:sz w:val="28"/>
          <w:szCs w:val="28"/>
        </w:rPr>
        <w:t>решения о бюджете города Канска</w:t>
      </w:r>
    </w:p>
    <w:p w:rsidR="001F54A3" w:rsidRPr="00C44358" w:rsidRDefault="001F54A3" w:rsidP="001F54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4358">
        <w:rPr>
          <w:sz w:val="28"/>
          <w:szCs w:val="28"/>
        </w:rPr>
        <w:t>на очередной финансовый год</w:t>
      </w:r>
    </w:p>
    <w:p w:rsidR="001F54A3" w:rsidRPr="00C44358" w:rsidRDefault="001F54A3" w:rsidP="001F54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4358">
        <w:rPr>
          <w:sz w:val="28"/>
          <w:szCs w:val="28"/>
        </w:rPr>
        <w:t>и плановый период</w:t>
      </w:r>
    </w:p>
    <w:p w:rsidR="001F54A3" w:rsidRPr="00C44358" w:rsidRDefault="001F54A3" w:rsidP="001F54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54A3" w:rsidRPr="00C44358" w:rsidRDefault="001F54A3" w:rsidP="001F54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4358">
        <w:rPr>
          <w:sz w:val="28"/>
          <w:szCs w:val="28"/>
        </w:rPr>
        <w:t xml:space="preserve">СВЕДЕНИЯ О НАЧИСЛЕНИИ, ЗАДОЛЖЕННОСТИ И ПЕРЕПЛАТЕ ПО ДОГОВОРАМ ЗА </w:t>
      </w:r>
    </w:p>
    <w:p w:rsidR="001F54A3" w:rsidRPr="00C44358" w:rsidRDefault="001F54A3" w:rsidP="001F54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4358">
        <w:rPr>
          <w:sz w:val="28"/>
          <w:szCs w:val="28"/>
        </w:rPr>
        <w:t>УСТАНОВКУ И ЭКСПЛУАТАЦИЮ РЕКЛАМНЫХ КОНСТРУКЦИЙ</w:t>
      </w:r>
    </w:p>
    <w:p w:rsidR="001F54A3" w:rsidRDefault="001F54A3" w:rsidP="001F54A3">
      <w:pPr>
        <w:autoSpaceDE w:val="0"/>
        <w:autoSpaceDN w:val="0"/>
        <w:adjustRightInd w:val="0"/>
        <w:jc w:val="center"/>
      </w:pPr>
    </w:p>
    <w:tbl>
      <w:tblPr>
        <w:tblStyle w:val="af4"/>
        <w:tblW w:w="0" w:type="auto"/>
        <w:tblLayout w:type="fixed"/>
        <w:tblLook w:val="04A0"/>
      </w:tblPr>
      <w:tblGrid>
        <w:gridCol w:w="1809"/>
        <w:gridCol w:w="1134"/>
        <w:gridCol w:w="1134"/>
        <w:gridCol w:w="1134"/>
        <w:gridCol w:w="1134"/>
        <w:gridCol w:w="1276"/>
        <w:gridCol w:w="992"/>
        <w:gridCol w:w="1134"/>
        <w:gridCol w:w="1418"/>
        <w:gridCol w:w="1134"/>
        <w:gridCol w:w="1134"/>
        <w:gridCol w:w="1353"/>
      </w:tblGrid>
      <w:tr w:rsidR="001F54A3" w:rsidRPr="00C44358" w:rsidTr="00E243CE">
        <w:tc>
          <w:tcPr>
            <w:tcW w:w="1809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Наименование рекламораспространителя</w:t>
            </w:r>
          </w:p>
        </w:tc>
        <w:tc>
          <w:tcPr>
            <w:tcW w:w="1134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1134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Реквизиты договора</w:t>
            </w:r>
          </w:p>
        </w:tc>
        <w:tc>
          <w:tcPr>
            <w:tcW w:w="1134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Срок действия договора</w:t>
            </w:r>
          </w:p>
        </w:tc>
        <w:tc>
          <w:tcPr>
            <w:tcW w:w="1134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Площадь информационных полей</w:t>
            </w:r>
          </w:p>
        </w:tc>
        <w:tc>
          <w:tcPr>
            <w:tcW w:w="1276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Адрес рекламной конструкции</w:t>
            </w:r>
          </w:p>
        </w:tc>
        <w:tc>
          <w:tcPr>
            <w:tcW w:w="992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Номер в схеме</w:t>
            </w:r>
          </w:p>
        </w:tc>
        <w:tc>
          <w:tcPr>
            <w:tcW w:w="1134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Размер платы в месяц, рублей</w:t>
            </w:r>
          </w:p>
        </w:tc>
        <w:tc>
          <w:tcPr>
            <w:tcW w:w="1418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Задолженность/ переплата на 01______ текущего финансового года, рублей</w:t>
            </w:r>
          </w:p>
        </w:tc>
        <w:tc>
          <w:tcPr>
            <w:tcW w:w="1134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Начислено на 01______, рублей</w:t>
            </w:r>
          </w:p>
        </w:tc>
        <w:tc>
          <w:tcPr>
            <w:tcW w:w="1134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Поступило с начало текущего финансового года, рублей</w:t>
            </w:r>
          </w:p>
        </w:tc>
        <w:tc>
          <w:tcPr>
            <w:tcW w:w="1353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Задолженность/ переплата на отчетный период, рублей</w:t>
            </w:r>
          </w:p>
        </w:tc>
      </w:tr>
      <w:tr w:rsidR="001F54A3" w:rsidRPr="00C44358" w:rsidTr="00E243CE">
        <w:tc>
          <w:tcPr>
            <w:tcW w:w="1809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3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12</w:t>
            </w:r>
          </w:p>
        </w:tc>
      </w:tr>
      <w:tr w:rsidR="001F54A3" w:rsidRPr="00C44358" w:rsidTr="00E243CE">
        <w:tc>
          <w:tcPr>
            <w:tcW w:w="1809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4A3" w:rsidRPr="00C44358" w:rsidTr="00E243CE">
        <w:tc>
          <w:tcPr>
            <w:tcW w:w="1809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4A3" w:rsidRPr="00C44358" w:rsidTr="00E243CE">
        <w:tc>
          <w:tcPr>
            <w:tcW w:w="1809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435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1F54A3" w:rsidRPr="00C44358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54A3" w:rsidRPr="00C44358" w:rsidRDefault="001F54A3" w:rsidP="001F54A3">
      <w:pPr>
        <w:autoSpaceDE w:val="0"/>
        <w:autoSpaceDN w:val="0"/>
        <w:adjustRightInd w:val="0"/>
        <w:jc w:val="center"/>
      </w:pPr>
    </w:p>
    <w:p w:rsidR="001F54A3" w:rsidRPr="00387E43" w:rsidRDefault="001F54A3" w:rsidP="001F54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7E43">
        <w:rPr>
          <w:sz w:val="28"/>
          <w:szCs w:val="28"/>
        </w:rPr>
        <w:t>Руководитель подпись</w:t>
      </w:r>
    </w:p>
    <w:p w:rsidR="001F54A3" w:rsidRPr="00387E43" w:rsidRDefault="001F54A3" w:rsidP="001F54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A3" w:rsidRPr="00387E43" w:rsidRDefault="001F54A3" w:rsidP="001F54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7E43">
        <w:rPr>
          <w:sz w:val="28"/>
          <w:szCs w:val="28"/>
        </w:rPr>
        <w:t>исполнитель</w:t>
      </w:r>
    </w:p>
    <w:p w:rsidR="001F54A3" w:rsidRDefault="001F54A3" w:rsidP="001F54A3">
      <w:pPr>
        <w:autoSpaceDE w:val="0"/>
        <w:autoSpaceDN w:val="0"/>
        <w:adjustRightInd w:val="0"/>
        <w:jc w:val="both"/>
      </w:pPr>
    </w:p>
    <w:p w:rsidR="001F54A3" w:rsidRDefault="001F54A3" w:rsidP="001F54A3">
      <w:pPr>
        <w:autoSpaceDE w:val="0"/>
        <w:autoSpaceDN w:val="0"/>
        <w:adjustRightInd w:val="0"/>
        <w:jc w:val="both"/>
      </w:pPr>
    </w:p>
    <w:p w:rsidR="001F54A3" w:rsidRDefault="001F54A3" w:rsidP="001F54A3">
      <w:pPr>
        <w:autoSpaceDE w:val="0"/>
        <w:autoSpaceDN w:val="0"/>
        <w:adjustRightInd w:val="0"/>
        <w:jc w:val="both"/>
      </w:pPr>
    </w:p>
    <w:p w:rsidR="001F54A3" w:rsidRDefault="001F54A3" w:rsidP="001F54A3">
      <w:pPr>
        <w:autoSpaceDE w:val="0"/>
        <w:autoSpaceDN w:val="0"/>
        <w:adjustRightInd w:val="0"/>
        <w:jc w:val="both"/>
      </w:pPr>
    </w:p>
    <w:p w:rsidR="009E2B52" w:rsidRDefault="009E2B52" w:rsidP="001F54A3">
      <w:pPr>
        <w:autoSpaceDE w:val="0"/>
        <w:autoSpaceDN w:val="0"/>
        <w:adjustRightInd w:val="0"/>
        <w:jc w:val="both"/>
      </w:pPr>
    </w:p>
    <w:p w:rsidR="009E2B52" w:rsidRDefault="009E2B52" w:rsidP="001F54A3">
      <w:pPr>
        <w:autoSpaceDE w:val="0"/>
        <w:autoSpaceDN w:val="0"/>
        <w:adjustRightInd w:val="0"/>
        <w:jc w:val="both"/>
      </w:pPr>
    </w:p>
    <w:p w:rsidR="009E2B52" w:rsidRDefault="009E2B52" w:rsidP="001F54A3">
      <w:pPr>
        <w:autoSpaceDE w:val="0"/>
        <w:autoSpaceDN w:val="0"/>
        <w:adjustRightInd w:val="0"/>
        <w:jc w:val="both"/>
      </w:pPr>
    </w:p>
    <w:p w:rsidR="001F54A3" w:rsidRPr="003779CE" w:rsidRDefault="001F54A3" w:rsidP="001F54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3779CE">
        <w:rPr>
          <w:sz w:val="28"/>
          <w:szCs w:val="28"/>
        </w:rPr>
        <w:lastRenderedPageBreak/>
        <w:t>Приложение № 9</w:t>
      </w:r>
    </w:p>
    <w:p w:rsidR="001F54A3" w:rsidRPr="003779CE" w:rsidRDefault="001F54A3" w:rsidP="001F54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779CE">
        <w:rPr>
          <w:sz w:val="28"/>
          <w:szCs w:val="28"/>
        </w:rPr>
        <w:t>к Графику</w:t>
      </w:r>
    </w:p>
    <w:p w:rsidR="001F54A3" w:rsidRPr="003779CE" w:rsidRDefault="001F54A3" w:rsidP="001F54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779CE">
        <w:rPr>
          <w:sz w:val="28"/>
          <w:szCs w:val="28"/>
        </w:rPr>
        <w:t>составления проекта</w:t>
      </w:r>
    </w:p>
    <w:p w:rsidR="001F54A3" w:rsidRPr="003779CE" w:rsidRDefault="001F54A3" w:rsidP="001F54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779CE">
        <w:rPr>
          <w:sz w:val="28"/>
          <w:szCs w:val="28"/>
        </w:rPr>
        <w:t>решения о бюджете города Канска</w:t>
      </w:r>
    </w:p>
    <w:p w:rsidR="001F54A3" w:rsidRPr="003779CE" w:rsidRDefault="001F54A3" w:rsidP="001F54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779CE">
        <w:rPr>
          <w:sz w:val="28"/>
          <w:szCs w:val="28"/>
        </w:rPr>
        <w:t>на очередной финансовый год</w:t>
      </w:r>
    </w:p>
    <w:p w:rsidR="001F54A3" w:rsidRPr="003779CE" w:rsidRDefault="001F54A3" w:rsidP="001F54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779CE">
        <w:rPr>
          <w:sz w:val="28"/>
          <w:szCs w:val="28"/>
        </w:rPr>
        <w:t>и плановый период</w:t>
      </w:r>
    </w:p>
    <w:p w:rsidR="001F54A3" w:rsidRPr="003779CE" w:rsidRDefault="001F54A3" w:rsidP="001F54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54A3" w:rsidRPr="003779CE" w:rsidRDefault="001F54A3" w:rsidP="001F54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779CE">
        <w:rPr>
          <w:sz w:val="28"/>
          <w:szCs w:val="28"/>
        </w:rPr>
        <w:t xml:space="preserve">СВЕДЕНИЯ О НАЧИСЛЕНИИ, ЗАДОЛЖЕННОСТИ И ПЕРЕПЛАТЕ ЗА </w:t>
      </w:r>
    </w:p>
    <w:p w:rsidR="001F54A3" w:rsidRPr="003779CE" w:rsidRDefault="001F54A3" w:rsidP="001F54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779CE">
        <w:rPr>
          <w:sz w:val="28"/>
          <w:szCs w:val="28"/>
        </w:rPr>
        <w:t>ПОЛЬЗОВАНИЯ ЖИЛЫМИ ПОМЕЩЕНИЯМИ, НАХОДЯЩИМИСЯ В МУНИЦИПАЛЬНОМ ЖИЛОМ ФОНДЕ ГОРОДА КАНСКА</w:t>
      </w:r>
    </w:p>
    <w:p w:rsidR="001F54A3" w:rsidRDefault="001F54A3" w:rsidP="001F54A3">
      <w:pPr>
        <w:autoSpaceDE w:val="0"/>
        <w:autoSpaceDN w:val="0"/>
        <w:adjustRightInd w:val="0"/>
        <w:jc w:val="center"/>
      </w:pPr>
    </w:p>
    <w:tbl>
      <w:tblPr>
        <w:tblStyle w:val="af4"/>
        <w:tblW w:w="14898" w:type="dxa"/>
        <w:tblLook w:val="04A0"/>
      </w:tblPr>
      <w:tblGrid>
        <w:gridCol w:w="2100"/>
        <w:gridCol w:w="2544"/>
        <w:gridCol w:w="1843"/>
        <w:gridCol w:w="1985"/>
        <w:gridCol w:w="1984"/>
        <w:gridCol w:w="2126"/>
        <w:gridCol w:w="2316"/>
      </w:tblGrid>
      <w:tr w:rsidR="001F54A3" w:rsidRPr="003779CE" w:rsidTr="00E243CE">
        <w:trPr>
          <w:trHeight w:val="2366"/>
        </w:trPr>
        <w:tc>
          <w:tcPr>
            <w:tcW w:w="2100" w:type="dxa"/>
          </w:tcPr>
          <w:p w:rsidR="001F54A3" w:rsidRPr="003779CE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79CE">
              <w:rPr>
                <w:rFonts w:ascii="Times New Roman" w:hAnsi="Times New Roman" w:cs="Times New Roman"/>
              </w:rPr>
              <w:t>Наименование арендатора</w:t>
            </w:r>
          </w:p>
        </w:tc>
        <w:tc>
          <w:tcPr>
            <w:tcW w:w="2544" w:type="dxa"/>
          </w:tcPr>
          <w:p w:rsidR="001F54A3" w:rsidRPr="003779CE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79CE">
              <w:rPr>
                <w:rFonts w:ascii="Times New Roman" w:hAnsi="Times New Roman" w:cs="Times New Roman"/>
              </w:rPr>
              <w:t>Адрес местонахождения объекта муниципальной собственности</w:t>
            </w:r>
          </w:p>
        </w:tc>
        <w:tc>
          <w:tcPr>
            <w:tcW w:w="1843" w:type="dxa"/>
          </w:tcPr>
          <w:p w:rsidR="001F54A3" w:rsidRPr="003779CE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79CE">
              <w:rPr>
                <w:rFonts w:ascii="Times New Roman" w:hAnsi="Times New Roman" w:cs="Times New Roman"/>
              </w:rPr>
              <w:t>Реквизиты договора</w:t>
            </w:r>
          </w:p>
        </w:tc>
        <w:tc>
          <w:tcPr>
            <w:tcW w:w="1985" w:type="dxa"/>
          </w:tcPr>
          <w:p w:rsidR="001F54A3" w:rsidRPr="003779CE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79CE">
              <w:rPr>
                <w:rFonts w:ascii="Times New Roman" w:hAnsi="Times New Roman" w:cs="Times New Roman"/>
              </w:rPr>
              <w:t xml:space="preserve">Задолженность/ переплата на начало____ , рублей </w:t>
            </w:r>
          </w:p>
        </w:tc>
        <w:tc>
          <w:tcPr>
            <w:tcW w:w="1984" w:type="dxa"/>
          </w:tcPr>
          <w:p w:rsidR="001F54A3" w:rsidRPr="003779CE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79CE">
              <w:rPr>
                <w:rFonts w:ascii="Times New Roman" w:hAnsi="Times New Roman" w:cs="Times New Roman"/>
              </w:rPr>
              <w:t>Начислено на 01_______ текущего финансового года, рублей</w:t>
            </w:r>
          </w:p>
        </w:tc>
        <w:tc>
          <w:tcPr>
            <w:tcW w:w="2126" w:type="dxa"/>
          </w:tcPr>
          <w:p w:rsidR="001F54A3" w:rsidRPr="003779CE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79CE">
              <w:rPr>
                <w:rFonts w:ascii="Times New Roman" w:hAnsi="Times New Roman" w:cs="Times New Roman"/>
              </w:rPr>
              <w:t>Поступило с начала текущего финансового года, рублей</w:t>
            </w:r>
          </w:p>
        </w:tc>
        <w:tc>
          <w:tcPr>
            <w:tcW w:w="2316" w:type="dxa"/>
          </w:tcPr>
          <w:p w:rsidR="001F54A3" w:rsidRPr="003779CE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79CE">
              <w:rPr>
                <w:rFonts w:ascii="Times New Roman" w:hAnsi="Times New Roman" w:cs="Times New Roman"/>
              </w:rPr>
              <w:t>Задолженность/ переплата на отчетный период, рублей</w:t>
            </w:r>
          </w:p>
        </w:tc>
      </w:tr>
      <w:tr w:rsidR="001F54A3" w:rsidRPr="003779CE" w:rsidTr="00E243CE">
        <w:trPr>
          <w:trHeight w:val="451"/>
        </w:trPr>
        <w:tc>
          <w:tcPr>
            <w:tcW w:w="2100" w:type="dxa"/>
          </w:tcPr>
          <w:p w:rsidR="001F54A3" w:rsidRPr="003779CE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79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4" w:type="dxa"/>
          </w:tcPr>
          <w:p w:rsidR="001F54A3" w:rsidRPr="003779CE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79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1F54A3" w:rsidRPr="003779CE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79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1F54A3" w:rsidRPr="003779CE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79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1F54A3" w:rsidRPr="003779CE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79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1F54A3" w:rsidRPr="003779CE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79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6" w:type="dxa"/>
          </w:tcPr>
          <w:p w:rsidR="001F54A3" w:rsidRPr="003779CE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79CE">
              <w:rPr>
                <w:rFonts w:ascii="Times New Roman" w:hAnsi="Times New Roman" w:cs="Times New Roman"/>
              </w:rPr>
              <w:t>7</w:t>
            </w:r>
          </w:p>
        </w:tc>
      </w:tr>
      <w:tr w:rsidR="001F54A3" w:rsidRPr="003779CE" w:rsidTr="00E243CE">
        <w:trPr>
          <w:trHeight w:val="209"/>
        </w:trPr>
        <w:tc>
          <w:tcPr>
            <w:tcW w:w="14898" w:type="dxa"/>
            <w:gridSpan w:val="7"/>
          </w:tcPr>
          <w:p w:rsidR="001F54A3" w:rsidRPr="003779CE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79CE">
              <w:rPr>
                <w:rFonts w:ascii="Times New Roman" w:hAnsi="Times New Roman" w:cs="Times New Roman"/>
              </w:rPr>
              <w:t>Социальный найм</w:t>
            </w:r>
          </w:p>
        </w:tc>
      </w:tr>
      <w:tr w:rsidR="001F54A3" w:rsidRPr="003779CE" w:rsidTr="00E243CE">
        <w:trPr>
          <w:trHeight w:val="287"/>
        </w:trPr>
        <w:tc>
          <w:tcPr>
            <w:tcW w:w="2100" w:type="dxa"/>
          </w:tcPr>
          <w:p w:rsidR="001F54A3" w:rsidRPr="003779CE" w:rsidRDefault="001F54A3" w:rsidP="00E24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:rsidR="001F54A3" w:rsidRPr="003779CE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54A3" w:rsidRPr="003779CE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F54A3" w:rsidRPr="003779CE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F54A3" w:rsidRPr="003779CE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F54A3" w:rsidRPr="003779CE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1F54A3" w:rsidRPr="003779CE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4A3" w:rsidRPr="003779CE" w:rsidTr="00E243CE">
        <w:trPr>
          <w:trHeight w:val="231"/>
        </w:trPr>
        <w:tc>
          <w:tcPr>
            <w:tcW w:w="14898" w:type="dxa"/>
            <w:gridSpan w:val="7"/>
          </w:tcPr>
          <w:p w:rsidR="001F54A3" w:rsidRPr="003779CE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79CE">
              <w:rPr>
                <w:rFonts w:ascii="Times New Roman" w:hAnsi="Times New Roman" w:cs="Times New Roman"/>
              </w:rPr>
              <w:t>Коммерческий найм</w:t>
            </w:r>
          </w:p>
        </w:tc>
      </w:tr>
      <w:tr w:rsidR="001F54A3" w:rsidRPr="003779CE" w:rsidTr="00E243CE">
        <w:trPr>
          <w:trHeight w:val="235"/>
        </w:trPr>
        <w:tc>
          <w:tcPr>
            <w:tcW w:w="2100" w:type="dxa"/>
          </w:tcPr>
          <w:p w:rsidR="001F54A3" w:rsidRPr="003779CE" w:rsidRDefault="001F54A3" w:rsidP="00E24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:rsidR="001F54A3" w:rsidRPr="003779CE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54A3" w:rsidRPr="003779CE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F54A3" w:rsidRPr="003779CE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F54A3" w:rsidRPr="003779CE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F54A3" w:rsidRPr="003779CE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1F54A3" w:rsidRPr="003779CE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4A3" w:rsidRPr="003779CE" w:rsidTr="00E243CE">
        <w:trPr>
          <w:trHeight w:val="267"/>
        </w:trPr>
        <w:tc>
          <w:tcPr>
            <w:tcW w:w="2100" w:type="dxa"/>
          </w:tcPr>
          <w:p w:rsidR="001F54A3" w:rsidRPr="003779CE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:rsidR="001F54A3" w:rsidRPr="003779CE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54A3" w:rsidRPr="003779CE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F54A3" w:rsidRPr="003779CE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F54A3" w:rsidRPr="003779CE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F54A3" w:rsidRPr="003779CE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1F54A3" w:rsidRPr="003779CE" w:rsidRDefault="001F54A3" w:rsidP="00E24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54A3" w:rsidRPr="003779CE" w:rsidRDefault="001F54A3" w:rsidP="001F54A3">
      <w:pPr>
        <w:autoSpaceDE w:val="0"/>
        <w:autoSpaceDN w:val="0"/>
        <w:adjustRightInd w:val="0"/>
        <w:jc w:val="both"/>
      </w:pPr>
    </w:p>
    <w:p w:rsidR="001F54A3" w:rsidRPr="003779CE" w:rsidRDefault="001F54A3" w:rsidP="001F54A3">
      <w:pPr>
        <w:autoSpaceDE w:val="0"/>
        <w:autoSpaceDN w:val="0"/>
        <w:adjustRightInd w:val="0"/>
        <w:jc w:val="both"/>
      </w:pPr>
    </w:p>
    <w:p w:rsidR="001F54A3" w:rsidRPr="00387E43" w:rsidRDefault="001F54A3" w:rsidP="001F54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7E43">
        <w:rPr>
          <w:sz w:val="28"/>
          <w:szCs w:val="28"/>
        </w:rPr>
        <w:t>Руководитель подпись</w:t>
      </w:r>
    </w:p>
    <w:p w:rsidR="001F54A3" w:rsidRPr="00387E43" w:rsidRDefault="001F54A3" w:rsidP="001F54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A3" w:rsidRPr="00387E43" w:rsidRDefault="001F54A3" w:rsidP="001F54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7E43">
        <w:rPr>
          <w:sz w:val="28"/>
          <w:szCs w:val="28"/>
        </w:rPr>
        <w:t>исполнитель</w:t>
      </w:r>
    </w:p>
    <w:p w:rsidR="001F54A3" w:rsidRPr="009D22B0" w:rsidRDefault="001F54A3">
      <w:pPr>
        <w:rPr>
          <w:sz w:val="28"/>
          <w:szCs w:val="28"/>
        </w:rPr>
      </w:pPr>
    </w:p>
    <w:sectPr w:rsidR="001F54A3" w:rsidRPr="009D22B0" w:rsidSect="00E243C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1FF" w:rsidRDefault="006B21FF">
      <w:r>
        <w:separator/>
      </w:r>
    </w:p>
  </w:endnote>
  <w:endnote w:type="continuationSeparator" w:id="0">
    <w:p w:rsidR="006B21FF" w:rsidRDefault="006B2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1FF" w:rsidRDefault="006B21FF">
      <w:r>
        <w:separator/>
      </w:r>
    </w:p>
  </w:footnote>
  <w:footnote w:type="continuationSeparator" w:id="0">
    <w:p w:rsidR="006B21FF" w:rsidRDefault="006B2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8A4" w:rsidRDefault="006566C5">
    <w:pPr>
      <w:pStyle w:val="ad"/>
      <w:jc w:val="center"/>
    </w:pPr>
    <w:r>
      <w:fldChar w:fldCharType="begin"/>
    </w:r>
    <w:r w:rsidR="001928A4">
      <w:instrText>PAGE   \* MERGEFORMAT</w:instrText>
    </w:r>
    <w:r>
      <w:fldChar w:fldCharType="separate"/>
    </w:r>
    <w:r w:rsidR="009E2B52">
      <w:rPr>
        <w:noProof/>
      </w:rPr>
      <w:t>15</w:t>
    </w:r>
    <w:r>
      <w:fldChar w:fldCharType="end"/>
    </w:r>
  </w:p>
  <w:p w:rsidR="001928A4" w:rsidRDefault="001928A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8A4" w:rsidRDefault="001928A4" w:rsidP="00B13C9E">
    <w:pPr>
      <w:pStyle w:val="ad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8A4" w:rsidRPr="003C5EC4" w:rsidRDefault="001928A4" w:rsidP="003C5EC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426D3"/>
    <w:multiLevelType w:val="multilevel"/>
    <w:tmpl w:val="FF16A5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2" w:hanging="2160"/>
      </w:pPr>
      <w:rPr>
        <w:rFonts w:hint="default"/>
      </w:rPr>
    </w:lvl>
  </w:abstractNum>
  <w:abstractNum w:abstractNumId="1">
    <w:nsid w:val="1F8207DE"/>
    <w:multiLevelType w:val="hybridMultilevel"/>
    <w:tmpl w:val="D69A5B0C"/>
    <w:lvl w:ilvl="0" w:tplc="A3B85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22379A"/>
    <w:multiLevelType w:val="hybridMultilevel"/>
    <w:tmpl w:val="505074B6"/>
    <w:lvl w:ilvl="0" w:tplc="89BA1F3A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4049B5"/>
    <w:multiLevelType w:val="hybridMultilevel"/>
    <w:tmpl w:val="BE2E9B98"/>
    <w:lvl w:ilvl="0" w:tplc="B34CF19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55BA6"/>
    <w:rsid w:val="00001289"/>
    <w:rsid w:val="000076C3"/>
    <w:rsid w:val="0001477C"/>
    <w:rsid w:val="00026514"/>
    <w:rsid w:val="0003067C"/>
    <w:rsid w:val="00036CFA"/>
    <w:rsid w:val="00073DE3"/>
    <w:rsid w:val="00085C78"/>
    <w:rsid w:val="00086104"/>
    <w:rsid w:val="0009022C"/>
    <w:rsid w:val="000A4971"/>
    <w:rsid w:val="000A6DD7"/>
    <w:rsid w:val="000C3563"/>
    <w:rsid w:val="000D514A"/>
    <w:rsid w:val="000E2E91"/>
    <w:rsid w:val="000F305E"/>
    <w:rsid w:val="001102B5"/>
    <w:rsid w:val="00117533"/>
    <w:rsid w:val="00125828"/>
    <w:rsid w:val="0013393D"/>
    <w:rsid w:val="00147550"/>
    <w:rsid w:val="0015703B"/>
    <w:rsid w:val="00174804"/>
    <w:rsid w:val="001766CA"/>
    <w:rsid w:val="001928A4"/>
    <w:rsid w:val="001A32C5"/>
    <w:rsid w:val="001B22CD"/>
    <w:rsid w:val="001C0AD5"/>
    <w:rsid w:val="001D6EE1"/>
    <w:rsid w:val="001E2625"/>
    <w:rsid w:val="001E72D2"/>
    <w:rsid w:val="001F0970"/>
    <w:rsid w:val="001F12A2"/>
    <w:rsid w:val="001F54A3"/>
    <w:rsid w:val="0020415F"/>
    <w:rsid w:val="00206DD0"/>
    <w:rsid w:val="00210924"/>
    <w:rsid w:val="00214249"/>
    <w:rsid w:val="00225B30"/>
    <w:rsid w:val="00234186"/>
    <w:rsid w:val="00235278"/>
    <w:rsid w:val="002420A2"/>
    <w:rsid w:val="0024437E"/>
    <w:rsid w:val="00245AA3"/>
    <w:rsid w:val="00246574"/>
    <w:rsid w:val="00246E27"/>
    <w:rsid w:val="00251D1A"/>
    <w:rsid w:val="00253DC8"/>
    <w:rsid w:val="00266756"/>
    <w:rsid w:val="0027009C"/>
    <w:rsid w:val="002763F9"/>
    <w:rsid w:val="00290E4C"/>
    <w:rsid w:val="002C3835"/>
    <w:rsid w:val="002D162A"/>
    <w:rsid w:val="002D5650"/>
    <w:rsid w:val="002D5BE9"/>
    <w:rsid w:val="002E4D17"/>
    <w:rsid w:val="00310F96"/>
    <w:rsid w:val="0033019A"/>
    <w:rsid w:val="003361A3"/>
    <w:rsid w:val="003402D3"/>
    <w:rsid w:val="0034666B"/>
    <w:rsid w:val="00362763"/>
    <w:rsid w:val="00386D15"/>
    <w:rsid w:val="00387AF4"/>
    <w:rsid w:val="00387E43"/>
    <w:rsid w:val="00390751"/>
    <w:rsid w:val="00393139"/>
    <w:rsid w:val="003C5EC4"/>
    <w:rsid w:val="003D4437"/>
    <w:rsid w:val="004104D9"/>
    <w:rsid w:val="00416977"/>
    <w:rsid w:val="00421816"/>
    <w:rsid w:val="00436BD0"/>
    <w:rsid w:val="004514E0"/>
    <w:rsid w:val="0045799C"/>
    <w:rsid w:val="004601DC"/>
    <w:rsid w:val="00461123"/>
    <w:rsid w:val="004749D4"/>
    <w:rsid w:val="00492C36"/>
    <w:rsid w:val="004966FF"/>
    <w:rsid w:val="004B1366"/>
    <w:rsid w:val="004B233C"/>
    <w:rsid w:val="004C717F"/>
    <w:rsid w:val="004D42AD"/>
    <w:rsid w:val="004F0B13"/>
    <w:rsid w:val="004F6A85"/>
    <w:rsid w:val="00505C3B"/>
    <w:rsid w:val="0051454D"/>
    <w:rsid w:val="005258D3"/>
    <w:rsid w:val="00532032"/>
    <w:rsid w:val="00546EBF"/>
    <w:rsid w:val="00553601"/>
    <w:rsid w:val="0056371D"/>
    <w:rsid w:val="00571940"/>
    <w:rsid w:val="005D3B67"/>
    <w:rsid w:val="005E1667"/>
    <w:rsid w:val="005E2C49"/>
    <w:rsid w:val="005E3194"/>
    <w:rsid w:val="005E31A6"/>
    <w:rsid w:val="005F3163"/>
    <w:rsid w:val="00615848"/>
    <w:rsid w:val="00632A10"/>
    <w:rsid w:val="00651F63"/>
    <w:rsid w:val="006566C5"/>
    <w:rsid w:val="0066385D"/>
    <w:rsid w:val="00664D09"/>
    <w:rsid w:val="00674264"/>
    <w:rsid w:val="0068390B"/>
    <w:rsid w:val="006A00EC"/>
    <w:rsid w:val="006B21FF"/>
    <w:rsid w:val="006C1E1D"/>
    <w:rsid w:val="006C7879"/>
    <w:rsid w:val="006D65D4"/>
    <w:rsid w:val="006E1184"/>
    <w:rsid w:val="006E72B4"/>
    <w:rsid w:val="006F46C2"/>
    <w:rsid w:val="0072154F"/>
    <w:rsid w:val="00726788"/>
    <w:rsid w:val="00735373"/>
    <w:rsid w:val="00744EFF"/>
    <w:rsid w:val="0077355E"/>
    <w:rsid w:val="00775BA4"/>
    <w:rsid w:val="00777D65"/>
    <w:rsid w:val="0078113B"/>
    <w:rsid w:val="00786A91"/>
    <w:rsid w:val="007A0E63"/>
    <w:rsid w:val="007B2758"/>
    <w:rsid w:val="007E0E16"/>
    <w:rsid w:val="007E6793"/>
    <w:rsid w:val="007E71E1"/>
    <w:rsid w:val="007F7855"/>
    <w:rsid w:val="00807B63"/>
    <w:rsid w:val="00812566"/>
    <w:rsid w:val="00824537"/>
    <w:rsid w:val="00833769"/>
    <w:rsid w:val="00854DA9"/>
    <w:rsid w:val="00855BA6"/>
    <w:rsid w:val="00867B51"/>
    <w:rsid w:val="00872991"/>
    <w:rsid w:val="00875135"/>
    <w:rsid w:val="00892B6E"/>
    <w:rsid w:val="008B4C4B"/>
    <w:rsid w:val="008C4845"/>
    <w:rsid w:val="008D4408"/>
    <w:rsid w:val="008E2D7C"/>
    <w:rsid w:val="008E3095"/>
    <w:rsid w:val="00905B44"/>
    <w:rsid w:val="0091238E"/>
    <w:rsid w:val="00923BCF"/>
    <w:rsid w:val="009329B8"/>
    <w:rsid w:val="00940DCA"/>
    <w:rsid w:val="00984B67"/>
    <w:rsid w:val="009974F3"/>
    <w:rsid w:val="009B2747"/>
    <w:rsid w:val="009C1976"/>
    <w:rsid w:val="009D1D4C"/>
    <w:rsid w:val="009D22B0"/>
    <w:rsid w:val="009D4F66"/>
    <w:rsid w:val="009E2B52"/>
    <w:rsid w:val="009E61A6"/>
    <w:rsid w:val="009F27DD"/>
    <w:rsid w:val="009F38F4"/>
    <w:rsid w:val="00A22234"/>
    <w:rsid w:val="00A2247F"/>
    <w:rsid w:val="00A54663"/>
    <w:rsid w:val="00A5546E"/>
    <w:rsid w:val="00A701A4"/>
    <w:rsid w:val="00A748B6"/>
    <w:rsid w:val="00A8796B"/>
    <w:rsid w:val="00A9392C"/>
    <w:rsid w:val="00A94492"/>
    <w:rsid w:val="00AD4574"/>
    <w:rsid w:val="00AF46C0"/>
    <w:rsid w:val="00AF4CD4"/>
    <w:rsid w:val="00B003DD"/>
    <w:rsid w:val="00B13C9E"/>
    <w:rsid w:val="00B1553E"/>
    <w:rsid w:val="00B20DD5"/>
    <w:rsid w:val="00B37596"/>
    <w:rsid w:val="00B42959"/>
    <w:rsid w:val="00B46BB5"/>
    <w:rsid w:val="00B6787C"/>
    <w:rsid w:val="00B82459"/>
    <w:rsid w:val="00B829B8"/>
    <w:rsid w:val="00B87027"/>
    <w:rsid w:val="00B87879"/>
    <w:rsid w:val="00B95FB6"/>
    <w:rsid w:val="00BA6BAE"/>
    <w:rsid w:val="00BB0401"/>
    <w:rsid w:val="00BB7C2D"/>
    <w:rsid w:val="00C14B9F"/>
    <w:rsid w:val="00C273BE"/>
    <w:rsid w:val="00C30AB7"/>
    <w:rsid w:val="00C46527"/>
    <w:rsid w:val="00C57E58"/>
    <w:rsid w:val="00C67D49"/>
    <w:rsid w:val="00C7347F"/>
    <w:rsid w:val="00C94B94"/>
    <w:rsid w:val="00C95FDC"/>
    <w:rsid w:val="00CD0755"/>
    <w:rsid w:val="00D05A8D"/>
    <w:rsid w:val="00D073FB"/>
    <w:rsid w:val="00D1020D"/>
    <w:rsid w:val="00D20A94"/>
    <w:rsid w:val="00D23622"/>
    <w:rsid w:val="00D322E0"/>
    <w:rsid w:val="00D34801"/>
    <w:rsid w:val="00D54183"/>
    <w:rsid w:val="00D57E92"/>
    <w:rsid w:val="00D63D6B"/>
    <w:rsid w:val="00D711EB"/>
    <w:rsid w:val="00D83F5D"/>
    <w:rsid w:val="00D900C9"/>
    <w:rsid w:val="00DB2F43"/>
    <w:rsid w:val="00DB4A05"/>
    <w:rsid w:val="00DC2CF5"/>
    <w:rsid w:val="00DD44C6"/>
    <w:rsid w:val="00DF191B"/>
    <w:rsid w:val="00E07021"/>
    <w:rsid w:val="00E13D63"/>
    <w:rsid w:val="00E168C1"/>
    <w:rsid w:val="00E243CE"/>
    <w:rsid w:val="00E26505"/>
    <w:rsid w:val="00E375E3"/>
    <w:rsid w:val="00E4015E"/>
    <w:rsid w:val="00E418C1"/>
    <w:rsid w:val="00E75B51"/>
    <w:rsid w:val="00E86449"/>
    <w:rsid w:val="00E92B03"/>
    <w:rsid w:val="00E975D3"/>
    <w:rsid w:val="00EF1551"/>
    <w:rsid w:val="00F16080"/>
    <w:rsid w:val="00F176E2"/>
    <w:rsid w:val="00F21973"/>
    <w:rsid w:val="00F336BC"/>
    <w:rsid w:val="00F44CB7"/>
    <w:rsid w:val="00F57A43"/>
    <w:rsid w:val="00F668DC"/>
    <w:rsid w:val="00F70AA7"/>
    <w:rsid w:val="00F7508F"/>
    <w:rsid w:val="00F75DF6"/>
    <w:rsid w:val="00F857BB"/>
    <w:rsid w:val="00F92767"/>
    <w:rsid w:val="00FA6D4F"/>
    <w:rsid w:val="00FC098B"/>
    <w:rsid w:val="00FD6831"/>
    <w:rsid w:val="00FE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C5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566C5"/>
  </w:style>
  <w:style w:type="character" w:customStyle="1" w:styleId="WW-Absatz-Standardschriftart">
    <w:name w:val="WW-Absatz-Standardschriftart"/>
    <w:rsid w:val="006566C5"/>
  </w:style>
  <w:style w:type="character" w:customStyle="1" w:styleId="WW-Absatz-Standardschriftart1">
    <w:name w:val="WW-Absatz-Standardschriftart1"/>
    <w:rsid w:val="006566C5"/>
  </w:style>
  <w:style w:type="character" w:customStyle="1" w:styleId="WW-Absatz-Standardschriftart11">
    <w:name w:val="WW-Absatz-Standardschriftart11"/>
    <w:rsid w:val="006566C5"/>
  </w:style>
  <w:style w:type="character" w:customStyle="1" w:styleId="WW-Absatz-Standardschriftart111">
    <w:name w:val="WW-Absatz-Standardschriftart111"/>
    <w:rsid w:val="006566C5"/>
  </w:style>
  <w:style w:type="character" w:customStyle="1" w:styleId="WW-Absatz-Standardschriftart1111">
    <w:name w:val="WW-Absatz-Standardschriftart1111"/>
    <w:rsid w:val="006566C5"/>
  </w:style>
  <w:style w:type="character" w:customStyle="1" w:styleId="2">
    <w:name w:val="Основной шрифт абзаца2"/>
    <w:rsid w:val="006566C5"/>
  </w:style>
  <w:style w:type="character" w:customStyle="1" w:styleId="WW-Absatz-Standardschriftart11111">
    <w:name w:val="WW-Absatz-Standardschriftart11111"/>
    <w:rsid w:val="006566C5"/>
  </w:style>
  <w:style w:type="character" w:customStyle="1" w:styleId="WW-Absatz-Standardschriftart111111">
    <w:name w:val="WW-Absatz-Standardschriftart111111"/>
    <w:rsid w:val="006566C5"/>
  </w:style>
  <w:style w:type="character" w:customStyle="1" w:styleId="WW-Absatz-Standardschriftart1111111">
    <w:name w:val="WW-Absatz-Standardschriftart1111111"/>
    <w:rsid w:val="006566C5"/>
  </w:style>
  <w:style w:type="character" w:customStyle="1" w:styleId="WW-Absatz-Standardschriftart11111111">
    <w:name w:val="WW-Absatz-Standardschriftart11111111"/>
    <w:rsid w:val="006566C5"/>
  </w:style>
  <w:style w:type="character" w:customStyle="1" w:styleId="WW8Num1z1">
    <w:name w:val="WW8Num1z1"/>
    <w:rsid w:val="006566C5"/>
    <w:rPr>
      <w:lang w:val="ru-RU"/>
    </w:rPr>
  </w:style>
  <w:style w:type="character" w:customStyle="1" w:styleId="WW-Absatz-Standardschriftart111111111">
    <w:name w:val="WW-Absatz-Standardschriftart111111111"/>
    <w:rsid w:val="006566C5"/>
  </w:style>
  <w:style w:type="character" w:customStyle="1" w:styleId="WW-Absatz-Standardschriftart1111111111">
    <w:name w:val="WW-Absatz-Standardschriftart1111111111"/>
    <w:rsid w:val="006566C5"/>
  </w:style>
  <w:style w:type="character" w:customStyle="1" w:styleId="WW8Num9z1">
    <w:name w:val="WW8Num9z1"/>
    <w:rsid w:val="006566C5"/>
    <w:rPr>
      <w:lang w:val="ru-RU"/>
    </w:rPr>
  </w:style>
  <w:style w:type="character" w:customStyle="1" w:styleId="1">
    <w:name w:val="Основной шрифт абзаца1"/>
    <w:rsid w:val="006566C5"/>
  </w:style>
  <w:style w:type="character" w:customStyle="1" w:styleId="a3">
    <w:name w:val="Символ нумерации"/>
    <w:rsid w:val="006566C5"/>
  </w:style>
  <w:style w:type="character" w:styleId="a4">
    <w:name w:val="page number"/>
    <w:basedOn w:val="1"/>
    <w:rsid w:val="006566C5"/>
  </w:style>
  <w:style w:type="character" w:styleId="a5">
    <w:name w:val="Hyperlink"/>
    <w:rsid w:val="006566C5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6566C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rsid w:val="006566C5"/>
    <w:pPr>
      <w:spacing w:after="120"/>
    </w:pPr>
  </w:style>
  <w:style w:type="paragraph" w:styleId="a8">
    <w:name w:val="List"/>
    <w:basedOn w:val="a7"/>
    <w:rsid w:val="006566C5"/>
    <w:rPr>
      <w:rFonts w:cs="Tahoma"/>
    </w:rPr>
  </w:style>
  <w:style w:type="paragraph" w:customStyle="1" w:styleId="3">
    <w:name w:val="Название3"/>
    <w:basedOn w:val="a"/>
    <w:rsid w:val="006566C5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6566C5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6566C5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566C5"/>
    <w:pPr>
      <w:suppressLineNumbers/>
    </w:pPr>
    <w:rPr>
      <w:rFonts w:cs="Mangal"/>
    </w:rPr>
  </w:style>
  <w:style w:type="paragraph" w:styleId="a9">
    <w:name w:val="Title"/>
    <w:basedOn w:val="a6"/>
    <w:next w:val="aa"/>
    <w:qFormat/>
    <w:rsid w:val="006566C5"/>
  </w:style>
  <w:style w:type="paragraph" w:styleId="aa">
    <w:name w:val="Subtitle"/>
    <w:basedOn w:val="a6"/>
    <w:next w:val="a7"/>
    <w:qFormat/>
    <w:rsid w:val="006566C5"/>
    <w:pPr>
      <w:jc w:val="center"/>
    </w:pPr>
    <w:rPr>
      <w:i/>
      <w:iCs/>
    </w:rPr>
  </w:style>
  <w:style w:type="paragraph" w:customStyle="1" w:styleId="10">
    <w:name w:val="Название1"/>
    <w:basedOn w:val="a"/>
    <w:rsid w:val="006566C5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6566C5"/>
    <w:pPr>
      <w:suppressLineNumbers/>
    </w:pPr>
    <w:rPr>
      <w:rFonts w:cs="Tahoma"/>
    </w:rPr>
  </w:style>
  <w:style w:type="paragraph" w:customStyle="1" w:styleId="ConsPlusDocList">
    <w:name w:val="ConsPlusDocList"/>
    <w:next w:val="a"/>
    <w:rsid w:val="006566C5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customStyle="1" w:styleId="ConsPlusTitle">
    <w:name w:val="ConsPlusTitle"/>
    <w:next w:val="a"/>
    <w:rsid w:val="006566C5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val="de-DE" w:eastAsia="fa-IR" w:bidi="fa-IR"/>
    </w:rPr>
  </w:style>
  <w:style w:type="paragraph" w:customStyle="1" w:styleId="ConsPlusCell">
    <w:name w:val="ConsPlusCell"/>
    <w:next w:val="a"/>
    <w:uiPriority w:val="99"/>
    <w:rsid w:val="006566C5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customStyle="1" w:styleId="ConsPlusNonformat">
    <w:name w:val="ConsPlusNonformat"/>
    <w:next w:val="a"/>
    <w:rsid w:val="006566C5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val="de-DE" w:eastAsia="fa-IR" w:bidi="fa-IR"/>
    </w:rPr>
  </w:style>
  <w:style w:type="paragraph" w:customStyle="1" w:styleId="ab">
    <w:name w:val="Содержимое таблицы"/>
    <w:basedOn w:val="a"/>
    <w:rsid w:val="006566C5"/>
    <w:pPr>
      <w:suppressLineNumbers/>
    </w:pPr>
  </w:style>
  <w:style w:type="paragraph" w:customStyle="1" w:styleId="ac">
    <w:name w:val="Заголовок таблицы"/>
    <w:basedOn w:val="ab"/>
    <w:rsid w:val="006566C5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rsid w:val="006566C5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7"/>
    <w:rsid w:val="006566C5"/>
  </w:style>
  <w:style w:type="paragraph" w:styleId="af0">
    <w:name w:val="footer"/>
    <w:basedOn w:val="a"/>
    <w:rsid w:val="006566C5"/>
    <w:pPr>
      <w:suppressLineNumbers/>
      <w:tabs>
        <w:tab w:val="center" w:pos="4819"/>
        <w:tab w:val="right" w:pos="9638"/>
      </w:tabs>
    </w:pPr>
  </w:style>
  <w:style w:type="paragraph" w:customStyle="1" w:styleId="ConsPlusNonformat0">
    <w:name w:val="ConsPlusNonformat"/>
    <w:rsid w:val="006566C5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109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10924"/>
    <w:rPr>
      <w:rFonts w:ascii="Tahoma" w:eastAsia="Andale Sans UI" w:hAnsi="Tahoma" w:cs="Tahoma"/>
      <w:kern w:val="1"/>
      <w:sz w:val="16"/>
      <w:szCs w:val="16"/>
    </w:rPr>
  </w:style>
  <w:style w:type="character" w:customStyle="1" w:styleId="ae">
    <w:name w:val="Верхний колонтитул Знак"/>
    <w:link w:val="ad"/>
    <w:uiPriority w:val="99"/>
    <w:rsid w:val="00B13C9E"/>
    <w:rPr>
      <w:rFonts w:eastAsia="Andale Sans UI"/>
      <w:kern w:val="1"/>
      <w:sz w:val="24"/>
      <w:szCs w:val="24"/>
    </w:rPr>
  </w:style>
  <w:style w:type="paragraph" w:styleId="af3">
    <w:name w:val="List Paragraph"/>
    <w:basedOn w:val="a"/>
    <w:uiPriority w:val="34"/>
    <w:qFormat/>
    <w:rsid w:val="00F668DC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styleId="af4">
    <w:name w:val="Table Grid"/>
    <w:basedOn w:val="a1"/>
    <w:uiPriority w:val="59"/>
    <w:rsid w:val="00A224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0F1358D372A68CE1D45714B6E3C88426F34BA6EB37680F90B33C09353DB3715A398DD02650B9673A3234816ZCH" TargetMode="External"/><Relationship Id="rId18" Type="http://schemas.openxmlformats.org/officeDocument/2006/relationships/hyperlink" Target="consultantplus://offline/ref=D0F1358D372A68CE1D45714B6E3C88426F34BA6EB37681F70033C09353DB3715A398DD02650B9673A3204D16ZEH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F1358D372A68CE1D45714B6E3C88426F34BA6EB37681F70033C09353DB3715A398DD02650B9673A3204D16ZEH" TargetMode="External"/><Relationship Id="rId17" Type="http://schemas.openxmlformats.org/officeDocument/2006/relationships/hyperlink" Target="consultantplus://offline/ref=D0F1358D372A68CE1D45714B6E3C88426F34BA6EB37681F70033C09353DB3715A398DD02650B9673A3224B16ZD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F1358D372A68CE1D456F467850D74D6D3AE467BA788CA9546C9BCE04D23D42E4D78440210491741AZ5H" TargetMode="External"/><Relationship Id="rId20" Type="http://schemas.openxmlformats.org/officeDocument/2006/relationships/hyperlink" Target="consultantplus://offline/ref=D0F1358D372A68CE1D45714B6E3C88426F34BA6EB37C86F60E33C09353DB3715A398DD02650B9673A3224B16Z8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F1358D372A68CE1D45714B6E3C88426F34BA6EB37681F70033C09353DB3715A398DD02650B9673A3224B16ZD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F1358D372A68CE1D456F467850D74D6D3AE467BA788CA9546C9BCE04D23D42E4D78440210491721AZ5H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D0F1358D372A68CE1D456F467850D74D6D3AE467BA788CA9546C9BCE04D23D42E4D78440210491741AZ5H" TargetMode="External"/><Relationship Id="rId19" Type="http://schemas.openxmlformats.org/officeDocument/2006/relationships/hyperlink" Target="consultantplus://offline/ref=D0F1358D372A68CE1D45714B6E3C88426F34BA6EB37680F90B33C09353DB3715A398DD02650B9673A3234816Z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F1358D372A68CE1D456F467850D74D6D3AE467BA788CA9546C9BCE04D23D42E4D78440210491721AZ5H" TargetMode="External"/><Relationship Id="rId14" Type="http://schemas.openxmlformats.org/officeDocument/2006/relationships/hyperlink" Target="consultantplus://offline/ref=D0F1358D372A68CE1D45714B6E3C88426F34BA6EB37C86F60E33C09353DB37151AZ3H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C0E95-0396-43F9-82E4-6BC81E59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4250</Words>
  <Characters>24229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s119</dc:creator>
  <cp:keywords/>
  <cp:lastModifiedBy>Диденко Анна Викторовна</cp:lastModifiedBy>
  <cp:revision>2</cp:revision>
  <cp:lastPrinted>2015-05-26T02:53:00Z</cp:lastPrinted>
  <dcterms:created xsi:type="dcterms:W3CDTF">2015-06-05T01:53:00Z</dcterms:created>
  <dcterms:modified xsi:type="dcterms:W3CDTF">2015-06-05T01:53:00Z</dcterms:modified>
</cp:coreProperties>
</file>