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1955"/>
      </w:tblGrid>
      <w:tr w:rsidR="00385BEF" w:rsidTr="008F0789">
        <w:tc>
          <w:tcPr>
            <w:tcW w:w="9356" w:type="dxa"/>
            <w:gridSpan w:val="4"/>
          </w:tcPr>
          <w:p w:rsidR="00385BEF" w:rsidRDefault="00385BEF" w:rsidP="008F078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BEF" w:rsidRDefault="00385BEF" w:rsidP="008F0789">
            <w:pPr>
              <w:jc w:val="center"/>
            </w:pPr>
            <w:r>
              <w:rPr>
                <w:sz w:val="28"/>
              </w:rPr>
              <w:t>Российская Федерация</w:t>
            </w:r>
          </w:p>
          <w:p w:rsidR="00385BEF" w:rsidRDefault="00385BEF" w:rsidP="008F0789">
            <w:pPr>
              <w:spacing w:line="380" w:lineRule="exact"/>
              <w:jc w:val="center"/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385BEF" w:rsidRDefault="00385BEF" w:rsidP="008F0789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385BEF" w:rsidRDefault="00385BEF" w:rsidP="008F0789">
            <w:pPr>
              <w:jc w:val="center"/>
            </w:pPr>
          </w:p>
        </w:tc>
      </w:tr>
      <w:tr w:rsidR="00385BEF" w:rsidRPr="00412C0E" w:rsidTr="008F0789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5BEF" w:rsidRDefault="004410F0" w:rsidP="008F0789">
            <w:pPr>
              <w:jc w:val="center"/>
            </w:pPr>
            <w:r>
              <w:t>03.06.</w:t>
            </w:r>
          </w:p>
        </w:tc>
        <w:tc>
          <w:tcPr>
            <w:tcW w:w="2607" w:type="dxa"/>
            <w:hideMark/>
          </w:tcPr>
          <w:p w:rsidR="00385BEF" w:rsidRDefault="00385BEF" w:rsidP="006D6849">
            <w:r>
              <w:rPr>
                <w:sz w:val="28"/>
              </w:rPr>
              <w:t>201</w:t>
            </w:r>
            <w:r w:rsidR="006D6849">
              <w:rPr>
                <w:sz w:val="28"/>
              </w:rPr>
              <w:t>5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3006" w:type="dxa"/>
            <w:hideMark/>
          </w:tcPr>
          <w:p w:rsidR="00385BEF" w:rsidRDefault="00385BEF" w:rsidP="008F0789">
            <w:pPr>
              <w:jc w:val="right"/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5BEF" w:rsidRPr="004410F0" w:rsidRDefault="004410F0" w:rsidP="008F0789">
            <w:pPr>
              <w:jc w:val="both"/>
            </w:pPr>
            <w:r w:rsidRPr="004410F0">
              <w:t>872</w:t>
            </w:r>
          </w:p>
        </w:tc>
      </w:tr>
    </w:tbl>
    <w:p w:rsidR="00385BEF" w:rsidRDefault="00385BEF" w:rsidP="00385BEF">
      <w:pPr>
        <w:rPr>
          <w:sz w:val="28"/>
          <w:szCs w:val="28"/>
        </w:rPr>
      </w:pPr>
    </w:p>
    <w:p w:rsidR="00385BEF" w:rsidRDefault="00385BEF" w:rsidP="00385B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определении стоимости услуг, предоставляемых согласно гарантированному федеральным законодательством перечню услуг по погребению умерших </w:t>
      </w:r>
      <w:r w:rsidRPr="00F824CF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не подлежавших обязательному социальному страхованию на случай временной нетрудоспособности и в связ</w:t>
      </w:r>
      <w:r w:rsidR="009948D8">
        <w:rPr>
          <w:sz w:val="28"/>
          <w:szCs w:val="28"/>
        </w:rPr>
        <w:t>и с материнством на день смерти и</w:t>
      </w:r>
      <w:r>
        <w:rPr>
          <w:sz w:val="28"/>
          <w:szCs w:val="28"/>
        </w:rPr>
        <w:t xml:space="preserve"> не являвшихся пенсионерами, а также в случае рождения мертвого ребенка по истечении 1</w:t>
      </w:r>
      <w:r w:rsidR="006D6849">
        <w:rPr>
          <w:sz w:val="28"/>
          <w:szCs w:val="28"/>
        </w:rPr>
        <w:t>54</w:t>
      </w:r>
      <w:r>
        <w:rPr>
          <w:sz w:val="28"/>
          <w:szCs w:val="28"/>
        </w:rPr>
        <w:t xml:space="preserve"> дней беременности, на территории </w:t>
      </w:r>
      <w:r w:rsidR="004A7CB1">
        <w:rPr>
          <w:sz w:val="28"/>
          <w:szCs w:val="28"/>
        </w:rPr>
        <w:t>г.</w:t>
      </w:r>
      <w:r>
        <w:rPr>
          <w:sz w:val="28"/>
          <w:szCs w:val="28"/>
        </w:rPr>
        <w:t xml:space="preserve"> Канск</w:t>
      </w:r>
      <w:r w:rsidR="00636B29">
        <w:rPr>
          <w:sz w:val="28"/>
          <w:szCs w:val="28"/>
        </w:rPr>
        <w:t>а</w:t>
      </w:r>
    </w:p>
    <w:p w:rsidR="00385BEF" w:rsidRDefault="00385BEF" w:rsidP="00385BEF">
      <w:pPr>
        <w:ind w:firstLine="708"/>
        <w:jc w:val="both"/>
        <w:rPr>
          <w:sz w:val="28"/>
          <w:szCs w:val="28"/>
        </w:rPr>
      </w:pPr>
    </w:p>
    <w:p w:rsidR="00385BEF" w:rsidRDefault="00385BEF" w:rsidP="00385B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r w:rsidR="00DE0B82">
        <w:rPr>
          <w:sz w:val="28"/>
          <w:szCs w:val="28"/>
        </w:rPr>
        <w:t>законом от 12.01.1996 №  8-ФЗ «</w:t>
      </w:r>
      <w:r>
        <w:rPr>
          <w:sz w:val="28"/>
          <w:szCs w:val="28"/>
        </w:rPr>
        <w:t>О погребени</w:t>
      </w:r>
      <w:r w:rsidR="00221098">
        <w:rPr>
          <w:sz w:val="28"/>
          <w:szCs w:val="28"/>
        </w:rPr>
        <w:t>и и похоронном деле», приказом с</w:t>
      </w:r>
      <w:r>
        <w:rPr>
          <w:sz w:val="28"/>
          <w:szCs w:val="28"/>
        </w:rPr>
        <w:t xml:space="preserve">лужбы </w:t>
      </w:r>
      <w:r w:rsidR="00221098">
        <w:rPr>
          <w:sz w:val="28"/>
          <w:szCs w:val="28"/>
        </w:rPr>
        <w:t>финансово-экономического контроля и контроля в сфере закупок</w:t>
      </w:r>
      <w:r>
        <w:rPr>
          <w:sz w:val="28"/>
          <w:szCs w:val="28"/>
        </w:rPr>
        <w:t xml:space="preserve"> Красноярского края от</w:t>
      </w:r>
      <w:r w:rsidR="00221098">
        <w:rPr>
          <w:sz w:val="28"/>
          <w:szCs w:val="28"/>
        </w:rPr>
        <w:t xml:space="preserve"> 22.05.</w:t>
      </w:r>
      <w:r>
        <w:rPr>
          <w:sz w:val="28"/>
          <w:szCs w:val="28"/>
        </w:rPr>
        <w:t>201</w:t>
      </w:r>
      <w:r w:rsidR="006D6849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="006D6849">
        <w:rPr>
          <w:sz w:val="28"/>
          <w:szCs w:val="28"/>
        </w:rPr>
        <w:t xml:space="preserve"> </w:t>
      </w:r>
      <w:r w:rsidR="0054736E">
        <w:rPr>
          <w:sz w:val="28"/>
          <w:szCs w:val="28"/>
        </w:rPr>
        <w:t>197</w:t>
      </w:r>
      <w:r w:rsidR="00221098">
        <w:rPr>
          <w:sz w:val="28"/>
          <w:szCs w:val="28"/>
        </w:rPr>
        <w:t>п,</w:t>
      </w:r>
      <w:r>
        <w:rPr>
          <w:sz w:val="28"/>
          <w:szCs w:val="28"/>
        </w:rPr>
        <w:t xml:space="preserve"> Постановлением администрации город</w:t>
      </w:r>
      <w:r w:rsidR="00D858CE">
        <w:rPr>
          <w:sz w:val="28"/>
          <w:szCs w:val="28"/>
        </w:rPr>
        <w:t>а Канска от 17.02.2011 № 161 «</w:t>
      </w:r>
      <w:r>
        <w:rPr>
          <w:sz w:val="28"/>
          <w:szCs w:val="28"/>
        </w:rPr>
        <w:t>Об определении специализированной службы по вопросам похоронного дела», руководствуясь ст</w:t>
      </w:r>
      <w:r w:rsidR="00FD7684">
        <w:rPr>
          <w:sz w:val="28"/>
          <w:szCs w:val="28"/>
        </w:rPr>
        <w:t>атьями</w:t>
      </w:r>
      <w:r w:rsidR="006D6849">
        <w:rPr>
          <w:sz w:val="28"/>
          <w:szCs w:val="28"/>
        </w:rPr>
        <w:t xml:space="preserve"> </w:t>
      </w:r>
      <w:r>
        <w:rPr>
          <w:sz w:val="28"/>
          <w:szCs w:val="28"/>
        </w:rPr>
        <w:t>30,</w:t>
      </w:r>
      <w:r w:rsidR="00FD7684">
        <w:rPr>
          <w:sz w:val="28"/>
          <w:szCs w:val="28"/>
        </w:rPr>
        <w:t xml:space="preserve"> </w:t>
      </w:r>
      <w:r>
        <w:rPr>
          <w:sz w:val="28"/>
          <w:szCs w:val="28"/>
        </w:rPr>
        <w:t>35 Устава города Канска ПОСТАНОВЛЯЮ:</w:t>
      </w:r>
    </w:p>
    <w:p w:rsidR="00385BEF" w:rsidRDefault="00385BEF" w:rsidP="00221098">
      <w:pPr>
        <w:tabs>
          <w:tab w:val="left" w:pos="993"/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1098">
        <w:rPr>
          <w:sz w:val="28"/>
          <w:szCs w:val="28"/>
        </w:rPr>
        <w:tab/>
      </w:r>
      <w:r>
        <w:rPr>
          <w:sz w:val="28"/>
          <w:szCs w:val="28"/>
        </w:rPr>
        <w:t xml:space="preserve">Определить стоимость услуг, предоставляемых согласно гарантированному федеральным законодательством перечню услуг по погребению умерших </w:t>
      </w:r>
      <w:r w:rsidRPr="00F824CF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не подлежавших обязательному социальному страхованию на случай временной нетрудоспособности и в связ</w:t>
      </w:r>
      <w:r w:rsidR="00221098">
        <w:rPr>
          <w:sz w:val="28"/>
          <w:szCs w:val="28"/>
        </w:rPr>
        <w:t>и с материнством на день смерти и</w:t>
      </w:r>
      <w:r>
        <w:rPr>
          <w:sz w:val="28"/>
          <w:szCs w:val="28"/>
        </w:rPr>
        <w:t xml:space="preserve"> не являвшихся пенсионерами, а также в случае рождения мертвого ребенка по истечении 1</w:t>
      </w:r>
      <w:r w:rsidR="00FD7684">
        <w:rPr>
          <w:sz w:val="28"/>
          <w:szCs w:val="28"/>
        </w:rPr>
        <w:t>54</w:t>
      </w:r>
      <w:r>
        <w:rPr>
          <w:sz w:val="28"/>
          <w:szCs w:val="28"/>
        </w:rPr>
        <w:t xml:space="preserve"> д</w:t>
      </w:r>
      <w:r w:rsidR="0054736E">
        <w:rPr>
          <w:sz w:val="28"/>
          <w:szCs w:val="28"/>
        </w:rPr>
        <w:t>ней беременности, на территории г.</w:t>
      </w:r>
      <w:r>
        <w:rPr>
          <w:sz w:val="28"/>
          <w:szCs w:val="28"/>
        </w:rPr>
        <w:t xml:space="preserve"> Канск</w:t>
      </w:r>
      <w:r w:rsidR="0054736E">
        <w:rPr>
          <w:sz w:val="28"/>
          <w:szCs w:val="28"/>
        </w:rPr>
        <w:t>а</w:t>
      </w:r>
      <w:r>
        <w:rPr>
          <w:sz w:val="28"/>
          <w:szCs w:val="28"/>
        </w:rPr>
        <w:t xml:space="preserve">, согласно </w:t>
      </w:r>
      <w:r w:rsidR="0088576A">
        <w:rPr>
          <w:sz w:val="28"/>
          <w:szCs w:val="28"/>
        </w:rPr>
        <w:t>приложению к настоящему постановлению</w:t>
      </w:r>
      <w:r>
        <w:rPr>
          <w:sz w:val="28"/>
          <w:szCs w:val="28"/>
        </w:rPr>
        <w:t>.</w:t>
      </w:r>
    </w:p>
    <w:p w:rsidR="00876316" w:rsidRDefault="00876316" w:rsidP="00221098">
      <w:pPr>
        <w:tabs>
          <w:tab w:val="left" w:pos="993"/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Отменить постановление администрации г. Канска от 11.04.2011 № 403 «Об определении стоимости услуг, предоставляемых согласно гарантированному федеральным законодательством перечню услуг по погребению умерших граждан, не подлежавших обязательному социальному страхованию на случай временной нетрудоспособности и в связи с материнством на день смерти, не являвшихся пенсионерами, а также в случае рождения мертвого ребенка по истечении 154 дней беременности, на территории муниципального образования город Канск».</w:t>
      </w:r>
    </w:p>
    <w:p w:rsidR="00385BEF" w:rsidRDefault="00876316" w:rsidP="00221098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5BEF">
        <w:rPr>
          <w:sz w:val="28"/>
          <w:szCs w:val="28"/>
        </w:rPr>
        <w:t>.</w:t>
      </w:r>
      <w:r w:rsidR="00FD7684">
        <w:rPr>
          <w:sz w:val="28"/>
          <w:szCs w:val="28"/>
        </w:rPr>
        <w:t xml:space="preserve"> Ведущему специалисту</w:t>
      </w:r>
      <w:r w:rsidR="00385BEF">
        <w:rPr>
          <w:sz w:val="28"/>
          <w:szCs w:val="28"/>
        </w:rPr>
        <w:t xml:space="preserve"> </w:t>
      </w:r>
      <w:r w:rsidR="00FD7684">
        <w:rPr>
          <w:sz w:val="28"/>
          <w:szCs w:val="28"/>
        </w:rPr>
        <w:t>О</w:t>
      </w:r>
      <w:r w:rsidR="00385BEF">
        <w:rPr>
          <w:sz w:val="28"/>
          <w:szCs w:val="28"/>
        </w:rPr>
        <w:t>тдела культуры администрации г</w:t>
      </w:r>
      <w:r w:rsidR="00FD7684">
        <w:rPr>
          <w:sz w:val="28"/>
          <w:szCs w:val="28"/>
        </w:rPr>
        <w:t>.</w:t>
      </w:r>
      <w:r w:rsidR="00657BEE">
        <w:rPr>
          <w:sz w:val="28"/>
          <w:szCs w:val="28"/>
        </w:rPr>
        <w:t xml:space="preserve"> Канска </w:t>
      </w:r>
      <w:r w:rsidR="00385BEF">
        <w:rPr>
          <w:sz w:val="28"/>
          <w:szCs w:val="28"/>
        </w:rPr>
        <w:t>(</w:t>
      </w:r>
      <w:r w:rsidR="00FD7684">
        <w:rPr>
          <w:sz w:val="28"/>
          <w:szCs w:val="28"/>
        </w:rPr>
        <w:t>Д</w:t>
      </w:r>
      <w:r w:rsidR="00385BEF">
        <w:rPr>
          <w:sz w:val="28"/>
          <w:szCs w:val="28"/>
        </w:rPr>
        <w:t>.</w:t>
      </w:r>
      <w:r w:rsidR="00FD7684">
        <w:rPr>
          <w:sz w:val="28"/>
          <w:szCs w:val="28"/>
        </w:rPr>
        <w:t>С</w:t>
      </w:r>
      <w:r w:rsidR="00221098">
        <w:rPr>
          <w:sz w:val="28"/>
          <w:szCs w:val="28"/>
        </w:rPr>
        <w:t>. </w:t>
      </w:r>
      <w:r w:rsidR="00FD7684">
        <w:rPr>
          <w:sz w:val="28"/>
          <w:szCs w:val="28"/>
        </w:rPr>
        <w:t>Чечекина</w:t>
      </w:r>
      <w:r w:rsidR="00385BEF">
        <w:rPr>
          <w:sz w:val="28"/>
          <w:szCs w:val="28"/>
        </w:rPr>
        <w:t xml:space="preserve">) опубликовать настоящее </w:t>
      </w:r>
      <w:r w:rsidR="00657BEE">
        <w:rPr>
          <w:sz w:val="28"/>
          <w:szCs w:val="28"/>
        </w:rPr>
        <w:t>п</w:t>
      </w:r>
      <w:r w:rsidR="00385BEF">
        <w:rPr>
          <w:sz w:val="28"/>
          <w:szCs w:val="28"/>
        </w:rPr>
        <w:t>остановление в газете «</w:t>
      </w:r>
      <w:r w:rsidR="00657BEE">
        <w:rPr>
          <w:sz w:val="28"/>
          <w:szCs w:val="28"/>
        </w:rPr>
        <w:t>Официальный Канск</w:t>
      </w:r>
      <w:r w:rsidR="00385BEF">
        <w:rPr>
          <w:sz w:val="28"/>
          <w:szCs w:val="28"/>
        </w:rPr>
        <w:t>» и разместить на официальном сайте муниципального образования город Канск</w:t>
      </w:r>
      <w:r w:rsidR="00657BEE">
        <w:rPr>
          <w:sz w:val="28"/>
          <w:szCs w:val="28"/>
        </w:rPr>
        <w:t xml:space="preserve"> в сети Интернет</w:t>
      </w:r>
      <w:r w:rsidR="00385BEF">
        <w:rPr>
          <w:sz w:val="28"/>
          <w:szCs w:val="28"/>
        </w:rPr>
        <w:t>.</w:t>
      </w:r>
    </w:p>
    <w:p w:rsidR="00385BEF" w:rsidRDefault="00876316" w:rsidP="00385B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85BEF">
        <w:rPr>
          <w:sz w:val="28"/>
          <w:szCs w:val="28"/>
        </w:rPr>
        <w:t>.</w:t>
      </w:r>
      <w:r w:rsidR="00140CE4">
        <w:rPr>
          <w:sz w:val="28"/>
          <w:szCs w:val="28"/>
        </w:rPr>
        <w:t xml:space="preserve"> </w:t>
      </w:r>
      <w:r w:rsidR="00385BEF" w:rsidRPr="00F824CF">
        <w:rPr>
          <w:sz w:val="28"/>
          <w:szCs w:val="28"/>
        </w:rPr>
        <w:t xml:space="preserve">Контроль за исполнением настоящего </w:t>
      </w:r>
      <w:r w:rsidR="00140CE4">
        <w:rPr>
          <w:sz w:val="28"/>
          <w:szCs w:val="28"/>
        </w:rPr>
        <w:t>п</w:t>
      </w:r>
      <w:r w:rsidR="00385BEF" w:rsidRPr="00F824CF">
        <w:rPr>
          <w:sz w:val="28"/>
          <w:szCs w:val="28"/>
        </w:rPr>
        <w:t xml:space="preserve">остановления возложить на заместителя главы города </w:t>
      </w:r>
      <w:r w:rsidR="00657BEE">
        <w:rPr>
          <w:sz w:val="28"/>
          <w:szCs w:val="28"/>
        </w:rPr>
        <w:t>по экономике и финансам Н.В. Кадач.</w:t>
      </w:r>
    </w:p>
    <w:p w:rsidR="00385BEF" w:rsidRDefault="00876316" w:rsidP="00385B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5BEF">
        <w:rPr>
          <w:sz w:val="28"/>
          <w:szCs w:val="28"/>
        </w:rPr>
        <w:t>.</w:t>
      </w:r>
      <w:r w:rsidR="00140CE4">
        <w:rPr>
          <w:sz w:val="28"/>
          <w:szCs w:val="28"/>
        </w:rPr>
        <w:t xml:space="preserve"> </w:t>
      </w:r>
      <w:r w:rsidR="0030269B">
        <w:rPr>
          <w:sz w:val="28"/>
          <w:szCs w:val="28"/>
        </w:rPr>
        <w:t>П</w:t>
      </w:r>
      <w:r w:rsidR="00385BEF">
        <w:rPr>
          <w:sz w:val="28"/>
          <w:szCs w:val="28"/>
        </w:rPr>
        <w:t>остановление вступает в силу со дня опубликования.</w:t>
      </w:r>
    </w:p>
    <w:p w:rsidR="00385BEF" w:rsidRDefault="00385BEF" w:rsidP="00385BEF">
      <w:pPr>
        <w:rPr>
          <w:sz w:val="28"/>
          <w:szCs w:val="28"/>
        </w:rPr>
      </w:pPr>
    </w:p>
    <w:p w:rsidR="00221098" w:rsidRDefault="00221098" w:rsidP="00385BEF">
      <w:pPr>
        <w:rPr>
          <w:sz w:val="28"/>
          <w:szCs w:val="28"/>
        </w:rPr>
      </w:pPr>
    </w:p>
    <w:p w:rsidR="00CF598C" w:rsidRDefault="00CF598C" w:rsidP="00385BEF">
      <w:pPr>
        <w:rPr>
          <w:sz w:val="28"/>
          <w:szCs w:val="28"/>
        </w:rPr>
      </w:pPr>
    </w:p>
    <w:p w:rsidR="00385BEF" w:rsidRDefault="00385BEF" w:rsidP="00385BEF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                                                     </w:t>
      </w:r>
      <w:r w:rsidR="00140CE4">
        <w:rPr>
          <w:sz w:val="28"/>
          <w:szCs w:val="28"/>
        </w:rPr>
        <w:t xml:space="preserve">           </w:t>
      </w:r>
      <w:r w:rsidR="00CF5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140CE4">
        <w:rPr>
          <w:sz w:val="28"/>
          <w:szCs w:val="28"/>
        </w:rPr>
        <w:t>Н.Н. Ка</w:t>
      </w:r>
      <w:r w:rsidR="00DB0A34">
        <w:rPr>
          <w:sz w:val="28"/>
          <w:szCs w:val="28"/>
        </w:rPr>
        <w:t>чан</w:t>
      </w:r>
    </w:p>
    <w:p w:rsidR="00676317" w:rsidRDefault="00221098" w:rsidP="00083A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083A37">
        <w:rPr>
          <w:sz w:val="28"/>
          <w:szCs w:val="28"/>
        </w:rPr>
        <w:t xml:space="preserve">             </w:t>
      </w:r>
    </w:p>
    <w:p w:rsidR="00676317" w:rsidRDefault="00676317" w:rsidP="00083A37">
      <w:pPr>
        <w:jc w:val="right"/>
        <w:rPr>
          <w:sz w:val="28"/>
          <w:szCs w:val="28"/>
        </w:rPr>
      </w:pPr>
    </w:p>
    <w:p w:rsidR="00676317" w:rsidRDefault="00676317" w:rsidP="00083A37">
      <w:pPr>
        <w:jc w:val="right"/>
        <w:rPr>
          <w:sz w:val="28"/>
          <w:szCs w:val="28"/>
        </w:rPr>
      </w:pPr>
    </w:p>
    <w:p w:rsidR="00676317" w:rsidRDefault="00676317" w:rsidP="00083A37">
      <w:pPr>
        <w:jc w:val="right"/>
        <w:rPr>
          <w:sz w:val="28"/>
          <w:szCs w:val="28"/>
        </w:rPr>
      </w:pPr>
    </w:p>
    <w:p w:rsidR="00676317" w:rsidRDefault="00676317" w:rsidP="00083A37">
      <w:pPr>
        <w:jc w:val="right"/>
        <w:rPr>
          <w:sz w:val="28"/>
          <w:szCs w:val="28"/>
        </w:rPr>
      </w:pPr>
    </w:p>
    <w:p w:rsidR="00676317" w:rsidRDefault="00676317" w:rsidP="00083A37">
      <w:pPr>
        <w:jc w:val="right"/>
        <w:rPr>
          <w:sz w:val="28"/>
          <w:szCs w:val="28"/>
        </w:rPr>
      </w:pPr>
    </w:p>
    <w:p w:rsidR="00676317" w:rsidRDefault="00676317" w:rsidP="00083A37">
      <w:pPr>
        <w:jc w:val="right"/>
        <w:rPr>
          <w:sz w:val="28"/>
          <w:szCs w:val="28"/>
        </w:rPr>
      </w:pPr>
    </w:p>
    <w:p w:rsidR="00676317" w:rsidRDefault="00676317" w:rsidP="00083A37">
      <w:pPr>
        <w:jc w:val="right"/>
        <w:rPr>
          <w:sz w:val="28"/>
          <w:szCs w:val="28"/>
        </w:rPr>
      </w:pPr>
    </w:p>
    <w:p w:rsidR="00676317" w:rsidRDefault="00676317" w:rsidP="00083A37">
      <w:pPr>
        <w:jc w:val="right"/>
        <w:rPr>
          <w:sz w:val="28"/>
          <w:szCs w:val="28"/>
        </w:rPr>
      </w:pPr>
    </w:p>
    <w:p w:rsidR="00676317" w:rsidRDefault="00676317" w:rsidP="00083A37">
      <w:pPr>
        <w:jc w:val="right"/>
        <w:rPr>
          <w:sz w:val="28"/>
          <w:szCs w:val="28"/>
        </w:rPr>
      </w:pPr>
    </w:p>
    <w:p w:rsidR="00676317" w:rsidRDefault="00676317" w:rsidP="00083A37">
      <w:pPr>
        <w:jc w:val="right"/>
        <w:rPr>
          <w:sz w:val="28"/>
          <w:szCs w:val="28"/>
        </w:rPr>
      </w:pPr>
    </w:p>
    <w:p w:rsidR="00676317" w:rsidRDefault="00676317" w:rsidP="00083A37">
      <w:pPr>
        <w:jc w:val="right"/>
        <w:rPr>
          <w:sz w:val="28"/>
          <w:szCs w:val="28"/>
        </w:rPr>
      </w:pPr>
    </w:p>
    <w:p w:rsidR="00676317" w:rsidRDefault="00676317" w:rsidP="00083A37">
      <w:pPr>
        <w:jc w:val="right"/>
        <w:rPr>
          <w:sz w:val="28"/>
          <w:szCs w:val="28"/>
        </w:rPr>
      </w:pPr>
    </w:p>
    <w:p w:rsidR="00676317" w:rsidRDefault="00676317" w:rsidP="00083A37">
      <w:pPr>
        <w:jc w:val="right"/>
        <w:rPr>
          <w:sz w:val="28"/>
          <w:szCs w:val="28"/>
        </w:rPr>
      </w:pPr>
    </w:p>
    <w:p w:rsidR="00676317" w:rsidRDefault="00676317" w:rsidP="00083A37">
      <w:pPr>
        <w:jc w:val="right"/>
        <w:rPr>
          <w:sz w:val="28"/>
          <w:szCs w:val="28"/>
        </w:rPr>
      </w:pPr>
    </w:p>
    <w:p w:rsidR="00676317" w:rsidRDefault="00676317" w:rsidP="00083A37">
      <w:pPr>
        <w:jc w:val="right"/>
        <w:rPr>
          <w:sz w:val="28"/>
          <w:szCs w:val="28"/>
        </w:rPr>
      </w:pPr>
    </w:p>
    <w:p w:rsidR="00676317" w:rsidRDefault="00676317" w:rsidP="00083A37">
      <w:pPr>
        <w:jc w:val="right"/>
        <w:rPr>
          <w:sz w:val="28"/>
          <w:szCs w:val="28"/>
        </w:rPr>
      </w:pPr>
    </w:p>
    <w:p w:rsidR="00676317" w:rsidRDefault="00676317" w:rsidP="00083A37">
      <w:pPr>
        <w:jc w:val="right"/>
        <w:rPr>
          <w:sz w:val="28"/>
          <w:szCs w:val="28"/>
        </w:rPr>
      </w:pPr>
    </w:p>
    <w:p w:rsidR="00676317" w:rsidRDefault="00676317" w:rsidP="00083A37">
      <w:pPr>
        <w:jc w:val="right"/>
        <w:rPr>
          <w:sz w:val="28"/>
          <w:szCs w:val="28"/>
        </w:rPr>
      </w:pPr>
    </w:p>
    <w:p w:rsidR="00676317" w:rsidRDefault="00676317" w:rsidP="00083A37">
      <w:pPr>
        <w:jc w:val="right"/>
        <w:rPr>
          <w:sz w:val="28"/>
          <w:szCs w:val="28"/>
        </w:rPr>
      </w:pPr>
    </w:p>
    <w:p w:rsidR="00676317" w:rsidRDefault="00676317" w:rsidP="00083A37">
      <w:pPr>
        <w:jc w:val="right"/>
        <w:rPr>
          <w:sz w:val="28"/>
          <w:szCs w:val="28"/>
        </w:rPr>
      </w:pPr>
    </w:p>
    <w:p w:rsidR="00676317" w:rsidRDefault="00676317" w:rsidP="00083A37">
      <w:pPr>
        <w:jc w:val="right"/>
        <w:rPr>
          <w:sz w:val="28"/>
          <w:szCs w:val="28"/>
        </w:rPr>
      </w:pPr>
    </w:p>
    <w:p w:rsidR="00676317" w:rsidRDefault="00676317" w:rsidP="00083A37">
      <w:pPr>
        <w:jc w:val="right"/>
        <w:rPr>
          <w:sz w:val="28"/>
          <w:szCs w:val="28"/>
        </w:rPr>
      </w:pPr>
    </w:p>
    <w:p w:rsidR="00676317" w:rsidRDefault="00676317" w:rsidP="00083A37">
      <w:pPr>
        <w:jc w:val="right"/>
        <w:rPr>
          <w:sz w:val="28"/>
          <w:szCs w:val="28"/>
        </w:rPr>
      </w:pPr>
    </w:p>
    <w:p w:rsidR="00676317" w:rsidRDefault="00676317" w:rsidP="00083A37">
      <w:pPr>
        <w:jc w:val="right"/>
        <w:rPr>
          <w:sz w:val="28"/>
          <w:szCs w:val="28"/>
        </w:rPr>
      </w:pPr>
    </w:p>
    <w:p w:rsidR="00676317" w:rsidRDefault="00676317" w:rsidP="00083A37">
      <w:pPr>
        <w:jc w:val="right"/>
        <w:rPr>
          <w:sz w:val="28"/>
          <w:szCs w:val="28"/>
        </w:rPr>
      </w:pPr>
    </w:p>
    <w:p w:rsidR="00676317" w:rsidRDefault="00676317" w:rsidP="00083A37">
      <w:pPr>
        <w:jc w:val="right"/>
        <w:rPr>
          <w:sz w:val="28"/>
          <w:szCs w:val="28"/>
        </w:rPr>
      </w:pPr>
    </w:p>
    <w:p w:rsidR="00676317" w:rsidRDefault="00676317" w:rsidP="00083A37">
      <w:pPr>
        <w:jc w:val="right"/>
        <w:rPr>
          <w:sz w:val="28"/>
          <w:szCs w:val="28"/>
        </w:rPr>
      </w:pPr>
    </w:p>
    <w:p w:rsidR="00676317" w:rsidRDefault="00676317" w:rsidP="00083A37">
      <w:pPr>
        <w:jc w:val="right"/>
        <w:rPr>
          <w:sz w:val="28"/>
          <w:szCs w:val="28"/>
        </w:rPr>
      </w:pPr>
    </w:p>
    <w:p w:rsidR="00676317" w:rsidRDefault="00676317" w:rsidP="00083A37">
      <w:pPr>
        <w:jc w:val="right"/>
        <w:rPr>
          <w:sz w:val="28"/>
          <w:szCs w:val="28"/>
        </w:rPr>
      </w:pPr>
    </w:p>
    <w:p w:rsidR="00676317" w:rsidRDefault="00676317" w:rsidP="00083A37">
      <w:pPr>
        <w:jc w:val="right"/>
        <w:rPr>
          <w:sz w:val="28"/>
          <w:szCs w:val="28"/>
        </w:rPr>
      </w:pPr>
    </w:p>
    <w:p w:rsidR="00676317" w:rsidRDefault="00676317" w:rsidP="00083A37">
      <w:pPr>
        <w:jc w:val="right"/>
        <w:rPr>
          <w:sz w:val="28"/>
          <w:szCs w:val="28"/>
        </w:rPr>
      </w:pPr>
    </w:p>
    <w:p w:rsidR="00676317" w:rsidRDefault="00676317" w:rsidP="00083A37">
      <w:pPr>
        <w:jc w:val="right"/>
        <w:rPr>
          <w:sz w:val="28"/>
          <w:szCs w:val="28"/>
        </w:rPr>
      </w:pPr>
    </w:p>
    <w:p w:rsidR="00676317" w:rsidRDefault="00676317" w:rsidP="00083A37">
      <w:pPr>
        <w:jc w:val="right"/>
        <w:rPr>
          <w:sz w:val="28"/>
          <w:szCs w:val="28"/>
        </w:rPr>
      </w:pPr>
    </w:p>
    <w:p w:rsidR="00676317" w:rsidRDefault="00676317" w:rsidP="00083A37">
      <w:pPr>
        <w:jc w:val="right"/>
        <w:rPr>
          <w:sz w:val="28"/>
          <w:szCs w:val="28"/>
        </w:rPr>
      </w:pPr>
    </w:p>
    <w:p w:rsidR="00676317" w:rsidRDefault="00676317" w:rsidP="00083A37">
      <w:pPr>
        <w:jc w:val="right"/>
        <w:rPr>
          <w:sz w:val="28"/>
          <w:szCs w:val="28"/>
        </w:rPr>
      </w:pPr>
    </w:p>
    <w:p w:rsidR="00676317" w:rsidRDefault="00676317" w:rsidP="00083A37">
      <w:pPr>
        <w:jc w:val="right"/>
        <w:rPr>
          <w:sz w:val="28"/>
          <w:szCs w:val="28"/>
        </w:rPr>
      </w:pPr>
    </w:p>
    <w:p w:rsidR="00CF598C" w:rsidRDefault="00221098" w:rsidP="00083A3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66C0C">
        <w:rPr>
          <w:sz w:val="28"/>
          <w:szCs w:val="28"/>
        </w:rPr>
        <w:t xml:space="preserve">Приложение </w:t>
      </w:r>
      <w:r w:rsidR="00CF598C">
        <w:rPr>
          <w:sz w:val="28"/>
          <w:szCs w:val="28"/>
        </w:rPr>
        <w:t xml:space="preserve"> </w:t>
      </w:r>
      <w:r w:rsidR="00D66C0C">
        <w:rPr>
          <w:sz w:val="28"/>
          <w:szCs w:val="28"/>
        </w:rPr>
        <w:t xml:space="preserve">к </w:t>
      </w:r>
      <w:r w:rsidR="005E7275">
        <w:rPr>
          <w:sz w:val="28"/>
          <w:szCs w:val="28"/>
        </w:rPr>
        <w:t>п</w:t>
      </w:r>
      <w:r w:rsidR="00D66C0C">
        <w:rPr>
          <w:sz w:val="28"/>
          <w:szCs w:val="28"/>
        </w:rPr>
        <w:t xml:space="preserve">остановлению </w:t>
      </w:r>
    </w:p>
    <w:p w:rsidR="00D66C0C" w:rsidRDefault="00083A37" w:rsidP="00083A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D66C0C">
        <w:rPr>
          <w:sz w:val="28"/>
          <w:szCs w:val="28"/>
        </w:rPr>
        <w:t>администрации г</w:t>
      </w:r>
      <w:r w:rsidR="005E7275">
        <w:rPr>
          <w:sz w:val="28"/>
          <w:szCs w:val="28"/>
        </w:rPr>
        <w:t>.</w:t>
      </w:r>
      <w:r w:rsidR="00D66C0C">
        <w:rPr>
          <w:sz w:val="28"/>
          <w:szCs w:val="28"/>
        </w:rPr>
        <w:t xml:space="preserve"> Канска</w:t>
      </w:r>
    </w:p>
    <w:p w:rsidR="00D66C0C" w:rsidRPr="00083A37" w:rsidRDefault="00221098" w:rsidP="0022109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</w:t>
      </w:r>
      <w:r w:rsidR="00083A3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636B29">
        <w:rPr>
          <w:sz w:val="28"/>
          <w:szCs w:val="28"/>
        </w:rPr>
        <w:t xml:space="preserve">                 </w:t>
      </w:r>
      <w:r w:rsidR="00D66C0C">
        <w:rPr>
          <w:sz w:val="28"/>
          <w:szCs w:val="28"/>
        </w:rPr>
        <w:t xml:space="preserve">от </w:t>
      </w:r>
      <w:r w:rsidR="004410F0">
        <w:rPr>
          <w:sz w:val="28"/>
          <w:szCs w:val="28"/>
        </w:rPr>
        <w:t xml:space="preserve">03.06. </w:t>
      </w:r>
      <w:r w:rsidR="00D66C0C">
        <w:rPr>
          <w:sz w:val="28"/>
          <w:szCs w:val="28"/>
        </w:rPr>
        <w:t>201</w:t>
      </w:r>
      <w:r w:rsidR="0088576A">
        <w:rPr>
          <w:sz w:val="28"/>
          <w:szCs w:val="28"/>
        </w:rPr>
        <w:t>5</w:t>
      </w:r>
      <w:r w:rsidR="00D66C0C">
        <w:rPr>
          <w:sz w:val="28"/>
          <w:szCs w:val="28"/>
        </w:rPr>
        <w:t xml:space="preserve"> г. №</w:t>
      </w:r>
      <w:r w:rsidR="004410F0">
        <w:rPr>
          <w:sz w:val="28"/>
          <w:szCs w:val="28"/>
        </w:rPr>
        <w:t xml:space="preserve"> 872</w:t>
      </w:r>
      <w:r w:rsidR="00083A37">
        <w:rPr>
          <w:sz w:val="28"/>
          <w:szCs w:val="28"/>
          <w:u w:val="single"/>
        </w:rPr>
        <w:t xml:space="preserve"> </w:t>
      </w:r>
    </w:p>
    <w:p w:rsidR="00D66C0C" w:rsidRDefault="00D66C0C" w:rsidP="00D66C0C">
      <w:pPr>
        <w:rPr>
          <w:sz w:val="28"/>
          <w:szCs w:val="28"/>
          <w:u w:val="single"/>
        </w:rPr>
      </w:pPr>
    </w:p>
    <w:p w:rsidR="00D66C0C" w:rsidRDefault="00D66C0C" w:rsidP="00D66C0C">
      <w:pPr>
        <w:rPr>
          <w:u w:val="single"/>
        </w:rPr>
      </w:pPr>
    </w:p>
    <w:p w:rsidR="00B82F7C" w:rsidRDefault="00D66C0C" w:rsidP="00083A37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Стоимость</w:t>
      </w:r>
      <w:r w:rsidR="00B82F7C">
        <w:rPr>
          <w:sz w:val="28"/>
          <w:szCs w:val="28"/>
        </w:rPr>
        <w:t xml:space="preserve"> </w:t>
      </w:r>
    </w:p>
    <w:p w:rsidR="00D66C0C" w:rsidRDefault="00D66C0C" w:rsidP="00083A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услуг по погребению</w:t>
      </w:r>
      <w:r w:rsidR="00083A37">
        <w:rPr>
          <w:sz w:val="28"/>
          <w:szCs w:val="28"/>
        </w:rPr>
        <w:t xml:space="preserve"> умерших граждан,</w:t>
      </w:r>
      <w:r w:rsidR="00B82F7C">
        <w:rPr>
          <w:sz w:val="28"/>
          <w:szCs w:val="28"/>
        </w:rPr>
        <w:t xml:space="preserve"> </w:t>
      </w:r>
      <w:r w:rsidR="00083A37">
        <w:rPr>
          <w:sz w:val="28"/>
          <w:szCs w:val="28"/>
        </w:rPr>
        <w:t>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пенсионерами, а также в случае рождения мертвого ребенка по истечении 154 дней беременности, предоставляемых специализированной службой по вопросам похоронного дела МУП «ТС и СО» на территории г. Канска</w:t>
      </w:r>
    </w:p>
    <w:p w:rsidR="00CF598C" w:rsidRDefault="00CF598C" w:rsidP="00D66C0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088"/>
        <w:gridCol w:w="2090"/>
      </w:tblGrid>
      <w:tr w:rsidR="00D66C0C" w:rsidTr="00CF59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0C" w:rsidRDefault="00D66C0C">
            <w:pPr>
              <w:jc w:val="center"/>
            </w:pPr>
            <w:r>
              <w:rPr>
                <w:sz w:val="28"/>
                <w:szCs w:val="28"/>
              </w:rPr>
              <w:t xml:space="preserve">№ </w:t>
            </w:r>
          </w:p>
          <w:p w:rsidR="00D66C0C" w:rsidRDefault="00D66C0C">
            <w:pPr>
              <w:jc w:val="center"/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0C" w:rsidRDefault="00D66C0C">
            <w:pPr>
              <w:jc w:val="center"/>
            </w:pPr>
          </w:p>
          <w:p w:rsidR="00D66C0C" w:rsidRDefault="00D66C0C">
            <w:pPr>
              <w:jc w:val="center"/>
            </w:pPr>
            <w:r>
              <w:rPr>
                <w:sz w:val="28"/>
                <w:szCs w:val="28"/>
              </w:rPr>
              <w:t>Перечень услуг по погребению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0C" w:rsidRDefault="00D66C0C">
            <w:pPr>
              <w:jc w:val="center"/>
            </w:pPr>
            <w:r>
              <w:rPr>
                <w:sz w:val="28"/>
                <w:szCs w:val="28"/>
              </w:rPr>
              <w:t>Стоимость услуг</w:t>
            </w:r>
            <w:r w:rsidR="00CF598C">
              <w:rPr>
                <w:sz w:val="28"/>
                <w:szCs w:val="28"/>
              </w:rPr>
              <w:t>,</w:t>
            </w:r>
          </w:p>
          <w:p w:rsidR="00D66C0C" w:rsidRDefault="00D66C0C">
            <w:pPr>
              <w:jc w:val="center"/>
            </w:pPr>
            <w:r>
              <w:rPr>
                <w:sz w:val="28"/>
                <w:szCs w:val="28"/>
              </w:rPr>
              <w:t>(рублей)</w:t>
            </w:r>
          </w:p>
        </w:tc>
      </w:tr>
      <w:tr w:rsidR="00D66C0C" w:rsidTr="00CF59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0C" w:rsidRDefault="00D66C0C">
            <w:pPr>
              <w:jc w:val="center"/>
            </w:pPr>
          </w:p>
          <w:p w:rsidR="00D66C0C" w:rsidRDefault="00D66C0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0C" w:rsidRDefault="00D66C0C">
            <w:pPr>
              <w:jc w:val="both"/>
            </w:pPr>
          </w:p>
          <w:p w:rsidR="00D66C0C" w:rsidRDefault="00D66C0C">
            <w:pPr>
              <w:jc w:val="both"/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0C" w:rsidRDefault="00D66C0C">
            <w:pPr>
              <w:jc w:val="center"/>
            </w:pPr>
          </w:p>
          <w:p w:rsidR="00D66C0C" w:rsidRDefault="00B82F7C">
            <w:pPr>
              <w:jc w:val="center"/>
            </w:pPr>
            <w:r>
              <w:rPr>
                <w:sz w:val="28"/>
                <w:szCs w:val="28"/>
              </w:rPr>
              <w:t>142,11</w:t>
            </w:r>
          </w:p>
        </w:tc>
      </w:tr>
      <w:tr w:rsidR="00D66C0C" w:rsidTr="00CF59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0C" w:rsidRDefault="00D66C0C">
            <w:pPr>
              <w:jc w:val="center"/>
            </w:pPr>
          </w:p>
          <w:p w:rsidR="00D66C0C" w:rsidRDefault="00D66C0C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0C" w:rsidRDefault="00D66C0C">
            <w:pPr>
              <w:jc w:val="both"/>
            </w:pPr>
          </w:p>
          <w:p w:rsidR="00D66C0C" w:rsidRDefault="00D66C0C">
            <w:pPr>
              <w:jc w:val="both"/>
            </w:pPr>
            <w:r>
              <w:rPr>
                <w:sz w:val="28"/>
                <w:szCs w:val="28"/>
              </w:rPr>
              <w:t>Предоставление и доставка гроба и других предметов,</w:t>
            </w:r>
          </w:p>
          <w:p w:rsidR="00D66C0C" w:rsidRDefault="00D66C0C">
            <w:pPr>
              <w:jc w:val="both"/>
            </w:pPr>
            <w:r>
              <w:rPr>
                <w:sz w:val="28"/>
                <w:szCs w:val="28"/>
              </w:rPr>
              <w:t>необходимых для погребения (включая облачение тела)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0C" w:rsidRDefault="00D66C0C">
            <w:pPr>
              <w:jc w:val="center"/>
            </w:pPr>
          </w:p>
          <w:p w:rsidR="00CF598C" w:rsidRDefault="00CF598C">
            <w:pPr>
              <w:jc w:val="center"/>
            </w:pPr>
          </w:p>
          <w:p w:rsidR="00D66C0C" w:rsidRDefault="00B82F7C">
            <w:pPr>
              <w:jc w:val="center"/>
            </w:pPr>
            <w:r>
              <w:rPr>
                <w:sz w:val="28"/>
                <w:szCs w:val="28"/>
              </w:rPr>
              <w:t>3310,64</w:t>
            </w:r>
          </w:p>
        </w:tc>
      </w:tr>
      <w:tr w:rsidR="00D66C0C" w:rsidTr="00CF59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0C" w:rsidRDefault="00D66C0C">
            <w:pPr>
              <w:jc w:val="center"/>
            </w:pPr>
          </w:p>
          <w:p w:rsidR="00D66C0C" w:rsidRDefault="00D66C0C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0C" w:rsidRDefault="00D66C0C">
            <w:pPr>
              <w:jc w:val="both"/>
            </w:pPr>
          </w:p>
          <w:p w:rsidR="00D66C0C" w:rsidRDefault="00D66C0C">
            <w:pPr>
              <w:jc w:val="both"/>
            </w:pPr>
            <w:r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0C" w:rsidRDefault="00D66C0C">
            <w:pPr>
              <w:jc w:val="center"/>
            </w:pPr>
          </w:p>
          <w:p w:rsidR="00D66C0C" w:rsidRDefault="00B82F7C">
            <w:pPr>
              <w:jc w:val="center"/>
            </w:pPr>
            <w:r>
              <w:rPr>
                <w:sz w:val="28"/>
                <w:szCs w:val="28"/>
              </w:rPr>
              <w:t>1411,71</w:t>
            </w:r>
          </w:p>
        </w:tc>
      </w:tr>
      <w:tr w:rsidR="00D66C0C" w:rsidTr="00CF59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0C" w:rsidRDefault="00D66C0C">
            <w:pPr>
              <w:jc w:val="center"/>
            </w:pPr>
          </w:p>
          <w:p w:rsidR="00D66C0C" w:rsidRDefault="00D66C0C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0C" w:rsidRDefault="00D66C0C">
            <w:pPr>
              <w:jc w:val="both"/>
            </w:pPr>
          </w:p>
          <w:p w:rsidR="00D66C0C" w:rsidRDefault="00D66C0C">
            <w:pPr>
              <w:jc w:val="both"/>
            </w:pPr>
            <w:r>
              <w:rPr>
                <w:sz w:val="28"/>
                <w:szCs w:val="28"/>
              </w:rPr>
              <w:t xml:space="preserve">Погребение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0C" w:rsidRDefault="00D66C0C">
            <w:pPr>
              <w:jc w:val="center"/>
            </w:pPr>
          </w:p>
          <w:p w:rsidR="00D66C0C" w:rsidRDefault="00B82F7C">
            <w:pPr>
              <w:jc w:val="center"/>
            </w:pPr>
            <w:r>
              <w:rPr>
                <w:sz w:val="28"/>
                <w:szCs w:val="28"/>
              </w:rPr>
              <w:t>1684,20</w:t>
            </w:r>
          </w:p>
        </w:tc>
      </w:tr>
      <w:tr w:rsidR="00D66C0C" w:rsidTr="00CF59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0C" w:rsidRDefault="00D66C0C">
            <w:pPr>
              <w:jc w:val="center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0C" w:rsidRDefault="00D66C0C">
            <w:pPr>
              <w:jc w:val="both"/>
            </w:pPr>
          </w:p>
          <w:p w:rsidR="00D66C0C" w:rsidRDefault="00D66C0C">
            <w:pPr>
              <w:jc w:val="both"/>
            </w:pPr>
            <w:r>
              <w:rPr>
                <w:sz w:val="28"/>
                <w:szCs w:val="28"/>
              </w:rPr>
              <w:t>Стоимость услуг по погребению, всего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0C" w:rsidRDefault="00D66C0C">
            <w:pPr>
              <w:jc w:val="center"/>
            </w:pPr>
          </w:p>
          <w:p w:rsidR="00D66C0C" w:rsidRDefault="00B82F7C">
            <w:pPr>
              <w:jc w:val="center"/>
            </w:pPr>
            <w:r>
              <w:rPr>
                <w:sz w:val="28"/>
                <w:szCs w:val="28"/>
              </w:rPr>
              <w:t>6548,66</w:t>
            </w:r>
          </w:p>
        </w:tc>
      </w:tr>
    </w:tbl>
    <w:p w:rsidR="005E7275" w:rsidRDefault="005E7275"/>
    <w:p w:rsidR="005E7275" w:rsidRDefault="005E7275"/>
    <w:p w:rsidR="005E7275" w:rsidRDefault="005E7275"/>
    <w:p w:rsidR="005E7275" w:rsidRDefault="005E7275">
      <w:pPr>
        <w:rPr>
          <w:sz w:val="28"/>
          <w:szCs w:val="28"/>
        </w:rPr>
      </w:pPr>
      <w:r w:rsidRPr="005E7275">
        <w:rPr>
          <w:sz w:val="28"/>
          <w:szCs w:val="28"/>
        </w:rPr>
        <w:t xml:space="preserve">Заместитель главы города </w:t>
      </w:r>
      <w:r>
        <w:rPr>
          <w:sz w:val="28"/>
          <w:szCs w:val="28"/>
        </w:rPr>
        <w:t xml:space="preserve"> </w:t>
      </w:r>
    </w:p>
    <w:p w:rsidR="005E7275" w:rsidRPr="005E7275" w:rsidRDefault="005E7275" w:rsidP="00B82F7C">
      <w:pPr>
        <w:jc w:val="right"/>
        <w:rPr>
          <w:sz w:val="28"/>
          <w:szCs w:val="28"/>
        </w:rPr>
      </w:pPr>
      <w:r>
        <w:rPr>
          <w:sz w:val="28"/>
          <w:szCs w:val="28"/>
        </w:rPr>
        <w:t>по экономике и финансам                                                                          Н.В. Кадач</w:t>
      </w:r>
    </w:p>
    <w:p w:rsidR="005E7275" w:rsidRDefault="005E7275"/>
    <w:sectPr w:rsidR="005E7275" w:rsidSect="002E4C60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1CA" w:rsidRDefault="00CC21CA" w:rsidP="002E4C60">
      <w:r>
        <w:separator/>
      </w:r>
    </w:p>
  </w:endnote>
  <w:endnote w:type="continuationSeparator" w:id="0">
    <w:p w:rsidR="00CC21CA" w:rsidRDefault="00CC21CA" w:rsidP="002E4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1CA" w:rsidRDefault="00CC21CA" w:rsidP="002E4C60">
      <w:r>
        <w:separator/>
      </w:r>
    </w:p>
  </w:footnote>
  <w:footnote w:type="continuationSeparator" w:id="0">
    <w:p w:rsidR="00CC21CA" w:rsidRDefault="00CC21CA" w:rsidP="002E4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67611"/>
      <w:docPartObj>
        <w:docPartGallery w:val="Page Numbers (Top of Page)"/>
        <w:docPartUnique/>
      </w:docPartObj>
    </w:sdtPr>
    <w:sdtContent>
      <w:p w:rsidR="002E4C60" w:rsidRDefault="00ED5434">
        <w:pPr>
          <w:pStyle w:val="a5"/>
          <w:jc w:val="center"/>
        </w:pPr>
        <w:fldSimple w:instr=" PAGE   \* MERGEFORMAT ">
          <w:r w:rsidR="004410F0">
            <w:rPr>
              <w:noProof/>
            </w:rPr>
            <w:t>3</w:t>
          </w:r>
        </w:fldSimple>
      </w:p>
    </w:sdtContent>
  </w:sdt>
  <w:p w:rsidR="002E4C60" w:rsidRDefault="002E4C6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BEF"/>
    <w:rsid w:val="00024642"/>
    <w:rsid w:val="0003075A"/>
    <w:rsid w:val="00083A37"/>
    <w:rsid w:val="000A7514"/>
    <w:rsid w:val="000C035F"/>
    <w:rsid w:val="00140CE4"/>
    <w:rsid w:val="00144D50"/>
    <w:rsid w:val="00145657"/>
    <w:rsid w:val="00221098"/>
    <w:rsid w:val="002874AA"/>
    <w:rsid w:val="002A03B7"/>
    <w:rsid w:val="002E4C60"/>
    <w:rsid w:val="0030269B"/>
    <w:rsid w:val="00347F51"/>
    <w:rsid w:val="00371781"/>
    <w:rsid w:val="00385BEF"/>
    <w:rsid w:val="003F57AF"/>
    <w:rsid w:val="004410F0"/>
    <w:rsid w:val="00492162"/>
    <w:rsid w:val="004A7CB1"/>
    <w:rsid w:val="00517DC6"/>
    <w:rsid w:val="0054736E"/>
    <w:rsid w:val="00587D67"/>
    <w:rsid w:val="005E0817"/>
    <w:rsid w:val="005E7275"/>
    <w:rsid w:val="00636B29"/>
    <w:rsid w:val="00655F0D"/>
    <w:rsid w:val="00657BEE"/>
    <w:rsid w:val="00676317"/>
    <w:rsid w:val="006914EF"/>
    <w:rsid w:val="006C1C6E"/>
    <w:rsid w:val="006D6849"/>
    <w:rsid w:val="007D6674"/>
    <w:rsid w:val="00876316"/>
    <w:rsid w:val="0088576A"/>
    <w:rsid w:val="0089142A"/>
    <w:rsid w:val="009948D8"/>
    <w:rsid w:val="009D2C91"/>
    <w:rsid w:val="009E6D51"/>
    <w:rsid w:val="00B66FDC"/>
    <w:rsid w:val="00B82F7C"/>
    <w:rsid w:val="00C72D6E"/>
    <w:rsid w:val="00C91A39"/>
    <w:rsid w:val="00CA0A1A"/>
    <w:rsid w:val="00CC1B5A"/>
    <w:rsid w:val="00CC21CA"/>
    <w:rsid w:val="00CF598C"/>
    <w:rsid w:val="00D66C0C"/>
    <w:rsid w:val="00D858CE"/>
    <w:rsid w:val="00DB0A34"/>
    <w:rsid w:val="00DC69A7"/>
    <w:rsid w:val="00DE0B82"/>
    <w:rsid w:val="00ED5434"/>
    <w:rsid w:val="00FB1AF8"/>
    <w:rsid w:val="00FC5940"/>
    <w:rsid w:val="00FD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E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B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B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E4C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4C60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4C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4C60"/>
    <w:rPr>
      <w:rFonts w:eastAsia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76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2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Диденко Анна Викторовна</cp:lastModifiedBy>
  <cp:revision>2</cp:revision>
  <cp:lastPrinted>2015-05-14T08:16:00Z</cp:lastPrinted>
  <dcterms:created xsi:type="dcterms:W3CDTF">2015-06-08T00:54:00Z</dcterms:created>
  <dcterms:modified xsi:type="dcterms:W3CDTF">2015-06-08T00:54:00Z</dcterms:modified>
</cp:coreProperties>
</file>