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2C1B43" w:rsidTr="00AC4F26">
        <w:tc>
          <w:tcPr>
            <w:tcW w:w="9639" w:type="dxa"/>
            <w:gridSpan w:val="4"/>
          </w:tcPr>
          <w:p w:rsidR="002C1B43" w:rsidRDefault="002C1B43" w:rsidP="00C92600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43" w:rsidRPr="00277059" w:rsidRDefault="002C1B43" w:rsidP="00C926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2C1B43" w:rsidRPr="00277059" w:rsidRDefault="002C1B43" w:rsidP="00C92600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277059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2C1B43" w:rsidRPr="00277059" w:rsidRDefault="002C1B43" w:rsidP="00C92600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277059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2C1B43" w:rsidRDefault="002C1B43" w:rsidP="00C92600">
            <w:pPr>
              <w:jc w:val="center"/>
            </w:pPr>
          </w:p>
        </w:tc>
      </w:tr>
      <w:tr w:rsidR="002C1B43" w:rsidTr="00AC4F26">
        <w:tc>
          <w:tcPr>
            <w:tcW w:w="1788" w:type="dxa"/>
            <w:tcBorders>
              <w:bottom w:val="single" w:sz="6" w:space="0" w:color="auto"/>
            </w:tcBorders>
          </w:tcPr>
          <w:p w:rsidR="002C1B43" w:rsidRPr="00BC1E91" w:rsidRDefault="00752A64" w:rsidP="00C9260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06.07.</w:t>
            </w:r>
          </w:p>
        </w:tc>
        <w:tc>
          <w:tcPr>
            <w:tcW w:w="2607" w:type="dxa"/>
          </w:tcPr>
          <w:p w:rsidR="002C1B43" w:rsidRPr="00277059" w:rsidRDefault="002C1B43" w:rsidP="00277059">
            <w:pPr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201</w:t>
            </w:r>
            <w:r w:rsidR="00277059">
              <w:rPr>
                <w:rFonts w:ascii="Times New Roman" w:hAnsi="Times New Roman"/>
                <w:sz w:val="28"/>
                <w:lang w:val="ru-RU"/>
              </w:rPr>
              <w:t>5</w:t>
            </w:r>
            <w:r w:rsidRPr="00277059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2C1B43" w:rsidRPr="00277059" w:rsidRDefault="002C1B43" w:rsidP="00C92600">
            <w:pPr>
              <w:jc w:val="right"/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2C1B43" w:rsidRPr="00BC1E91" w:rsidRDefault="00752A64" w:rsidP="00C92600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1045</w:t>
            </w:r>
          </w:p>
        </w:tc>
      </w:tr>
    </w:tbl>
    <w:p w:rsidR="002C1B43" w:rsidRPr="00D018E4" w:rsidRDefault="002C1B43" w:rsidP="002C1B43">
      <w:pPr>
        <w:rPr>
          <w:sz w:val="28"/>
          <w:szCs w:val="28"/>
        </w:rPr>
      </w:pPr>
    </w:p>
    <w:p w:rsidR="00A90949" w:rsidRDefault="00472E07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</w:t>
      </w:r>
      <w:r w:rsidR="008B3092">
        <w:rPr>
          <w:rFonts w:ascii="Times New Roman" w:hAnsi="Times New Roman"/>
          <w:sz w:val="28"/>
          <w:szCs w:val="28"/>
          <w:lang w:val="ru-RU"/>
        </w:rPr>
        <w:t>становление администрации г</w:t>
      </w:r>
      <w:r w:rsidR="00FC1D83">
        <w:rPr>
          <w:rFonts w:ascii="Times New Roman" w:hAnsi="Times New Roman"/>
          <w:sz w:val="28"/>
          <w:szCs w:val="28"/>
          <w:lang w:val="ru-RU"/>
        </w:rPr>
        <w:t>.</w:t>
      </w:r>
      <w:r w:rsidR="00D93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>
        <w:rPr>
          <w:rFonts w:ascii="Times New Roman" w:hAnsi="Times New Roman"/>
          <w:sz w:val="28"/>
          <w:szCs w:val="28"/>
          <w:lang w:val="ru-RU"/>
        </w:rPr>
        <w:t>Канска</w:t>
      </w:r>
      <w:r w:rsidR="00D93D08">
        <w:rPr>
          <w:rFonts w:ascii="Times New Roman" w:hAnsi="Times New Roman"/>
          <w:sz w:val="28"/>
          <w:szCs w:val="28"/>
          <w:lang w:val="ru-RU"/>
        </w:rPr>
        <w:t xml:space="preserve"> Красноярского края</w:t>
      </w:r>
      <w:r w:rsidR="00A909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90949">
        <w:rPr>
          <w:rFonts w:ascii="Times New Roman" w:hAnsi="Times New Roman"/>
          <w:sz w:val="28"/>
          <w:szCs w:val="28"/>
          <w:lang w:val="ru-RU"/>
        </w:rPr>
        <w:t>1</w:t>
      </w:r>
      <w:r w:rsidR="00620198">
        <w:rPr>
          <w:rFonts w:ascii="Times New Roman" w:hAnsi="Times New Roman"/>
          <w:sz w:val="28"/>
          <w:szCs w:val="28"/>
          <w:lang w:val="ru-RU"/>
        </w:rPr>
        <w:t>3</w:t>
      </w:r>
      <w:r w:rsidR="003B5191">
        <w:rPr>
          <w:rFonts w:ascii="Times New Roman" w:hAnsi="Times New Roman"/>
          <w:sz w:val="28"/>
          <w:szCs w:val="28"/>
          <w:lang w:val="ru-RU"/>
        </w:rPr>
        <w:t>.0</w:t>
      </w:r>
      <w:r w:rsidR="00A90949">
        <w:rPr>
          <w:rFonts w:ascii="Times New Roman" w:hAnsi="Times New Roman"/>
          <w:sz w:val="28"/>
          <w:szCs w:val="28"/>
          <w:lang w:val="ru-RU"/>
        </w:rPr>
        <w:t>4</w:t>
      </w:r>
      <w:r w:rsidR="003B5191">
        <w:rPr>
          <w:rFonts w:ascii="Times New Roman" w:hAnsi="Times New Roman"/>
          <w:sz w:val="28"/>
          <w:szCs w:val="28"/>
          <w:lang w:val="ru-RU"/>
        </w:rPr>
        <w:t>.20</w:t>
      </w:r>
      <w:r w:rsidR="00A90949">
        <w:rPr>
          <w:rFonts w:ascii="Times New Roman" w:hAnsi="Times New Roman"/>
          <w:sz w:val="28"/>
          <w:szCs w:val="28"/>
          <w:lang w:val="ru-RU"/>
        </w:rPr>
        <w:t>1</w:t>
      </w:r>
      <w:r w:rsidR="00620198">
        <w:rPr>
          <w:rFonts w:ascii="Times New Roman" w:hAnsi="Times New Roman"/>
          <w:sz w:val="28"/>
          <w:szCs w:val="28"/>
          <w:lang w:val="ru-RU"/>
        </w:rPr>
        <w:t>5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90949">
        <w:rPr>
          <w:rFonts w:ascii="Times New Roman" w:hAnsi="Times New Roman"/>
          <w:sz w:val="28"/>
          <w:szCs w:val="28"/>
          <w:lang w:val="ru-RU"/>
        </w:rPr>
        <w:t>5</w:t>
      </w:r>
      <w:r w:rsidR="00620198">
        <w:rPr>
          <w:rFonts w:ascii="Times New Roman" w:hAnsi="Times New Roman"/>
          <w:sz w:val="28"/>
          <w:szCs w:val="28"/>
          <w:lang w:val="ru-RU"/>
        </w:rPr>
        <w:t>83</w:t>
      </w:r>
    </w:p>
    <w:p w:rsidR="00620198" w:rsidRPr="00A90949" w:rsidRDefault="00620198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198" w:rsidRDefault="00620198" w:rsidP="000577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В соответствии с Федеральным </w:t>
      </w:r>
      <w:hyperlink r:id="rId9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Указом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Президента РФ от 29.01.1992 № 65 «О свободе торговли», </w:t>
      </w:r>
      <w:hyperlink r:id="rId11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Постановлением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Правительства Красноярского края от 11.07.2011 № 403-п 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</w:t>
      </w:r>
      <w:r w:rsidR="00FC1D83">
        <w:rPr>
          <w:rFonts w:ascii="Times New Roman" w:hAnsi="Times New Roman"/>
          <w:sz w:val="28"/>
          <w:szCs w:val="28"/>
          <w:lang w:val="ru-RU" w:bidi="ar-SA"/>
        </w:rPr>
        <w:t>территории Красноярского края»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, руководствуясь </w:t>
      </w:r>
      <w:hyperlink r:id="rId12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статьями 30</w:t>
        </w:r>
      </w:hyperlink>
      <w:r w:rsidRPr="001175BB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13" w:history="1">
        <w:r w:rsidRPr="001175BB">
          <w:rPr>
            <w:rFonts w:ascii="Times New Roman" w:hAnsi="Times New Roman"/>
            <w:sz w:val="28"/>
            <w:szCs w:val="28"/>
            <w:lang w:val="ru-RU" w:bidi="ar-SA"/>
          </w:rPr>
          <w:t>35</w:t>
        </w:r>
      </w:hyperlink>
      <w:r>
        <w:rPr>
          <w:rFonts w:ascii="Times New Roman" w:hAnsi="Times New Roman"/>
          <w:sz w:val="28"/>
          <w:szCs w:val="28"/>
          <w:lang w:val="ru-RU" w:bidi="ar-SA"/>
        </w:rPr>
        <w:t xml:space="preserve"> Устава города Канска</w:t>
      </w:r>
      <w:r w:rsidRPr="00620198">
        <w:rPr>
          <w:rFonts w:ascii="Times New Roman" w:hAnsi="Times New Roman"/>
          <w:sz w:val="28"/>
          <w:lang w:val="ru-RU"/>
        </w:rPr>
        <w:t xml:space="preserve"> </w:t>
      </w:r>
      <w:r w:rsidRPr="00605967">
        <w:rPr>
          <w:rFonts w:ascii="Times New Roman" w:hAnsi="Times New Roman"/>
          <w:sz w:val="28"/>
          <w:lang w:val="ru-RU"/>
        </w:rPr>
        <w:t>ПОСТАНОВЛЯЮ</w:t>
      </w:r>
      <w:r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8C7725" w:rsidRPr="00FC1D83" w:rsidRDefault="008C7725" w:rsidP="00FC1D83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1D83">
        <w:rPr>
          <w:rFonts w:ascii="Times New Roman" w:hAnsi="Times New Roman"/>
          <w:sz w:val="28"/>
          <w:lang w:val="ru-RU"/>
        </w:rPr>
        <w:t xml:space="preserve">Внести в </w:t>
      </w:r>
      <w:r w:rsidR="008B3092" w:rsidRPr="00FC1D83">
        <w:rPr>
          <w:rFonts w:ascii="Times New Roman" w:hAnsi="Times New Roman"/>
          <w:sz w:val="28"/>
          <w:szCs w:val="28"/>
          <w:lang w:val="ru-RU"/>
        </w:rPr>
        <w:t>п</w:t>
      </w:r>
      <w:r w:rsidRPr="00FC1D83">
        <w:rPr>
          <w:rFonts w:ascii="Times New Roman" w:hAnsi="Times New Roman"/>
          <w:sz w:val="28"/>
          <w:szCs w:val="28"/>
          <w:lang w:val="ru-RU"/>
        </w:rPr>
        <w:t xml:space="preserve">остановление </w:t>
      </w:r>
      <w:r w:rsidR="008B3092" w:rsidRPr="00FC1D83">
        <w:rPr>
          <w:rFonts w:ascii="Times New Roman" w:hAnsi="Times New Roman"/>
          <w:sz w:val="28"/>
          <w:szCs w:val="28"/>
          <w:lang w:val="ru-RU"/>
        </w:rPr>
        <w:t>администрации г</w:t>
      </w:r>
      <w:r w:rsidR="00FC1D83" w:rsidRPr="00FC1D83">
        <w:rPr>
          <w:rFonts w:ascii="Times New Roman" w:hAnsi="Times New Roman"/>
          <w:sz w:val="28"/>
          <w:szCs w:val="28"/>
          <w:lang w:val="ru-RU"/>
        </w:rPr>
        <w:t>.</w:t>
      </w:r>
      <w:r w:rsidR="00A90949" w:rsidRPr="00FC1D83">
        <w:rPr>
          <w:rFonts w:ascii="Times New Roman" w:hAnsi="Times New Roman"/>
          <w:sz w:val="28"/>
          <w:szCs w:val="28"/>
          <w:lang w:val="ru-RU"/>
        </w:rPr>
        <w:t xml:space="preserve"> Канска Кра</w:t>
      </w:r>
      <w:r w:rsidR="008B3092" w:rsidRPr="00FC1D83">
        <w:rPr>
          <w:rFonts w:ascii="Times New Roman" w:hAnsi="Times New Roman"/>
          <w:sz w:val="28"/>
          <w:szCs w:val="28"/>
          <w:lang w:val="ru-RU"/>
        </w:rPr>
        <w:t xml:space="preserve">сноярского края от </w:t>
      </w:r>
      <w:r w:rsidR="00D93D08" w:rsidRPr="00FC1D83">
        <w:rPr>
          <w:rFonts w:ascii="Times New Roman" w:hAnsi="Times New Roman"/>
          <w:sz w:val="28"/>
          <w:szCs w:val="28"/>
          <w:lang w:val="ru-RU"/>
        </w:rPr>
        <w:t xml:space="preserve">13.04.2015 № 583 «О проведении ярмарок с участием местных сельхозпроизводителей на территории города Канска Красноярского края в 2015 году»  </w:t>
      </w:r>
      <w:r w:rsidR="008B3092" w:rsidRPr="00FC1D83">
        <w:rPr>
          <w:rFonts w:ascii="Times New Roman" w:hAnsi="Times New Roman"/>
          <w:sz w:val="28"/>
          <w:szCs w:val="28"/>
          <w:lang w:val="ru-RU"/>
        </w:rPr>
        <w:t>(далее – постановление)</w:t>
      </w:r>
      <w:r w:rsidR="00A90949" w:rsidRPr="00FC1D83">
        <w:rPr>
          <w:rFonts w:ascii="Times New Roman" w:hAnsi="Times New Roman"/>
          <w:sz w:val="28"/>
          <w:szCs w:val="28"/>
          <w:lang w:val="ru-RU"/>
        </w:rPr>
        <w:t xml:space="preserve"> следующие </w:t>
      </w:r>
      <w:r w:rsidRPr="00FC1D83">
        <w:rPr>
          <w:rFonts w:ascii="Times New Roman" w:eastAsia="Times New Roman" w:hAnsi="Times New Roman"/>
          <w:sz w:val="28"/>
          <w:szCs w:val="28"/>
          <w:lang w:val="ru-RU"/>
        </w:rPr>
        <w:t>изменения:</w:t>
      </w:r>
    </w:p>
    <w:p w:rsidR="008B3092" w:rsidRPr="000254D0" w:rsidRDefault="008B3092" w:rsidP="00FC1D83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1D83">
        <w:rPr>
          <w:rFonts w:ascii="Times New Roman" w:eastAsia="Times New Roman" w:hAnsi="Times New Roman"/>
          <w:sz w:val="28"/>
          <w:szCs w:val="28"/>
          <w:lang w:val="ru-RU"/>
        </w:rPr>
        <w:t>В приложении № 2 к постановлению «</w:t>
      </w:r>
      <w:r w:rsidR="00D93D08" w:rsidRPr="00FC1D83">
        <w:rPr>
          <w:rFonts w:ascii="Times New Roman" w:eastAsia="Times New Roman" w:hAnsi="Times New Roman"/>
          <w:sz w:val="28"/>
          <w:szCs w:val="28"/>
          <w:lang w:val="ru-RU"/>
        </w:rPr>
        <w:t xml:space="preserve">План мероприятий по организации ярмарок </w:t>
      </w:r>
      <w:r w:rsidR="00D93D08" w:rsidRPr="000254D0">
        <w:rPr>
          <w:rFonts w:ascii="Times New Roman" w:eastAsia="Times New Roman" w:hAnsi="Times New Roman"/>
          <w:sz w:val="28"/>
          <w:szCs w:val="28"/>
          <w:lang w:val="ru-RU"/>
        </w:rPr>
        <w:t>с участием местных сельхозпроизводителей на территории города Канска Красноярского края в 2015 году»:</w:t>
      </w:r>
    </w:p>
    <w:p w:rsidR="00D41A3F" w:rsidRPr="000254D0" w:rsidRDefault="00D41A3F" w:rsidP="00FC1D83">
      <w:pPr>
        <w:pStyle w:val="ac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D0">
        <w:rPr>
          <w:rFonts w:ascii="Times New Roman" w:eastAsia="Times New Roman" w:hAnsi="Times New Roman"/>
          <w:sz w:val="28"/>
          <w:szCs w:val="28"/>
          <w:lang w:val="ru-RU"/>
        </w:rPr>
        <w:t>пункт</w:t>
      </w:r>
      <w:r w:rsidR="008B3092" w:rsidRPr="000254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254D0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="008B3092" w:rsidRPr="000254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254D0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D41A3F" w:rsidRPr="000254D0" w:rsidRDefault="00E977AC" w:rsidP="00E977A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54D0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Style w:val="af5"/>
        <w:tblW w:w="9781" w:type="dxa"/>
        <w:tblInd w:w="108" w:type="dxa"/>
        <w:tblLook w:val="04A0"/>
      </w:tblPr>
      <w:tblGrid>
        <w:gridCol w:w="426"/>
        <w:gridCol w:w="5069"/>
        <w:gridCol w:w="4286"/>
      </w:tblGrid>
      <w:tr w:rsidR="00D41A3F" w:rsidRPr="00752A64" w:rsidTr="00BB1A7E">
        <w:tc>
          <w:tcPr>
            <w:tcW w:w="426" w:type="dxa"/>
          </w:tcPr>
          <w:p w:rsidR="00D41A3F" w:rsidRPr="000254D0" w:rsidRDefault="00D41A3F" w:rsidP="008B30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254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69" w:type="dxa"/>
          </w:tcPr>
          <w:p w:rsidR="00D41A3F" w:rsidRPr="000254D0" w:rsidRDefault="001E288B" w:rsidP="001E2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0254D0">
              <w:rPr>
                <w:rFonts w:ascii="Times New Roman" w:hAnsi="Times New Roman"/>
                <w:sz w:val="28"/>
                <w:szCs w:val="28"/>
                <w:lang w:val="ru-RU" w:bidi="ar-SA"/>
              </w:rPr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286" w:type="dxa"/>
          </w:tcPr>
          <w:p w:rsidR="00D41A3F" w:rsidRPr="000254D0" w:rsidRDefault="00D41A3F" w:rsidP="0056435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56435F"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ГК</w:t>
            </w: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У «Канский от</w:t>
            </w:r>
            <w:r w:rsidR="004457B3"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дел ветеринарии» (В. Р. Савичев</w:t>
            </w: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D41A3F" w:rsidRPr="000254D0" w:rsidRDefault="00E977AC" w:rsidP="00E977AC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0254D0">
        <w:rPr>
          <w:rFonts w:ascii="Times New Roman" w:eastAsia="Times New Roman" w:hAnsi="Times New Roman"/>
          <w:sz w:val="28"/>
          <w:szCs w:val="28"/>
          <w:lang w:val="ru-RU"/>
        </w:rPr>
        <w:t>»;</w:t>
      </w:r>
    </w:p>
    <w:p w:rsidR="008B3092" w:rsidRPr="000254D0" w:rsidRDefault="008B3092" w:rsidP="00F97A79">
      <w:pPr>
        <w:pStyle w:val="ac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D0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D41A3F" w:rsidRPr="000254D0">
        <w:rPr>
          <w:rFonts w:ascii="Times New Roman" w:hAnsi="Times New Roman"/>
          <w:sz w:val="28"/>
          <w:szCs w:val="28"/>
          <w:lang w:val="ru-RU"/>
        </w:rPr>
        <w:t>11</w:t>
      </w:r>
      <w:r w:rsidRPr="000254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AA8" w:rsidRPr="000254D0"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Pr="000254D0">
        <w:rPr>
          <w:rFonts w:ascii="Times New Roman" w:hAnsi="Times New Roman"/>
          <w:sz w:val="28"/>
          <w:szCs w:val="28"/>
          <w:lang w:val="ru-RU"/>
        </w:rPr>
        <w:t>следующей</w:t>
      </w:r>
      <w:r w:rsidR="00462AA8" w:rsidRPr="000254D0">
        <w:rPr>
          <w:rFonts w:ascii="Times New Roman" w:hAnsi="Times New Roman"/>
          <w:sz w:val="28"/>
          <w:szCs w:val="28"/>
          <w:lang w:val="ru-RU"/>
        </w:rPr>
        <w:t xml:space="preserve"> редакции: </w:t>
      </w:r>
    </w:p>
    <w:p w:rsidR="00D41A3F" w:rsidRPr="000254D0" w:rsidRDefault="003B23F4" w:rsidP="003B23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54D0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Style w:val="af5"/>
        <w:tblW w:w="9781" w:type="dxa"/>
        <w:tblInd w:w="108" w:type="dxa"/>
        <w:tblLook w:val="04A0"/>
      </w:tblPr>
      <w:tblGrid>
        <w:gridCol w:w="566"/>
        <w:gridCol w:w="4987"/>
        <w:gridCol w:w="4228"/>
      </w:tblGrid>
      <w:tr w:rsidR="00A163E5" w:rsidRPr="000254D0" w:rsidTr="00BB1A7E">
        <w:tc>
          <w:tcPr>
            <w:tcW w:w="566" w:type="dxa"/>
          </w:tcPr>
          <w:p w:rsidR="00A163E5" w:rsidRPr="000254D0" w:rsidRDefault="00A163E5" w:rsidP="00AD16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254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987" w:type="dxa"/>
          </w:tcPr>
          <w:p w:rsidR="00A163E5" w:rsidRPr="000254D0" w:rsidRDefault="00A163E5" w:rsidP="008318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пожарной безопасности во время проведения ярмарок</w:t>
            </w:r>
          </w:p>
        </w:tc>
        <w:tc>
          <w:tcPr>
            <w:tcW w:w="4228" w:type="dxa"/>
          </w:tcPr>
          <w:p w:rsidR="00A163E5" w:rsidRPr="000254D0" w:rsidRDefault="00A163E5" w:rsidP="00AD16B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Отдел надзорной деятельности</w:t>
            </w:r>
            <w:r w:rsidR="00BB1A7E" w:rsidRPr="00025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по г. Канску и Канскому району</w:t>
            </w:r>
          </w:p>
          <w:p w:rsidR="00A163E5" w:rsidRPr="000254D0" w:rsidRDefault="00A163E5" w:rsidP="00BB1A7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Главного управления МЧС России</w:t>
            </w:r>
            <w:r w:rsidR="00907241" w:rsidRPr="00025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по Красноярскому краю</w:t>
            </w:r>
            <w:r w:rsidR="00BB1A7E" w:rsidRPr="00025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 w:rsidR="005475FF" w:rsidRPr="00025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254D0">
              <w:rPr>
                <w:rFonts w:ascii="Times New Roman" w:hAnsi="Times New Roman"/>
                <w:sz w:val="28"/>
                <w:szCs w:val="28"/>
                <w:lang w:val="ru-RU"/>
              </w:rPr>
              <w:t>Пешков)</w:t>
            </w:r>
          </w:p>
        </w:tc>
      </w:tr>
    </w:tbl>
    <w:p w:rsidR="00D41A3F" w:rsidRDefault="003B23F4" w:rsidP="003B23F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254D0">
        <w:rPr>
          <w:rFonts w:ascii="Times New Roman" w:hAnsi="Times New Roman"/>
          <w:sz w:val="28"/>
          <w:szCs w:val="28"/>
          <w:lang w:val="ru-RU"/>
        </w:rPr>
        <w:t>».</w:t>
      </w:r>
    </w:p>
    <w:p w:rsidR="00FD11E6" w:rsidRDefault="006C60F7" w:rsidP="00BB1A7E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A79">
        <w:rPr>
          <w:rFonts w:ascii="Times New Roman" w:hAnsi="Times New Roman"/>
          <w:sz w:val="28"/>
          <w:szCs w:val="28"/>
          <w:lang w:val="ru-RU"/>
        </w:rPr>
        <w:lastRenderedPageBreak/>
        <w:t>Ведущему специалисту</w:t>
      </w:r>
      <w:r w:rsidR="00A37078" w:rsidRPr="00F97A79">
        <w:rPr>
          <w:rFonts w:ascii="Times New Roman" w:hAnsi="Times New Roman"/>
          <w:sz w:val="28"/>
          <w:szCs w:val="28"/>
          <w:lang w:val="ru-RU"/>
        </w:rPr>
        <w:t xml:space="preserve"> Отдела культуры </w:t>
      </w:r>
      <w:r w:rsidR="00FD11E6" w:rsidRPr="00F97A79">
        <w:rPr>
          <w:rFonts w:ascii="Times New Roman" w:hAnsi="Times New Roman"/>
          <w:sz w:val="28"/>
          <w:szCs w:val="28"/>
          <w:lang w:val="ru-RU"/>
        </w:rPr>
        <w:t>администрации г. Канска (</w:t>
      </w:r>
      <w:r w:rsidR="00A37078" w:rsidRPr="00F97A79">
        <w:rPr>
          <w:rFonts w:ascii="Times New Roman" w:hAnsi="Times New Roman"/>
          <w:sz w:val="28"/>
          <w:szCs w:val="28"/>
          <w:lang w:val="ru-RU"/>
        </w:rPr>
        <w:t>Д.С. Чечекина</w:t>
      </w:r>
      <w:r w:rsidR="008B3092" w:rsidRPr="00F97A79">
        <w:rPr>
          <w:rFonts w:ascii="Times New Roman" w:hAnsi="Times New Roman"/>
          <w:sz w:val="28"/>
          <w:szCs w:val="28"/>
          <w:lang w:val="ru-RU"/>
        </w:rPr>
        <w:t>) опубликовать настоящее п</w:t>
      </w:r>
      <w:r w:rsidR="00FD11E6" w:rsidRPr="00F97A79">
        <w:rPr>
          <w:rFonts w:ascii="Times New Roman" w:hAnsi="Times New Roman"/>
          <w:sz w:val="28"/>
          <w:szCs w:val="28"/>
          <w:lang w:val="ru-RU"/>
        </w:rPr>
        <w:t>остановление в газете «Официальный Канск» и разместить на официальном сайте муниципального образования город Канск в сети Интернет</w:t>
      </w:r>
      <w:r w:rsidR="0044723A" w:rsidRPr="00F97A79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Default="005D6807" w:rsidP="00F97A79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A79">
        <w:rPr>
          <w:rFonts w:ascii="Times New Roman" w:hAnsi="Times New Roman"/>
          <w:sz w:val="28"/>
          <w:szCs w:val="28"/>
          <w:lang w:val="ru-RU"/>
        </w:rPr>
        <w:t>Конт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 xml:space="preserve">роль за </w:t>
      </w:r>
      <w:r w:rsidR="003B5191" w:rsidRPr="00F97A79">
        <w:rPr>
          <w:rFonts w:ascii="Times New Roman" w:hAnsi="Times New Roman"/>
          <w:sz w:val="28"/>
          <w:szCs w:val="28"/>
          <w:lang w:val="ru-RU"/>
        </w:rPr>
        <w:t>вы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 xml:space="preserve">полнением настоящего </w:t>
      </w:r>
      <w:r w:rsidR="008B3092" w:rsidRPr="00F97A79">
        <w:rPr>
          <w:rFonts w:ascii="Times New Roman" w:hAnsi="Times New Roman"/>
          <w:sz w:val="28"/>
          <w:szCs w:val="28"/>
          <w:lang w:val="ru-RU"/>
        </w:rPr>
        <w:t>п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>остановления возложить на заместителя главы города по экономике и финансам Н.В.</w:t>
      </w:r>
      <w:r w:rsidR="008B3092" w:rsidRPr="00F97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>Кадач.</w:t>
      </w:r>
    </w:p>
    <w:p w:rsidR="00FB526B" w:rsidRPr="00F97A79" w:rsidRDefault="003B5191" w:rsidP="00F97A79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A79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 xml:space="preserve"> вступает в силу со </w:t>
      </w:r>
      <w:r w:rsidR="00FB526B" w:rsidRPr="000254D0">
        <w:rPr>
          <w:rFonts w:ascii="Times New Roman" w:hAnsi="Times New Roman"/>
          <w:sz w:val="28"/>
          <w:szCs w:val="28"/>
          <w:lang w:val="ru-RU"/>
        </w:rPr>
        <w:t>дня</w:t>
      </w:r>
      <w:r w:rsidR="008F54D9" w:rsidRPr="000254D0">
        <w:rPr>
          <w:rFonts w:ascii="Times New Roman" w:hAnsi="Times New Roman"/>
          <w:sz w:val="28"/>
          <w:szCs w:val="28"/>
          <w:lang w:val="ru-RU"/>
        </w:rPr>
        <w:t xml:space="preserve"> официального</w:t>
      </w:r>
      <w:r w:rsidR="0044723A" w:rsidRPr="000254D0">
        <w:rPr>
          <w:rFonts w:ascii="Times New Roman" w:hAnsi="Times New Roman"/>
          <w:sz w:val="28"/>
          <w:szCs w:val="28"/>
          <w:lang w:val="ru-RU"/>
        </w:rPr>
        <w:t xml:space="preserve"> опубликования</w:t>
      </w:r>
      <w:r w:rsidR="00FB526B" w:rsidRPr="00F97A79">
        <w:rPr>
          <w:rFonts w:ascii="Times New Roman" w:hAnsi="Times New Roman"/>
          <w:sz w:val="28"/>
          <w:szCs w:val="28"/>
          <w:lang w:val="ru-RU"/>
        </w:rPr>
        <w:t>.</w:t>
      </w:r>
    </w:p>
    <w:p w:rsidR="00F4276E" w:rsidRDefault="00F4276E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807" w:rsidRDefault="005D6807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0EBB" w:rsidRDefault="00CB0EBB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723A" w:rsidRDefault="0059731F" w:rsidP="008B3092">
      <w:pPr>
        <w:pStyle w:val="21"/>
        <w:ind w:right="0" w:firstLine="0"/>
        <w:rPr>
          <w:lang w:val="ru-RU"/>
        </w:rPr>
      </w:pPr>
      <w:r>
        <w:rPr>
          <w:lang w:val="ru-RU"/>
        </w:rPr>
        <w:t>Глав</w:t>
      </w:r>
      <w:r w:rsidR="000C0D82">
        <w:rPr>
          <w:lang w:val="ru-RU"/>
        </w:rPr>
        <w:t>ы</w:t>
      </w:r>
      <w:r>
        <w:rPr>
          <w:lang w:val="ru-RU"/>
        </w:rPr>
        <w:t xml:space="preserve"> города</w:t>
      </w:r>
      <w:r w:rsidR="000C0D82">
        <w:rPr>
          <w:lang w:val="ru-RU"/>
        </w:rPr>
        <w:t xml:space="preserve"> Канска</w:t>
      </w:r>
      <w:r w:rsidR="0044723A">
        <w:rPr>
          <w:lang w:val="ru-RU"/>
        </w:rPr>
        <w:t xml:space="preserve">                                                                        </w:t>
      </w:r>
      <w:r w:rsidR="008B3092">
        <w:rPr>
          <w:lang w:val="ru-RU"/>
        </w:rPr>
        <w:t xml:space="preserve"> </w:t>
      </w:r>
      <w:r w:rsidR="0044723A">
        <w:rPr>
          <w:lang w:val="ru-RU"/>
        </w:rPr>
        <w:t xml:space="preserve">         Н.Н. Качан</w:t>
      </w:r>
      <w:r w:rsidR="005D2089">
        <w:rPr>
          <w:lang w:val="ru-RU"/>
        </w:rPr>
        <w:t xml:space="preserve"> </w:t>
      </w:r>
    </w:p>
    <w:sectPr w:rsidR="0044723A" w:rsidSect="000E7B1D">
      <w:headerReference w:type="default" r:id="rId14"/>
      <w:pgSz w:w="11906" w:h="16838"/>
      <w:pgMar w:top="709" w:right="851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9F" w:rsidRDefault="0075509F" w:rsidP="000E7B1D">
      <w:r>
        <w:separator/>
      </w:r>
    </w:p>
  </w:endnote>
  <w:endnote w:type="continuationSeparator" w:id="0">
    <w:p w:rsidR="0075509F" w:rsidRDefault="0075509F" w:rsidP="000E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9F" w:rsidRDefault="0075509F" w:rsidP="000E7B1D">
      <w:r>
        <w:separator/>
      </w:r>
    </w:p>
  </w:footnote>
  <w:footnote w:type="continuationSeparator" w:id="0">
    <w:p w:rsidR="0075509F" w:rsidRDefault="0075509F" w:rsidP="000E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0938"/>
      <w:docPartObj>
        <w:docPartGallery w:val="Page Numbers (Top of Page)"/>
        <w:docPartUnique/>
      </w:docPartObj>
    </w:sdtPr>
    <w:sdtContent>
      <w:p w:rsidR="000E7B1D" w:rsidRDefault="00653BC4">
        <w:pPr>
          <w:pStyle w:val="af6"/>
          <w:jc w:val="center"/>
        </w:pPr>
        <w:fldSimple w:instr=" PAGE   \* MERGEFORMAT ">
          <w:r w:rsidR="00752A64">
            <w:rPr>
              <w:noProof/>
            </w:rPr>
            <w:t>2</w:t>
          </w:r>
        </w:fldSimple>
      </w:p>
    </w:sdtContent>
  </w:sdt>
  <w:p w:rsidR="000E7B1D" w:rsidRDefault="000E7B1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25E8A"/>
    <w:multiLevelType w:val="hybridMultilevel"/>
    <w:tmpl w:val="42E47CF8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B68"/>
    <w:multiLevelType w:val="hybridMultilevel"/>
    <w:tmpl w:val="3F9E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15BB4"/>
    <w:multiLevelType w:val="hybridMultilevel"/>
    <w:tmpl w:val="A6185464"/>
    <w:lvl w:ilvl="0" w:tplc="79A88BB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E07"/>
    <w:rsid w:val="00024497"/>
    <w:rsid w:val="000254D0"/>
    <w:rsid w:val="00026820"/>
    <w:rsid w:val="0005779F"/>
    <w:rsid w:val="000673CA"/>
    <w:rsid w:val="000C0D82"/>
    <w:rsid w:val="000E7B1D"/>
    <w:rsid w:val="001175BB"/>
    <w:rsid w:val="00176A5E"/>
    <w:rsid w:val="001A05A2"/>
    <w:rsid w:val="001A0C71"/>
    <w:rsid w:val="001A5A53"/>
    <w:rsid w:val="001E288B"/>
    <w:rsid w:val="001F5DBF"/>
    <w:rsid w:val="0020524A"/>
    <w:rsid w:val="0026642E"/>
    <w:rsid w:val="00277059"/>
    <w:rsid w:val="002B6478"/>
    <w:rsid w:val="002C1B43"/>
    <w:rsid w:val="002F5A56"/>
    <w:rsid w:val="00301BE0"/>
    <w:rsid w:val="003369E6"/>
    <w:rsid w:val="00351D45"/>
    <w:rsid w:val="00366EB1"/>
    <w:rsid w:val="00372861"/>
    <w:rsid w:val="003A3C45"/>
    <w:rsid w:val="003B23F4"/>
    <w:rsid w:val="003B5191"/>
    <w:rsid w:val="003D04D0"/>
    <w:rsid w:val="003D5981"/>
    <w:rsid w:val="0040633C"/>
    <w:rsid w:val="00433865"/>
    <w:rsid w:val="004427A5"/>
    <w:rsid w:val="004457B3"/>
    <w:rsid w:val="0044723A"/>
    <w:rsid w:val="00462AA8"/>
    <w:rsid w:val="00472E07"/>
    <w:rsid w:val="00530391"/>
    <w:rsid w:val="005432E7"/>
    <w:rsid w:val="005466C1"/>
    <w:rsid w:val="005475FF"/>
    <w:rsid w:val="00562469"/>
    <w:rsid w:val="0056435F"/>
    <w:rsid w:val="00567402"/>
    <w:rsid w:val="00587699"/>
    <w:rsid w:val="0059731F"/>
    <w:rsid w:val="005A407A"/>
    <w:rsid w:val="005B2583"/>
    <w:rsid w:val="005D2089"/>
    <w:rsid w:val="005D2497"/>
    <w:rsid w:val="005D43A6"/>
    <w:rsid w:val="005D6807"/>
    <w:rsid w:val="006058A4"/>
    <w:rsid w:val="00605967"/>
    <w:rsid w:val="006153E9"/>
    <w:rsid w:val="00620198"/>
    <w:rsid w:val="006520F8"/>
    <w:rsid w:val="00653BC4"/>
    <w:rsid w:val="0066794F"/>
    <w:rsid w:val="006A732E"/>
    <w:rsid w:val="006C60F7"/>
    <w:rsid w:val="006E5D30"/>
    <w:rsid w:val="006F761C"/>
    <w:rsid w:val="00730238"/>
    <w:rsid w:val="00737CE9"/>
    <w:rsid w:val="00752A64"/>
    <w:rsid w:val="0075509F"/>
    <w:rsid w:val="0078532F"/>
    <w:rsid w:val="00787382"/>
    <w:rsid w:val="007F6AA8"/>
    <w:rsid w:val="00806146"/>
    <w:rsid w:val="0083187F"/>
    <w:rsid w:val="008360BB"/>
    <w:rsid w:val="00843361"/>
    <w:rsid w:val="008B2484"/>
    <w:rsid w:val="008B3092"/>
    <w:rsid w:val="008B4B0F"/>
    <w:rsid w:val="008C7725"/>
    <w:rsid w:val="008F54D9"/>
    <w:rsid w:val="00905F05"/>
    <w:rsid w:val="00907241"/>
    <w:rsid w:val="00921EA9"/>
    <w:rsid w:val="00934F54"/>
    <w:rsid w:val="009646DA"/>
    <w:rsid w:val="0096556A"/>
    <w:rsid w:val="009873BD"/>
    <w:rsid w:val="009A2871"/>
    <w:rsid w:val="009E4EAB"/>
    <w:rsid w:val="00A163E5"/>
    <w:rsid w:val="00A37078"/>
    <w:rsid w:val="00A90949"/>
    <w:rsid w:val="00AC4F26"/>
    <w:rsid w:val="00AD721E"/>
    <w:rsid w:val="00AF7335"/>
    <w:rsid w:val="00B10915"/>
    <w:rsid w:val="00B234B7"/>
    <w:rsid w:val="00BB0FC8"/>
    <w:rsid w:val="00BB14F4"/>
    <w:rsid w:val="00BB1A7E"/>
    <w:rsid w:val="00BC1E91"/>
    <w:rsid w:val="00BC59D1"/>
    <w:rsid w:val="00BF0AB2"/>
    <w:rsid w:val="00C032D6"/>
    <w:rsid w:val="00C14A85"/>
    <w:rsid w:val="00C23064"/>
    <w:rsid w:val="00C92EF4"/>
    <w:rsid w:val="00CB0EBB"/>
    <w:rsid w:val="00CC090F"/>
    <w:rsid w:val="00D05114"/>
    <w:rsid w:val="00D214CE"/>
    <w:rsid w:val="00D232B2"/>
    <w:rsid w:val="00D41A3F"/>
    <w:rsid w:val="00D64868"/>
    <w:rsid w:val="00D93D08"/>
    <w:rsid w:val="00DF7D52"/>
    <w:rsid w:val="00E977AC"/>
    <w:rsid w:val="00EC5BA9"/>
    <w:rsid w:val="00ED39AC"/>
    <w:rsid w:val="00EE00C4"/>
    <w:rsid w:val="00EF1133"/>
    <w:rsid w:val="00F143F2"/>
    <w:rsid w:val="00F22FE3"/>
    <w:rsid w:val="00F4276E"/>
    <w:rsid w:val="00F74074"/>
    <w:rsid w:val="00F97A79"/>
    <w:rsid w:val="00FA330E"/>
    <w:rsid w:val="00FB1480"/>
    <w:rsid w:val="00FB526B"/>
    <w:rsid w:val="00FC1D83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59"/>
    <w:rsid w:val="00D4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7B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E7B1D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E7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E7B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BF0D6D75F8AD547D8D828B368E8D2B1D7FE8A5ACF571227E1309D51B80E661553DC52AE67E51E9774368367C0T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0D6D75F8AD547D8D828B368E8D2B1D7FE8A5ACF571227E1309D51B80E661553DC52AE67E51E9774368267C0T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0D6D75F8AD547D8D828B368E8D2B1D7FE8A5ACF561522E7399D51B80E661553CDT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F0D6D75F8AD547D8D836BE7E848DBED5F1D157CE5C4178B63C9704CET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2D751CA501C72BE659B06E7C5TE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9F1F-15D8-4978-A95F-9CA4CBBA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Диденко Анна Викторовна</cp:lastModifiedBy>
  <cp:revision>2</cp:revision>
  <cp:lastPrinted>2015-03-17T06:40:00Z</cp:lastPrinted>
  <dcterms:created xsi:type="dcterms:W3CDTF">2015-07-07T03:30:00Z</dcterms:created>
  <dcterms:modified xsi:type="dcterms:W3CDTF">2015-07-07T03:30:00Z</dcterms:modified>
</cp:coreProperties>
</file>