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25159C" w:rsidTr="0025159C">
        <w:tc>
          <w:tcPr>
            <w:tcW w:w="9356" w:type="dxa"/>
            <w:gridSpan w:val="4"/>
          </w:tcPr>
          <w:p w:rsidR="0025159C" w:rsidRDefault="0025159C">
            <w:pPr>
              <w:tabs>
                <w:tab w:val="left" w:pos="709"/>
              </w:tabs>
              <w:jc w:val="center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59C" w:rsidRDefault="0025159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Российская Федерация</w:t>
            </w:r>
          </w:p>
          <w:p w:rsidR="0025159C" w:rsidRDefault="0025159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Администрация города Канска</w:t>
            </w: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br/>
              <w:t>Красноярского края</w:t>
            </w:r>
          </w:p>
          <w:p w:rsidR="0025159C" w:rsidRDefault="0025159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</w:p>
          <w:p w:rsidR="0025159C" w:rsidRDefault="0025159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36"/>
                <w:szCs w:val="36"/>
                <w:lang w:eastAsia="en-US"/>
              </w:rPr>
              <w:t>ПОСТАНОВЛЕНИЕ</w:t>
            </w:r>
          </w:p>
        </w:tc>
      </w:tr>
      <w:tr w:rsidR="0025159C" w:rsidTr="0025159C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159C" w:rsidRPr="003B3E07" w:rsidRDefault="003B3E07">
            <w:pPr>
              <w:rPr>
                <w:rFonts w:ascii="Times New Roman" w:hAnsi="Times New Roman"/>
                <w:spacing w:val="-1"/>
                <w:sz w:val="36"/>
                <w:szCs w:val="36"/>
                <w:lang w:eastAsia="en-US"/>
              </w:rPr>
            </w:pPr>
            <w:r w:rsidRPr="003B3E07">
              <w:rPr>
                <w:rFonts w:ascii="Times New Roman" w:hAnsi="Times New Roman"/>
                <w:spacing w:val="-1"/>
                <w:sz w:val="28"/>
                <w:szCs w:val="36"/>
                <w:lang w:eastAsia="en-US"/>
              </w:rPr>
              <w:t>11.11.</w:t>
            </w:r>
          </w:p>
        </w:tc>
        <w:tc>
          <w:tcPr>
            <w:tcW w:w="2607" w:type="dxa"/>
            <w:hideMark/>
          </w:tcPr>
          <w:p w:rsidR="0025159C" w:rsidRDefault="0025159C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2015 г.</w:t>
            </w:r>
          </w:p>
        </w:tc>
        <w:tc>
          <w:tcPr>
            <w:tcW w:w="3006" w:type="dxa"/>
            <w:hideMark/>
          </w:tcPr>
          <w:p w:rsidR="0025159C" w:rsidRDefault="0025159C">
            <w:pPr>
              <w:jc w:val="right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5159C" w:rsidRDefault="003B3E07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1653</w:t>
            </w:r>
          </w:p>
        </w:tc>
      </w:tr>
    </w:tbl>
    <w:p w:rsidR="0025159C" w:rsidRDefault="0025159C" w:rsidP="0025159C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5159C" w:rsidRDefault="0025159C" w:rsidP="0025159C">
      <w:pPr>
        <w:pStyle w:val="a5"/>
        <w:tabs>
          <w:tab w:val="left" w:pos="709"/>
        </w:tabs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 xml:space="preserve">          Об утверждении Порядка расходова</w:t>
      </w:r>
      <w:r w:rsidR="000473D7">
        <w:rPr>
          <w:rFonts w:ascii="Times New Roman" w:hAnsi="Times New Roman"/>
          <w:spacing w:val="-1"/>
          <w:sz w:val="28"/>
        </w:rPr>
        <w:t xml:space="preserve">ния средств субсидии </w:t>
      </w:r>
      <w:r>
        <w:rPr>
          <w:rFonts w:ascii="Times New Roman" w:hAnsi="Times New Roman"/>
          <w:spacing w:val="-1"/>
          <w:sz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модернизацию образовательного процесса муниципальных образовательных учреждений дополнительного образования детей в области культуры и искусства города Канска</w:t>
      </w: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На основании постановления Правительства Красноярского края от 30.09.2015 № 497-п «Об утверждении перечня муниципальных образований Красноярского края – получателей субсидий на модернизацию образовательного процесса муниципальных образовательных организаций дополнительного образования детей в области культуры и ис</w:t>
      </w:r>
      <w:r w:rsidR="005B0A44">
        <w:rPr>
          <w:spacing w:val="-1"/>
          <w:sz w:val="28"/>
          <w:szCs w:val="28"/>
        </w:rPr>
        <w:t>кусства в 2015 году»</w:t>
      </w:r>
      <w:r w:rsidR="005B0A44">
        <w:rPr>
          <w:sz w:val="28"/>
          <w:szCs w:val="28"/>
        </w:rPr>
        <w:t xml:space="preserve">, </w:t>
      </w:r>
      <w:r w:rsidR="005B0A44" w:rsidRPr="005B0A44">
        <w:rPr>
          <w:color w:val="000000" w:themeColor="text1"/>
          <w:sz w:val="28"/>
          <w:szCs w:val="28"/>
        </w:rPr>
        <w:t>постановления</w:t>
      </w:r>
      <w:r w:rsidRPr="005B0A44">
        <w:rPr>
          <w:color w:val="000000" w:themeColor="text1"/>
          <w:sz w:val="28"/>
          <w:szCs w:val="28"/>
        </w:rPr>
        <w:t xml:space="preserve"> Правительства Красноярского края от 30.09.2013 № 511-п</w:t>
      </w:r>
      <w:r w:rsidR="005B0A44" w:rsidRPr="005B0A44">
        <w:rPr>
          <w:color w:val="000000" w:themeColor="text1"/>
          <w:sz w:val="28"/>
          <w:szCs w:val="28"/>
        </w:rPr>
        <w:t xml:space="preserve"> «Об утверждении </w:t>
      </w:r>
      <w:r w:rsidR="005B0A44" w:rsidRPr="005B0A44">
        <w:rPr>
          <w:color w:val="000000" w:themeColor="text1"/>
          <w:spacing w:val="-1"/>
          <w:sz w:val="28"/>
          <w:szCs w:val="28"/>
        </w:rPr>
        <w:t>государственной программы Красноярского края «Развитие культуры и туризма»</w:t>
      </w:r>
      <w:r w:rsidRPr="005B0A44">
        <w:rPr>
          <w:color w:val="000000" w:themeColor="text1"/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руководствуясь ст. 30, 35 Устава города Канска, ПОСТАНОВЛЯЮ:</w:t>
      </w:r>
    </w:p>
    <w:p w:rsidR="0025159C" w:rsidRDefault="0025159C" w:rsidP="0025159C">
      <w:pPr>
        <w:pStyle w:val="a5"/>
        <w:tabs>
          <w:tab w:val="left" w:pos="709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1. Утвердить Порядок расходования средс</w:t>
      </w:r>
      <w:r w:rsidR="000473D7">
        <w:rPr>
          <w:rFonts w:ascii="Times New Roman" w:hAnsi="Times New Roman"/>
          <w:spacing w:val="-1"/>
          <w:sz w:val="28"/>
          <w:szCs w:val="28"/>
        </w:rPr>
        <w:t xml:space="preserve">тв субсидии </w:t>
      </w:r>
      <w:r>
        <w:rPr>
          <w:rFonts w:ascii="Times New Roman" w:hAnsi="Times New Roman"/>
          <w:spacing w:val="-1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модернизацию образовательного процесса муниципал</w:t>
      </w:r>
      <w:r w:rsidR="000B0878">
        <w:rPr>
          <w:rFonts w:ascii="Times New Roman" w:hAnsi="Times New Roman"/>
          <w:sz w:val="28"/>
          <w:szCs w:val="28"/>
        </w:rPr>
        <w:t>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 в области культуры и искусства города Канска</w:t>
      </w:r>
      <w:r>
        <w:rPr>
          <w:rFonts w:ascii="Times New Roman" w:hAnsi="Times New Roman"/>
          <w:spacing w:val="-1"/>
          <w:sz w:val="28"/>
          <w:szCs w:val="28"/>
        </w:rPr>
        <w:t>, согласно приложению.</w:t>
      </w: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2. Ведущему специалисту Отдела культуры администрации </w:t>
      </w:r>
      <w:proofErr w:type="gramStart"/>
      <w:r>
        <w:rPr>
          <w:spacing w:val="-1"/>
          <w:sz w:val="28"/>
          <w:szCs w:val="28"/>
        </w:rPr>
        <w:t>г</w:t>
      </w:r>
      <w:proofErr w:type="gramEnd"/>
      <w:r>
        <w:rPr>
          <w:spacing w:val="-1"/>
          <w:sz w:val="28"/>
          <w:szCs w:val="28"/>
        </w:rPr>
        <w:t xml:space="preserve">. Канска  </w:t>
      </w:r>
      <w:proofErr w:type="spellStart"/>
      <w:r>
        <w:rPr>
          <w:spacing w:val="-1"/>
          <w:sz w:val="28"/>
          <w:szCs w:val="28"/>
        </w:rPr>
        <w:t>Д.С.Чечекиной</w:t>
      </w:r>
      <w:proofErr w:type="spellEnd"/>
      <w:r>
        <w:rPr>
          <w:spacing w:val="-1"/>
          <w:sz w:val="28"/>
          <w:szCs w:val="28"/>
        </w:rPr>
        <w:t xml:space="preserve"> 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3. Контроль за исполнением настоящего постановления возложить на заместителя главы города по социальной политике Н.И. Князеву и заместителя главы города Канска по экономике и финансам Н.В. </w:t>
      </w:r>
      <w:proofErr w:type="spellStart"/>
      <w:r>
        <w:rPr>
          <w:spacing w:val="-1"/>
          <w:sz w:val="28"/>
          <w:szCs w:val="28"/>
        </w:rPr>
        <w:t>Кадач</w:t>
      </w:r>
      <w:proofErr w:type="spellEnd"/>
      <w:r>
        <w:rPr>
          <w:spacing w:val="-1"/>
          <w:sz w:val="28"/>
          <w:szCs w:val="28"/>
        </w:rPr>
        <w:t>.</w:t>
      </w:r>
    </w:p>
    <w:p w:rsidR="0025159C" w:rsidRDefault="0025159C" w:rsidP="0025159C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4. Постановление вступает в силу со </w:t>
      </w:r>
      <w:r w:rsidRPr="005B0A44">
        <w:rPr>
          <w:color w:val="000000" w:themeColor="text1"/>
          <w:spacing w:val="-1"/>
          <w:sz w:val="28"/>
          <w:szCs w:val="28"/>
        </w:rPr>
        <w:t>дня официального оп</w:t>
      </w:r>
      <w:r w:rsidR="000473D7" w:rsidRPr="005B0A44">
        <w:rPr>
          <w:color w:val="000000" w:themeColor="text1"/>
          <w:spacing w:val="-1"/>
          <w:sz w:val="28"/>
          <w:szCs w:val="28"/>
        </w:rPr>
        <w:t>убликования</w:t>
      </w:r>
      <w:r w:rsidR="005B0A44">
        <w:rPr>
          <w:color w:val="000000" w:themeColor="text1"/>
          <w:spacing w:val="-1"/>
          <w:sz w:val="28"/>
          <w:szCs w:val="28"/>
        </w:rPr>
        <w:t xml:space="preserve"> и распространяется на правоотношения, возникшие с 22.10.2015</w:t>
      </w:r>
      <w:bookmarkStart w:id="0" w:name="_GoBack"/>
      <w:bookmarkEnd w:id="0"/>
      <w:r>
        <w:rPr>
          <w:spacing w:val="-1"/>
          <w:sz w:val="28"/>
          <w:szCs w:val="28"/>
        </w:rPr>
        <w:t>.</w:t>
      </w: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Главы города Канска                                                   </w:t>
      </w:r>
      <w:r w:rsidR="000473D7">
        <w:rPr>
          <w:spacing w:val="-1"/>
          <w:sz w:val="28"/>
          <w:szCs w:val="28"/>
        </w:rPr>
        <w:t xml:space="preserve">                           Н.Н. </w:t>
      </w:r>
      <w:proofErr w:type="spellStart"/>
      <w:r w:rsidR="000473D7">
        <w:rPr>
          <w:spacing w:val="-1"/>
          <w:sz w:val="28"/>
          <w:szCs w:val="28"/>
        </w:rPr>
        <w:t>Качан</w:t>
      </w:r>
      <w:proofErr w:type="spellEnd"/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0473D7" w:rsidRDefault="000473D7" w:rsidP="0025159C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5159C" w:rsidRDefault="0025159C" w:rsidP="0025159C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</w:p>
    <w:p w:rsidR="0025159C" w:rsidRDefault="0025159C" w:rsidP="003B3E07">
      <w:pPr>
        <w:pStyle w:val="a3"/>
        <w:tabs>
          <w:tab w:val="left" w:pos="709"/>
        </w:tabs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Приложение к постановлению</w:t>
      </w:r>
    </w:p>
    <w:p w:rsidR="0025159C" w:rsidRDefault="0025159C" w:rsidP="003B3E07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г. Канска</w:t>
      </w:r>
    </w:p>
    <w:p w:rsidR="0025159C" w:rsidRDefault="003B3E07" w:rsidP="003B3E07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11.11. 2015  № 1653</w:t>
      </w:r>
    </w:p>
    <w:p w:rsidR="0025159C" w:rsidRDefault="0025159C" w:rsidP="0025159C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25159C" w:rsidRDefault="0025159C" w:rsidP="0025159C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ПОРЯДОК</w:t>
      </w:r>
    </w:p>
    <w:p w:rsidR="0025159C" w:rsidRDefault="0025159C" w:rsidP="0025159C">
      <w:pPr>
        <w:pStyle w:val="a5"/>
        <w:tabs>
          <w:tab w:val="left" w:pos="709"/>
        </w:tabs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расходования средс</w:t>
      </w:r>
      <w:r w:rsidR="000473D7">
        <w:rPr>
          <w:rFonts w:ascii="Times New Roman" w:hAnsi="Times New Roman"/>
          <w:spacing w:val="-1"/>
          <w:sz w:val="28"/>
        </w:rPr>
        <w:t xml:space="preserve">тв субсидии </w:t>
      </w:r>
      <w:r>
        <w:rPr>
          <w:rFonts w:ascii="Times New Roman" w:hAnsi="Times New Roman"/>
          <w:spacing w:val="-1"/>
          <w:sz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модернизацию образовательного процесса муниципал</w:t>
      </w:r>
      <w:r w:rsidR="000B0878">
        <w:rPr>
          <w:rFonts w:ascii="Times New Roman" w:hAnsi="Times New Roman"/>
          <w:sz w:val="28"/>
          <w:szCs w:val="28"/>
        </w:rPr>
        <w:t>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 в области культуры и искусства города Канска</w:t>
      </w:r>
    </w:p>
    <w:p w:rsidR="0025159C" w:rsidRDefault="0025159C" w:rsidP="0025159C">
      <w:pPr>
        <w:pStyle w:val="a5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5159C" w:rsidRDefault="0025159C" w:rsidP="0025159C">
      <w:pPr>
        <w:pStyle w:val="a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1. Настоящий порядок устанавливает расходование средс</w:t>
      </w:r>
      <w:r w:rsidR="000473D7">
        <w:rPr>
          <w:rFonts w:ascii="Times New Roman" w:hAnsi="Times New Roman"/>
          <w:spacing w:val="-1"/>
          <w:sz w:val="28"/>
          <w:szCs w:val="28"/>
        </w:rPr>
        <w:t xml:space="preserve">тв субсидии </w:t>
      </w:r>
      <w:r>
        <w:rPr>
          <w:rFonts w:ascii="Times New Roman" w:hAnsi="Times New Roman"/>
          <w:spacing w:val="-1"/>
          <w:sz w:val="28"/>
          <w:szCs w:val="28"/>
        </w:rPr>
        <w:t xml:space="preserve">на реализацию </w:t>
      </w:r>
      <w:r w:rsidR="000473D7">
        <w:rPr>
          <w:rFonts w:ascii="Times New Roman" w:hAnsi="Times New Roman"/>
          <w:sz w:val="28"/>
          <w:szCs w:val="28"/>
        </w:rPr>
        <w:t>мероприятий подпрограммы</w:t>
      </w:r>
      <w:r>
        <w:rPr>
          <w:rFonts w:ascii="Times New Roman" w:hAnsi="Times New Roman"/>
          <w:sz w:val="28"/>
          <w:szCs w:val="28"/>
        </w:rPr>
        <w:t xml:space="preserve"> 5 «Обеспечение условий реализации государственной программы и прочие мероприятия» государственной программы Красноярского края «Развитие культуры и туризма», утвержденной постановлением Правительства Красноярского края от  30.09.2013 № 511-п.</w:t>
      </w:r>
    </w:p>
    <w:p w:rsidR="0025159C" w:rsidRDefault="0025159C" w:rsidP="0025159C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2. Главным распорядителем средств субсидии является Отдел культуры администрации г. Канска (далее – Отдел культуры). Средства субсидии направляются на реализацию мероприятий согласно Соглашению о предоставлении субсидии муниципальному образованию Красноярского края из крае</w:t>
      </w:r>
      <w:r w:rsidR="000B0878">
        <w:rPr>
          <w:spacing w:val="-1"/>
          <w:sz w:val="28"/>
          <w:szCs w:val="28"/>
        </w:rPr>
        <w:t>вого бюджета</w:t>
      </w:r>
      <w:r>
        <w:rPr>
          <w:spacing w:val="-1"/>
          <w:sz w:val="28"/>
          <w:szCs w:val="28"/>
        </w:rPr>
        <w:t>.</w:t>
      </w:r>
    </w:p>
    <w:p w:rsidR="0025159C" w:rsidRDefault="0025159C" w:rsidP="0025159C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3. Отдел культуры предоставляет Муниципальному казенному учреждению «Финансовое управление администрации города Канска» (далее – МКУ «ФУ г. Канска») бюджетную заявку на финансирование расходов по вышеуказанной субсидии.</w:t>
      </w:r>
    </w:p>
    <w:p w:rsidR="0025159C" w:rsidRDefault="0025159C" w:rsidP="0025159C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4. МКУ «ФУ г. Канска» по мере поступления средств в виде субсидии из краевого бюджета по заявке Отдела культуры перечисляет денежные средства в течение 5 рабочих дней на счет главного распорядителя. Отдел культуры, в соответствии с соглашением о предоставлении субсидии на иные цели, денежные средства перечисляет на счет Муниципального бюджетного образовательного учреждения дополнительного образования детей г. К</w:t>
      </w:r>
      <w:r w:rsidR="000B0878">
        <w:rPr>
          <w:spacing w:val="-1"/>
          <w:sz w:val="28"/>
          <w:szCs w:val="28"/>
        </w:rPr>
        <w:t xml:space="preserve">анска Детская </w:t>
      </w:r>
      <w:r>
        <w:rPr>
          <w:spacing w:val="-1"/>
          <w:sz w:val="28"/>
          <w:szCs w:val="28"/>
        </w:rPr>
        <w:t>школа</w:t>
      </w:r>
      <w:r w:rsidR="000B0878">
        <w:rPr>
          <w:spacing w:val="-1"/>
          <w:sz w:val="28"/>
          <w:szCs w:val="28"/>
        </w:rPr>
        <w:t xml:space="preserve"> искусств № 1 (далее – Д</w:t>
      </w:r>
      <w:r>
        <w:rPr>
          <w:spacing w:val="-1"/>
          <w:sz w:val="28"/>
          <w:szCs w:val="28"/>
        </w:rPr>
        <w:t>Ш</w:t>
      </w:r>
      <w:r w:rsidR="000B0878">
        <w:rPr>
          <w:spacing w:val="-1"/>
          <w:sz w:val="28"/>
          <w:szCs w:val="28"/>
        </w:rPr>
        <w:t>И № 1</w:t>
      </w:r>
      <w:r>
        <w:rPr>
          <w:spacing w:val="-1"/>
          <w:sz w:val="28"/>
          <w:szCs w:val="28"/>
        </w:rPr>
        <w:t>).</w:t>
      </w:r>
    </w:p>
    <w:p w:rsidR="0025159C" w:rsidRDefault="0025159C" w:rsidP="0025159C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5. Размер долевого участия бюджета города составляет не менее 1 % от объема сред</w:t>
      </w:r>
      <w:r w:rsidR="000B0878">
        <w:rPr>
          <w:spacing w:val="-1"/>
          <w:sz w:val="28"/>
          <w:szCs w:val="28"/>
        </w:rPr>
        <w:t>ств субсидии</w:t>
      </w:r>
      <w:r>
        <w:rPr>
          <w:spacing w:val="-1"/>
          <w:sz w:val="28"/>
          <w:szCs w:val="28"/>
        </w:rPr>
        <w:t>.</w:t>
      </w:r>
    </w:p>
    <w:p w:rsidR="0025159C" w:rsidRDefault="0025159C" w:rsidP="0025159C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6. Отдел культуры не позднее 5-го числа месяца, следующего за отчетным, предоставляет ежемесячный отчёт в МКУ «ФУ г. Канска» и министерство культуры Красноярского края о целевом использовании средств субсидии.</w:t>
      </w:r>
    </w:p>
    <w:p w:rsidR="0025159C" w:rsidRDefault="0025159C" w:rsidP="0025159C">
      <w:pPr>
        <w:pStyle w:val="a3"/>
        <w:tabs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7. В случае неиспользования средств субсидии до 15 декабря текущего года, Отдел культуры возвращает не использованные средства субсидии со своего лицевого счета на единый счет бюджета города Канска. МКУ «ФУ г. Канска» в срок до 25 декабря текущего года возвращает вышеуказанные средства в краевой бюджет. </w:t>
      </w:r>
    </w:p>
    <w:p w:rsidR="0025159C" w:rsidRDefault="0025159C" w:rsidP="0025159C">
      <w:pPr>
        <w:pStyle w:val="a3"/>
        <w:tabs>
          <w:tab w:val="left" w:pos="426"/>
          <w:tab w:val="left" w:pos="709"/>
        </w:tabs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8. Ответственность за целевое и эффективное использование средств субсидии, своевременное и достоверное предоставление отчётных данных в </w:t>
      </w:r>
      <w:r>
        <w:rPr>
          <w:spacing w:val="-1"/>
          <w:sz w:val="28"/>
          <w:szCs w:val="28"/>
        </w:rPr>
        <w:lastRenderedPageBreak/>
        <w:t>МКУ «ФУ г. Канска» и министерство культуры Красноярского края возлагается на Отдел культуры,</w:t>
      </w:r>
      <w:r w:rsidR="000B0878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>Ш</w:t>
      </w:r>
      <w:r w:rsidR="000B0878">
        <w:rPr>
          <w:spacing w:val="-1"/>
          <w:sz w:val="28"/>
          <w:szCs w:val="28"/>
        </w:rPr>
        <w:t>И № 1</w:t>
      </w:r>
      <w:r>
        <w:rPr>
          <w:spacing w:val="-1"/>
          <w:sz w:val="28"/>
          <w:szCs w:val="28"/>
        </w:rPr>
        <w:t>.  Подготовка отчётных данных возлагается на Муниципальное казенное учреждение «Межведомственная централизованная бухгалтерия».</w:t>
      </w: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25159C" w:rsidRDefault="0025159C" w:rsidP="0025159C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Начальник Отдела культуры                                                          Л.В. </w:t>
      </w:r>
      <w:proofErr w:type="spellStart"/>
      <w:r>
        <w:rPr>
          <w:spacing w:val="-1"/>
          <w:sz w:val="28"/>
          <w:szCs w:val="28"/>
        </w:rPr>
        <w:t>Шляхтова</w:t>
      </w:r>
      <w:proofErr w:type="spellEnd"/>
    </w:p>
    <w:p w:rsidR="0025159C" w:rsidRDefault="0025159C" w:rsidP="0025159C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25159C" w:rsidRDefault="0025159C" w:rsidP="0025159C">
      <w:pPr>
        <w:rPr>
          <w:sz w:val="28"/>
          <w:szCs w:val="28"/>
        </w:rPr>
      </w:pPr>
    </w:p>
    <w:p w:rsidR="0025159C" w:rsidRDefault="0025159C" w:rsidP="0025159C"/>
    <w:p w:rsidR="0025159C" w:rsidRDefault="0025159C" w:rsidP="0025159C"/>
    <w:p w:rsidR="0025159C" w:rsidRDefault="0025159C" w:rsidP="0025159C"/>
    <w:p w:rsidR="0025159C" w:rsidRDefault="0025159C" w:rsidP="0025159C"/>
    <w:p w:rsidR="0025159C" w:rsidRDefault="0025159C" w:rsidP="0025159C"/>
    <w:p w:rsidR="00BD1D49" w:rsidRDefault="00BD1D49"/>
    <w:sectPr w:rsidR="00BD1D49" w:rsidSect="002B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59C"/>
    <w:rsid w:val="000473D7"/>
    <w:rsid w:val="000B0878"/>
    <w:rsid w:val="0025159C"/>
    <w:rsid w:val="002B2F65"/>
    <w:rsid w:val="003B3E07"/>
    <w:rsid w:val="005B0A44"/>
    <w:rsid w:val="00BD1D49"/>
    <w:rsid w:val="00DE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159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251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515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E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2</cp:revision>
  <dcterms:created xsi:type="dcterms:W3CDTF">2015-11-13T07:11:00Z</dcterms:created>
  <dcterms:modified xsi:type="dcterms:W3CDTF">2015-11-13T07:11:00Z</dcterms:modified>
</cp:coreProperties>
</file>