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0E740B" w:rsidRPr="000E740B" w:rsidTr="007A649F">
        <w:tc>
          <w:tcPr>
            <w:tcW w:w="9356" w:type="dxa"/>
            <w:gridSpan w:val="4"/>
          </w:tcPr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40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0E740B" w:rsidRPr="000E740B" w:rsidRDefault="000E740B" w:rsidP="000E740B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E740B">
              <w:rPr>
                <w:rFonts w:ascii="Times New Roman" w:hAnsi="Times New Roman" w:cs="Times New Roman"/>
                <w:sz w:val="28"/>
              </w:rPr>
              <w:br/>
            </w:r>
            <w:r w:rsidR="00B83AAB">
              <w:rPr>
                <w:rFonts w:ascii="Times New Roman" w:hAnsi="Times New Roman" w:cs="Times New Roman"/>
                <w:sz w:val="28"/>
              </w:rPr>
              <w:t>Канск</w:t>
            </w:r>
            <w:r w:rsidRPr="000E740B">
              <w:rPr>
                <w:rFonts w:ascii="Times New Roman" w:hAnsi="Times New Roman" w:cs="Times New Roman"/>
                <w:sz w:val="28"/>
              </w:rPr>
              <w:t>ого края</w:t>
            </w:r>
          </w:p>
          <w:p w:rsidR="000E740B" w:rsidRPr="000E740B" w:rsidRDefault="000E740B" w:rsidP="000E740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E740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740B" w:rsidRPr="000E740B" w:rsidRDefault="000E740B" w:rsidP="000E74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40B" w:rsidRPr="000E740B" w:rsidTr="007A649F">
        <w:tc>
          <w:tcPr>
            <w:tcW w:w="1788" w:type="dxa"/>
            <w:tcBorders>
              <w:bottom w:val="single" w:sz="6" w:space="0" w:color="auto"/>
            </w:tcBorders>
          </w:tcPr>
          <w:p w:rsidR="000E740B" w:rsidRPr="000E740B" w:rsidRDefault="005C18B5" w:rsidP="000E740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19.11.</w:t>
            </w:r>
          </w:p>
        </w:tc>
        <w:tc>
          <w:tcPr>
            <w:tcW w:w="2607" w:type="dxa"/>
          </w:tcPr>
          <w:p w:rsidR="000E740B" w:rsidRPr="000E740B" w:rsidRDefault="000E740B" w:rsidP="000E740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2015 г.</w:t>
            </w:r>
          </w:p>
        </w:tc>
        <w:tc>
          <w:tcPr>
            <w:tcW w:w="3006" w:type="dxa"/>
          </w:tcPr>
          <w:p w:rsidR="000E740B" w:rsidRPr="000E740B" w:rsidRDefault="000E740B" w:rsidP="000E740B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E740B" w:rsidRPr="000E740B" w:rsidRDefault="005C18B5" w:rsidP="000E740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1707</w:t>
            </w:r>
          </w:p>
        </w:tc>
      </w:tr>
    </w:tbl>
    <w:p w:rsidR="000E740B" w:rsidRPr="000E740B" w:rsidRDefault="000E740B" w:rsidP="000E7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D08" w:rsidRDefault="009C0D08" w:rsidP="005D28B6">
      <w:pPr>
        <w:tabs>
          <w:tab w:val="left" w:pos="992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и состава Градостроительного</w:t>
      </w:r>
    </w:p>
    <w:p w:rsidR="000E740B" w:rsidRDefault="009C0D08" w:rsidP="005D28B6">
      <w:pPr>
        <w:tabs>
          <w:tab w:val="left" w:pos="992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администрации города Канска</w:t>
      </w:r>
    </w:p>
    <w:p w:rsidR="009C0D08" w:rsidRPr="009C0D08" w:rsidRDefault="009C0D08" w:rsidP="005D28B6">
      <w:pPr>
        <w:tabs>
          <w:tab w:val="left" w:pos="992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E740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В целях повышения качественного уровня проектирования объектов капитального строительства, совершенствования архитектурно-художественной среды города, в соответствии со </w:t>
      </w:r>
      <w:hyperlink r:id="rId9" w:history="1">
        <w:r w:rsidRPr="00B83AAB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B83AA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A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740B" w:rsidRPr="00B83AA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="000E740B" w:rsidRPr="00B83AAB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="000E740B" w:rsidRPr="00B83A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E740B" w:rsidRPr="00B83AAB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0E740B" w:rsidRPr="00B83AAB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896817" w:rsidRPr="00B83AAB">
        <w:rPr>
          <w:rFonts w:ascii="Times New Roman" w:hAnsi="Times New Roman" w:cs="Times New Roman"/>
          <w:sz w:val="28"/>
          <w:szCs w:val="28"/>
        </w:rPr>
        <w:t>ПОСТАНОВЛЯЮ</w:t>
      </w:r>
      <w:r w:rsidR="000E740B" w:rsidRPr="00B83AAB">
        <w:rPr>
          <w:rFonts w:ascii="Times New Roman" w:hAnsi="Times New Roman" w:cs="Times New Roman"/>
          <w:sz w:val="28"/>
          <w:szCs w:val="28"/>
        </w:rPr>
        <w:t>:</w:t>
      </w:r>
    </w:p>
    <w:p w:rsidR="00B83AAB" w:rsidRPr="00B83AAB" w:rsidRDefault="00B83AAB" w:rsidP="005D28B6">
      <w:pPr>
        <w:pStyle w:val="ConsPlusNormal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1. Создать Градостроительный совет администрации города Канска.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2" w:history="1">
        <w:r w:rsidRPr="00B83A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83AAB">
        <w:rPr>
          <w:rFonts w:ascii="Times New Roman" w:hAnsi="Times New Roman" w:cs="Times New Roman"/>
          <w:sz w:val="28"/>
          <w:szCs w:val="28"/>
        </w:rPr>
        <w:t xml:space="preserve"> о Градостроительном совете администрации города Канска согласно приложению 1.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3" w:history="1">
        <w:r w:rsidRPr="00B83AA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83AAB">
        <w:rPr>
          <w:rFonts w:ascii="Times New Roman" w:hAnsi="Times New Roman" w:cs="Times New Roman"/>
          <w:sz w:val="28"/>
          <w:szCs w:val="28"/>
        </w:rPr>
        <w:t xml:space="preserve"> Градостроительного совета администрации города Канска согласно приложению 2.</w:t>
      </w:r>
    </w:p>
    <w:p w:rsidR="000E740B" w:rsidRPr="00B83AAB" w:rsidRDefault="007A649F" w:rsidP="005D28B6">
      <w:pPr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2</w:t>
      </w:r>
      <w:r w:rsidR="000E740B" w:rsidRPr="00B83AAB"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г. Канска (Чечекина Д.С.) разместить настоящее постановление на официальном сайте администрации города Канска в сети интернет.</w:t>
      </w:r>
    </w:p>
    <w:p w:rsidR="000E740B" w:rsidRPr="00B83AAB" w:rsidRDefault="007A649F" w:rsidP="005D28B6">
      <w:pPr>
        <w:tabs>
          <w:tab w:val="left" w:pos="992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3</w:t>
      </w:r>
      <w:r w:rsidR="000E740B" w:rsidRPr="00B83AA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управление архитектуры, строительства и инвестиций администрации города Канска</w:t>
      </w:r>
      <w:r w:rsidR="009719E4" w:rsidRPr="00B83AAB">
        <w:rPr>
          <w:rFonts w:ascii="Times New Roman" w:hAnsi="Times New Roman" w:cs="Times New Roman"/>
          <w:sz w:val="28"/>
          <w:szCs w:val="28"/>
        </w:rPr>
        <w:t>.</w:t>
      </w:r>
      <w:r w:rsidR="000E740B" w:rsidRPr="00B8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0B" w:rsidRPr="00B83AAB" w:rsidRDefault="007A649F" w:rsidP="005D28B6">
      <w:pPr>
        <w:tabs>
          <w:tab w:val="left" w:pos="992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4</w:t>
      </w:r>
      <w:r w:rsidR="000E740B" w:rsidRPr="00B83AAB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862604" w:rsidRPr="00B83AAB" w:rsidRDefault="00862604" w:rsidP="005D28B6">
      <w:pPr>
        <w:pStyle w:val="af2"/>
        <w:tabs>
          <w:tab w:val="left" w:pos="9923"/>
        </w:tabs>
        <w:spacing w:after="0"/>
        <w:ind w:firstLine="567"/>
        <w:jc w:val="both"/>
        <w:rPr>
          <w:szCs w:val="28"/>
        </w:rPr>
      </w:pPr>
    </w:p>
    <w:p w:rsidR="00B83AAB" w:rsidRDefault="00B83AAB" w:rsidP="005D28B6">
      <w:pPr>
        <w:pStyle w:val="af2"/>
        <w:tabs>
          <w:tab w:val="left" w:pos="9923"/>
        </w:tabs>
        <w:spacing w:after="0"/>
        <w:ind w:firstLine="567"/>
        <w:jc w:val="both"/>
        <w:rPr>
          <w:szCs w:val="28"/>
        </w:rPr>
      </w:pPr>
    </w:p>
    <w:p w:rsidR="00B83AAB" w:rsidRPr="00174CE2" w:rsidRDefault="00B83AAB" w:rsidP="005D28B6">
      <w:pPr>
        <w:pStyle w:val="af2"/>
        <w:tabs>
          <w:tab w:val="left" w:pos="9923"/>
        </w:tabs>
        <w:spacing w:after="0"/>
        <w:ind w:firstLine="567"/>
        <w:jc w:val="both"/>
        <w:rPr>
          <w:szCs w:val="28"/>
        </w:rPr>
      </w:pPr>
    </w:p>
    <w:p w:rsidR="009719E4" w:rsidRDefault="005D28B6" w:rsidP="005D28B6">
      <w:pPr>
        <w:pStyle w:val="af2"/>
        <w:tabs>
          <w:tab w:val="left" w:pos="7988"/>
          <w:tab w:val="left" w:pos="9923"/>
        </w:tabs>
        <w:spacing w:after="0"/>
        <w:jc w:val="both"/>
        <w:rPr>
          <w:szCs w:val="28"/>
        </w:rPr>
      </w:pPr>
      <w:r>
        <w:rPr>
          <w:szCs w:val="28"/>
        </w:rPr>
        <w:t>Глава города Канска</w:t>
      </w:r>
      <w:r>
        <w:rPr>
          <w:szCs w:val="28"/>
        </w:rPr>
        <w:tab/>
        <w:t xml:space="preserve">        </w:t>
      </w:r>
      <w:r w:rsidR="00B83AAB">
        <w:rPr>
          <w:szCs w:val="28"/>
        </w:rPr>
        <w:t xml:space="preserve"> Н.Н. Качан</w:t>
      </w:r>
    </w:p>
    <w:p w:rsidR="009719E4" w:rsidRDefault="009719E4" w:rsidP="005D28B6">
      <w:pPr>
        <w:pStyle w:val="af2"/>
        <w:tabs>
          <w:tab w:val="left" w:pos="9923"/>
        </w:tabs>
        <w:spacing w:after="0"/>
        <w:jc w:val="both"/>
        <w:rPr>
          <w:szCs w:val="28"/>
        </w:rPr>
      </w:pPr>
    </w:p>
    <w:p w:rsidR="009719E4" w:rsidRDefault="009719E4" w:rsidP="005D28B6">
      <w:pPr>
        <w:pStyle w:val="af2"/>
        <w:tabs>
          <w:tab w:val="left" w:pos="9923"/>
        </w:tabs>
        <w:spacing w:after="0"/>
        <w:jc w:val="both"/>
        <w:rPr>
          <w:szCs w:val="28"/>
        </w:rPr>
      </w:pPr>
    </w:p>
    <w:p w:rsidR="009719E4" w:rsidRPr="009719E4" w:rsidRDefault="000E740B" w:rsidP="005D28B6">
      <w:pPr>
        <w:pStyle w:val="af2"/>
        <w:tabs>
          <w:tab w:val="left" w:pos="9923"/>
        </w:tabs>
        <w:spacing w:after="0"/>
        <w:jc w:val="both"/>
        <w:rPr>
          <w:sz w:val="20"/>
        </w:rPr>
      </w:pPr>
      <w:r w:rsidRPr="009719E4">
        <w:rPr>
          <w:szCs w:val="28"/>
        </w:rPr>
        <w:t xml:space="preserve"> </w:t>
      </w:r>
      <w:r w:rsidR="009719E4" w:rsidRPr="009719E4">
        <w:rPr>
          <w:sz w:val="20"/>
        </w:rPr>
        <w:t>Согласовано:</w:t>
      </w:r>
    </w:p>
    <w:p w:rsidR="009719E4" w:rsidRPr="009719E4" w:rsidRDefault="009719E4" w:rsidP="005D28B6">
      <w:pPr>
        <w:pStyle w:val="af2"/>
        <w:tabs>
          <w:tab w:val="left" w:pos="8300"/>
          <w:tab w:val="left" w:pos="9923"/>
        </w:tabs>
        <w:spacing w:after="0"/>
        <w:jc w:val="both"/>
        <w:rPr>
          <w:sz w:val="20"/>
        </w:rPr>
      </w:pPr>
      <w:r w:rsidRPr="009719E4">
        <w:rPr>
          <w:sz w:val="20"/>
        </w:rPr>
        <w:t xml:space="preserve">Начальник отдела архитектуры – </w:t>
      </w:r>
      <w:r w:rsidRPr="009719E4">
        <w:rPr>
          <w:sz w:val="20"/>
        </w:rPr>
        <w:tab/>
        <w:t xml:space="preserve">   </w:t>
      </w:r>
      <w:r w:rsidR="005D28B6">
        <w:rPr>
          <w:sz w:val="20"/>
        </w:rPr>
        <w:t xml:space="preserve">     </w:t>
      </w:r>
      <w:r w:rsidRPr="009719E4">
        <w:rPr>
          <w:sz w:val="20"/>
        </w:rPr>
        <w:t>Т.А. Апанович</w:t>
      </w:r>
    </w:p>
    <w:p w:rsidR="009719E4" w:rsidRPr="009719E4" w:rsidRDefault="009719E4" w:rsidP="005D28B6">
      <w:pPr>
        <w:pStyle w:val="af2"/>
        <w:tabs>
          <w:tab w:val="left" w:pos="9923"/>
        </w:tabs>
        <w:spacing w:after="0"/>
        <w:jc w:val="both"/>
        <w:rPr>
          <w:sz w:val="20"/>
        </w:rPr>
      </w:pPr>
      <w:r w:rsidRPr="009719E4">
        <w:rPr>
          <w:sz w:val="20"/>
        </w:rPr>
        <w:t>Заместитель начальника УАСИ</w:t>
      </w:r>
    </w:p>
    <w:p w:rsidR="00B83AAB" w:rsidRDefault="009719E4" w:rsidP="005D28B6">
      <w:pPr>
        <w:tabs>
          <w:tab w:val="left" w:pos="993"/>
          <w:tab w:val="left" w:pos="9923"/>
        </w:tabs>
        <w:spacing w:after="0"/>
        <w:jc w:val="both"/>
        <w:rPr>
          <w:rFonts w:ascii="Times New Roman" w:hAnsi="Times New Roman" w:cs="Times New Roman"/>
        </w:rPr>
      </w:pPr>
      <w:r w:rsidRPr="009719E4">
        <w:rPr>
          <w:rFonts w:ascii="Times New Roman" w:hAnsi="Times New Roman" w:cs="Times New Roman"/>
          <w:sz w:val="20"/>
        </w:rPr>
        <w:t>Администрации г. Канска</w:t>
      </w:r>
      <w:r w:rsidRPr="009719E4">
        <w:rPr>
          <w:rFonts w:ascii="Times New Roman" w:hAnsi="Times New Roman" w:cs="Times New Roman"/>
        </w:rPr>
        <w:t xml:space="preserve">      </w:t>
      </w:r>
    </w:p>
    <w:p w:rsidR="00B83AAB" w:rsidRPr="00B83AAB" w:rsidRDefault="009719E4" w:rsidP="005D28B6">
      <w:pPr>
        <w:tabs>
          <w:tab w:val="left" w:pos="9923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19E4">
        <w:rPr>
          <w:rFonts w:ascii="Times New Roman" w:hAnsi="Times New Roman" w:cs="Times New Roman"/>
        </w:rPr>
        <w:lastRenderedPageBreak/>
        <w:t xml:space="preserve">                    </w:t>
      </w:r>
      <w:r w:rsidR="005D28B6">
        <w:rPr>
          <w:sz w:val="28"/>
          <w:szCs w:val="28"/>
        </w:rPr>
        <w:t xml:space="preserve">               </w:t>
      </w:r>
      <w:r w:rsidR="00B83AAB">
        <w:rPr>
          <w:sz w:val="28"/>
          <w:szCs w:val="28"/>
        </w:rPr>
        <w:t xml:space="preserve">  </w:t>
      </w:r>
      <w:r w:rsidR="00B83AAB" w:rsidRPr="00EA3027">
        <w:rPr>
          <w:sz w:val="28"/>
          <w:szCs w:val="28"/>
        </w:rPr>
        <w:t xml:space="preserve">   </w:t>
      </w:r>
      <w:r w:rsidR="00B83AAB" w:rsidRPr="00B83AAB">
        <w:rPr>
          <w:rFonts w:ascii="Times New Roman" w:hAnsi="Times New Roman" w:cs="Times New Roman"/>
          <w:sz w:val="28"/>
          <w:szCs w:val="28"/>
        </w:rPr>
        <w:t>Приложение</w:t>
      </w:r>
      <w:r w:rsidR="00B83AA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18B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18B5">
        <w:rPr>
          <w:rFonts w:ascii="Times New Roman" w:hAnsi="Times New Roman" w:cs="Times New Roman"/>
          <w:sz w:val="28"/>
          <w:szCs w:val="28"/>
        </w:rPr>
        <w:t xml:space="preserve"> 11. 2015 г. № 1707</w:t>
      </w:r>
    </w:p>
    <w:p w:rsidR="00B83AAB" w:rsidRDefault="009719E4" w:rsidP="005D28B6">
      <w:pPr>
        <w:pStyle w:val="ConsPlusNormal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9719E4">
        <w:rPr>
          <w:rFonts w:ascii="Times New Roman" w:hAnsi="Times New Roman" w:cs="Times New Roman"/>
        </w:rPr>
        <w:t xml:space="preserve">                          </w:t>
      </w:r>
    </w:p>
    <w:p w:rsidR="00B83AAB" w:rsidRDefault="009719E4" w:rsidP="005D28B6">
      <w:pPr>
        <w:pStyle w:val="ConsPlusNormal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9719E4">
        <w:rPr>
          <w:rFonts w:ascii="Times New Roman" w:hAnsi="Times New Roman" w:cs="Times New Roman"/>
        </w:rPr>
        <w:t xml:space="preserve">   </w:t>
      </w:r>
    </w:p>
    <w:p w:rsidR="00B83AAB" w:rsidRPr="00B83AAB" w:rsidRDefault="009719E4" w:rsidP="005D28B6">
      <w:pPr>
        <w:pStyle w:val="ConsPlusNormal"/>
        <w:tabs>
          <w:tab w:val="left" w:pos="992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9E4">
        <w:rPr>
          <w:rFonts w:ascii="Times New Roman" w:hAnsi="Times New Roman" w:cs="Times New Roman"/>
        </w:rPr>
        <w:t xml:space="preserve"> </w:t>
      </w:r>
      <w:r w:rsidR="00B83AAB" w:rsidRPr="00B83AA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AAB">
        <w:rPr>
          <w:rFonts w:ascii="Times New Roman" w:hAnsi="Times New Roman" w:cs="Times New Roman"/>
          <w:b/>
          <w:bCs/>
          <w:sz w:val="28"/>
          <w:szCs w:val="28"/>
        </w:rPr>
        <w:t>О ГРАДОСТРОИТЕЛЬНОМ СОВЕТЕ АДМИНИСТРАЦИИ ГОРОДА К</w:t>
      </w:r>
      <w:r>
        <w:rPr>
          <w:rFonts w:ascii="Times New Roman" w:hAnsi="Times New Roman" w:cs="Times New Roman"/>
          <w:b/>
          <w:bCs/>
          <w:sz w:val="28"/>
          <w:szCs w:val="28"/>
        </w:rPr>
        <w:t>АНСКА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1. Градостроительный совет администрации города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B83AAB">
        <w:rPr>
          <w:rFonts w:ascii="Times New Roman" w:hAnsi="Times New Roman" w:cs="Times New Roman"/>
          <w:sz w:val="28"/>
          <w:szCs w:val="28"/>
        </w:rPr>
        <w:t>а (далее - Градостроительный совет) создается в целях комплексного и компетентного решения вопросов архитектурной деятельности.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2. Градостроительный совет является консультативным совещательным органом. Основной задачей Градостроительного совета является повышение качественного уровня художественного оформления и архитектурного облика городской среды.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3. Градостроительный совет осуществляет свою деятельность в соответствии с </w:t>
      </w:r>
      <w:hyperlink r:id="rId14" w:history="1">
        <w:r w:rsidRPr="00B83AAB">
          <w:rPr>
            <w:rFonts w:ascii="Times New Roman" w:hAnsi="Times New Roman" w:cs="Times New Roman"/>
            <w:sz w:val="28"/>
            <w:szCs w:val="28"/>
          </w:rPr>
          <w:t>Градостроительным</w:t>
        </w:r>
      </w:hyperlink>
      <w:r w:rsidRPr="00B83A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B83AAB">
          <w:rPr>
            <w:rFonts w:ascii="Times New Roman" w:hAnsi="Times New Roman" w:cs="Times New Roman"/>
            <w:sz w:val="28"/>
            <w:szCs w:val="28"/>
          </w:rPr>
          <w:t>Земельным</w:t>
        </w:r>
      </w:hyperlink>
      <w:r w:rsidRPr="00B83AAB">
        <w:rPr>
          <w:rFonts w:ascii="Times New Roman" w:hAnsi="Times New Roman" w:cs="Times New Roman"/>
          <w:sz w:val="28"/>
          <w:szCs w:val="28"/>
        </w:rPr>
        <w:t xml:space="preserve"> кодексами Российской Федерации, </w:t>
      </w:r>
      <w:hyperlink r:id="rId16" w:history="1">
        <w:r w:rsidRPr="00B83A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83AAB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B83AAB">
        <w:rPr>
          <w:rFonts w:ascii="Times New Roman" w:hAnsi="Times New Roman" w:cs="Times New Roman"/>
          <w:sz w:val="28"/>
          <w:szCs w:val="28"/>
        </w:rPr>
        <w:t xml:space="preserve">а, Федеральным </w:t>
      </w:r>
      <w:hyperlink r:id="rId17" w:history="1">
        <w:r w:rsidRPr="00B83A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3AAB">
        <w:rPr>
          <w:rFonts w:ascii="Times New Roman" w:hAnsi="Times New Roman" w:cs="Times New Roman"/>
          <w:sz w:val="28"/>
          <w:szCs w:val="28"/>
        </w:rPr>
        <w:t xml:space="preserve"> от 17.11.1995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3AAB">
        <w:rPr>
          <w:rFonts w:ascii="Times New Roman" w:hAnsi="Times New Roman" w:cs="Times New Roman"/>
          <w:sz w:val="28"/>
          <w:szCs w:val="28"/>
        </w:rPr>
        <w:t xml:space="preserve"> 169-ФЗ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AAB">
        <w:rPr>
          <w:rFonts w:ascii="Times New Roman" w:hAnsi="Times New Roman" w:cs="Times New Roman"/>
          <w:sz w:val="28"/>
          <w:szCs w:val="28"/>
        </w:rPr>
        <w:t>Об архитектурной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3A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83A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6F2E98">
        <w:rPr>
          <w:rFonts w:ascii="Times New Roman" w:hAnsi="Times New Roman" w:cs="Times New Roman"/>
          <w:sz w:val="28"/>
          <w:szCs w:val="28"/>
        </w:rPr>
        <w:t xml:space="preserve"> об Управлении архитектуры, строительства и инвестиций </w:t>
      </w:r>
      <w:r w:rsidRPr="00B83AA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B83AAB">
        <w:rPr>
          <w:rFonts w:ascii="Times New Roman" w:hAnsi="Times New Roman" w:cs="Times New Roman"/>
          <w:sz w:val="28"/>
          <w:szCs w:val="28"/>
        </w:rPr>
        <w:t>а, иными нормативными правовыми актами, настоящим Положением.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4. Градостроительный совет состоит из специалистов</w:t>
      </w:r>
      <w:r w:rsidR="00F65889">
        <w:rPr>
          <w:rFonts w:ascii="Times New Roman" w:hAnsi="Times New Roman" w:cs="Times New Roman"/>
          <w:sz w:val="28"/>
          <w:szCs w:val="28"/>
        </w:rPr>
        <w:t xml:space="preserve"> Управления архитектуры, </w:t>
      </w:r>
      <w:r w:rsidRPr="00B83AA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проектных </w:t>
      </w:r>
      <w:r w:rsidR="00F65889">
        <w:rPr>
          <w:rFonts w:ascii="Times New Roman" w:hAnsi="Times New Roman" w:cs="Times New Roman"/>
          <w:sz w:val="28"/>
          <w:szCs w:val="28"/>
        </w:rPr>
        <w:t>организаций</w:t>
      </w:r>
      <w:r w:rsidRPr="00B83AAB">
        <w:rPr>
          <w:rFonts w:ascii="Times New Roman" w:hAnsi="Times New Roman" w:cs="Times New Roman"/>
          <w:sz w:val="28"/>
          <w:szCs w:val="28"/>
        </w:rPr>
        <w:t>, общественных организаций, участвующих в решении вопросов архитектурной и градостроительной деятельности, организаций, осуществляющих деятельность по производству и передаче электрической и тепловой энергии, водоснабжению, водоотведению, тепло-, электро</w:t>
      </w:r>
      <w:r w:rsidR="006F2E98">
        <w:rPr>
          <w:rFonts w:ascii="Times New Roman" w:hAnsi="Times New Roman" w:cs="Times New Roman"/>
          <w:sz w:val="28"/>
          <w:szCs w:val="28"/>
        </w:rPr>
        <w:t xml:space="preserve"> </w:t>
      </w:r>
      <w:r w:rsidRPr="00B83AAB">
        <w:rPr>
          <w:rFonts w:ascii="Times New Roman" w:hAnsi="Times New Roman" w:cs="Times New Roman"/>
          <w:sz w:val="28"/>
          <w:szCs w:val="28"/>
        </w:rPr>
        <w:t>- и газоснабжению потребителей.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5. Рассмотрение вопросов, отнесенных к компетенции Градостроительного совета, на заседании Градостроительного совета осуществляется на основании обращений заинтересованных физических и юридических лиц.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6. Физические и юридические лица, заинтересованные в рассмотрении проектной документации на заседании Градостроительного совета, направляют соответствующие заявления на имя </w:t>
      </w:r>
      <w:r w:rsidR="006F2E98">
        <w:rPr>
          <w:rFonts w:ascii="Times New Roman" w:hAnsi="Times New Roman" w:cs="Times New Roman"/>
          <w:sz w:val="28"/>
          <w:szCs w:val="28"/>
        </w:rPr>
        <w:t>начальника Управления архитектуры, строительства и инвестиций администрации города Канска (далее - Управление)</w:t>
      </w:r>
      <w:r w:rsidRPr="00B83AAB">
        <w:rPr>
          <w:rFonts w:ascii="Times New Roman" w:hAnsi="Times New Roman" w:cs="Times New Roman"/>
          <w:sz w:val="28"/>
          <w:szCs w:val="28"/>
        </w:rPr>
        <w:t>. Проектная документация прилагается к заявлениям в виде демонстрационного материала в объеме, необходимом для полного представления об архитектурно-планировочном решении предпола</w:t>
      </w:r>
      <w:r w:rsidR="00F65889">
        <w:rPr>
          <w:rFonts w:ascii="Times New Roman" w:hAnsi="Times New Roman" w:cs="Times New Roman"/>
          <w:sz w:val="28"/>
          <w:szCs w:val="28"/>
        </w:rPr>
        <w:t>гаемого к строительству объекта и его размещения.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7. Представленная для рассмотрения на заседании Градостроительного совета документация в течение пяти рабочих дней подвергается градостроительному </w:t>
      </w:r>
      <w:r w:rsidRPr="00B83AAB">
        <w:rPr>
          <w:rFonts w:ascii="Times New Roman" w:hAnsi="Times New Roman" w:cs="Times New Roman"/>
          <w:sz w:val="28"/>
          <w:szCs w:val="28"/>
        </w:rPr>
        <w:lastRenderedPageBreak/>
        <w:t xml:space="preserve">анализу в </w:t>
      </w:r>
      <w:r w:rsidR="006F2E98">
        <w:rPr>
          <w:rFonts w:ascii="Times New Roman" w:hAnsi="Times New Roman" w:cs="Times New Roman"/>
          <w:sz w:val="28"/>
          <w:szCs w:val="28"/>
        </w:rPr>
        <w:t>Управлении</w:t>
      </w:r>
      <w:r w:rsidRPr="00B83AAB">
        <w:rPr>
          <w:rFonts w:ascii="Times New Roman" w:hAnsi="Times New Roman" w:cs="Times New Roman"/>
          <w:sz w:val="28"/>
          <w:szCs w:val="28"/>
        </w:rPr>
        <w:t xml:space="preserve"> и передается для рассмотрения на ближайшем заседании Градостроительного совета.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8. Перечень вопросов, подлежащих рассмотрению на каждом заседании Градостроительного совета, утверждается его председателем.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9. Решения Градостроительного совета носят рекомендательный характер для должностных лиц администрации города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B83AAB">
        <w:rPr>
          <w:rFonts w:ascii="Times New Roman" w:hAnsi="Times New Roman" w:cs="Times New Roman"/>
          <w:sz w:val="28"/>
          <w:szCs w:val="28"/>
        </w:rPr>
        <w:t xml:space="preserve">а, юридических и физических лиц, осуществляющих финансирование, проектирование, экспертизу, согласование и реализацию проектов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B83AAB">
        <w:rPr>
          <w:rFonts w:ascii="Times New Roman" w:hAnsi="Times New Roman" w:cs="Times New Roman"/>
          <w:sz w:val="28"/>
          <w:szCs w:val="28"/>
        </w:rPr>
        <w:t>а.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II. ОСНОВНЫЕ ЗАДАЧИ ГРАДОСТРОИТЕЛЬНОГО СОВЕТА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10. Содействие осуществлению единой градостроительной и архитектурной политики в городе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B83AAB">
        <w:rPr>
          <w:rFonts w:ascii="Times New Roman" w:hAnsi="Times New Roman" w:cs="Times New Roman"/>
          <w:sz w:val="28"/>
          <w:szCs w:val="28"/>
        </w:rPr>
        <w:t>е, повышению качества проектов, реализуемых на территории города.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11. Участие в подготовке решений администрации города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B83AAB">
        <w:rPr>
          <w:rFonts w:ascii="Times New Roman" w:hAnsi="Times New Roman" w:cs="Times New Roman"/>
          <w:sz w:val="28"/>
          <w:szCs w:val="28"/>
        </w:rPr>
        <w:t xml:space="preserve">а в части формирования единой градостроительной и архитектурной политики, повышения архитектурно-планировочного и архитектурно-художественного </w:t>
      </w:r>
      <w:r w:rsidR="00F65889">
        <w:rPr>
          <w:rFonts w:ascii="Times New Roman" w:hAnsi="Times New Roman" w:cs="Times New Roman"/>
          <w:sz w:val="28"/>
          <w:szCs w:val="28"/>
        </w:rPr>
        <w:t>облика</w:t>
      </w:r>
      <w:r w:rsidRPr="00B83AAB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12. Разработка на основе коллегиального обсуждения предложений по вопросам градостроительного развития </w:t>
      </w:r>
      <w:r w:rsidR="00F65889">
        <w:rPr>
          <w:rFonts w:ascii="Times New Roman" w:hAnsi="Times New Roman" w:cs="Times New Roman"/>
          <w:sz w:val="28"/>
          <w:szCs w:val="28"/>
        </w:rPr>
        <w:t>города</w:t>
      </w:r>
      <w:r w:rsidRPr="00B83AAB">
        <w:rPr>
          <w:rFonts w:ascii="Times New Roman" w:hAnsi="Times New Roman" w:cs="Times New Roman"/>
          <w:sz w:val="28"/>
          <w:szCs w:val="28"/>
        </w:rPr>
        <w:t xml:space="preserve">, формирования </w:t>
      </w:r>
      <w:r w:rsidR="00F65889">
        <w:rPr>
          <w:rFonts w:ascii="Times New Roman" w:hAnsi="Times New Roman" w:cs="Times New Roman"/>
          <w:sz w:val="28"/>
          <w:szCs w:val="28"/>
        </w:rPr>
        <w:t>его</w:t>
      </w:r>
      <w:r w:rsidRPr="00B83AAB">
        <w:rPr>
          <w:rFonts w:ascii="Times New Roman" w:hAnsi="Times New Roman" w:cs="Times New Roman"/>
          <w:sz w:val="28"/>
          <w:szCs w:val="28"/>
        </w:rPr>
        <w:t xml:space="preserve"> архитектурного облика. 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13. Обеспечение при осуществлении градостроительной и архитектурной деятельности на территории города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B83AAB">
        <w:rPr>
          <w:rFonts w:ascii="Times New Roman" w:hAnsi="Times New Roman" w:cs="Times New Roman"/>
          <w:sz w:val="28"/>
          <w:szCs w:val="28"/>
        </w:rPr>
        <w:t>а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в интересах настоящих и будущих поколений.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14. Содействие охране памятников истории и культуры, природных ландшафтов.</w:t>
      </w:r>
    </w:p>
    <w:p w:rsid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15. Содействие профессиональной активности авторов и авторских коллективов, других специалистов - участников архитектурно-строительного процесса.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III. ФУНКЦИИ ГРАДОСТРОИТЕЛЬНОГО СОВЕТА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16. Рассмотрение градостроительных и архитектурных решений предпроектной и проектной документации, разрабатываемых проектными организациями с различными организационно-правовыми формами по заказам юридических и физических лиц, в том числе: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индивидуальные проекты зданий и сооружений;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проекты монументально-декоративного и художественного оформления города, а также комплексного благоустройства городской среды;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проекты развития инженерной и транспортной инфраструктуры города;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17. Внесение предложений участникам градостроительной деятельности по разработке и внедрению прогрессивных архитектурных решений в проектную документацию.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lastRenderedPageBreak/>
        <w:t xml:space="preserve">18. Подготовка предложений по совершенствованию нормативных правовых актов в области градостроительства и архитектуры на территории города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B83AAB">
        <w:rPr>
          <w:rFonts w:ascii="Times New Roman" w:hAnsi="Times New Roman" w:cs="Times New Roman"/>
          <w:sz w:val="28"/>
          <w:szCs w:val="28"/>
        </w:rPr>
        <w:t>а.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IV. ПРАВА ГРАДОСТРОИТЕЛЬНОГО СОВЕТА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AB" w:rsidRPr="00B83AAB" w:rsidRDefault="006F2E98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83AAB" w:rsidRPr="00B83AAB">
        <w:rPr>
          <w:rFonts w:ascii="Times New Roman" w:hAnsi="Times New Roman" w:cs="Times New Roman"/>
          <w:sz w:val="28"/>
          <w:szCs w:val="28"/>
        </w:rPr>
        <w:t>. Градостроительный совет имеет право: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запрашивать и получать материалы, необходимые для выполнения возложенных функций, в том числе эскизный проект объекта, включая </w:t>
      </w:r>
      <w:r w:rsidR="00F65889">
        <w:rPr>
          <w:rFonts w:ascii="Times New Roman" w:hAnsi="Times New Roman" w:cs="Times New Roman"/>
          <w:sz w:val="28"/>
          <w:szCs w:val="28"/>
        </w:rPr>
        <w:t>схему планировочной организации земельного участка</w:t>
      </w:r>
      <w:r w:rsidRPr="00B83AAB">
        <w:rPr>
          <w:rFonts w:ascii="Times New Roman" w:hAnsi="Times New Roman" w:cs="Times New Roman"/>
          <w:sz w:val="28"/>
          <w:szCs w:val="28"/>
        </w:rPr>
        <w:t>, объемно-планировочное решение с технико-экономическим обоснованием строительства объекта;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приглашать в необходимых случаях экспертов и специалистов для анализа материалов и выработки рекомендаций по рассматриваемым вопросам;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V. ПОРЯДОК ДЕЯТЕЛЬНОСТИ ГРАДОСТРОИТЕЛЬНОГО СОВЕТА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2</w:t>
      </w:r>
      <w:r w:rsidR="006F2E98">
        <w:rPr>
          <w:rFonts w:ascii="Times New Roman" w:hAnsi="Times New Roman" w:cs="Times New Roman"/>
          <w:sz w:val="28"/>
          <w:szCs w:val="28"/>
        </w:rPr>
        <w:t>0</w:t>
      </w:r>
      <w:r w:rsidRPr="00B83AAB">
        <w:rPr>
          <w:rFonts w:ascii="Times New Roman" w:hAnsi="Times New Roman" w:cs="Times New Roman"/>
          <w:sz w:val="28"/>
          <w:szCs w:val="28"/>
        </w:rPr>
        <w:t xml:space="preserve">. Градостроительный совет осуществляет свою деятельность по адресу: г.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="006F2E98">
        <w:rPr>
          <w:rFonts w:ascii="Times New Roman" w:hAnsi="Times New Roman" w:cs="Times New Roman"/>
          <w:sz w:val="28"/>
          <w:szCs w:val="28"/>
        </w:rPr>
        <w:t>, 4-й Центральный мкр., 22</w:t>
      </w:r>
      <w:r w:rsidRPr="00B83AAB">
        <w:rPr>
          <w:rFonts w:ascii="Times New Roman" w:hAnsi="Times New Roman" w:cs="Times New Roman"/>
          <w:sz w:val="28"/>
          <w:szCs w:val="28"/>
        </w:rPr>
        <w:t>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2</w:t>
      </w:r>
      <w:r w:rsidR="006F2E98">
        <w:rPr>
          <w:rFonts w:ascii="Times New Roman" w:hAnsi="Times New Roman" w:cs="Times New Roman"/>
          <w:sz w:val="28"/>
          <w:szCs w:val="28"/>
        </w:rPr>
        <w:t>1</w:t>
      </w:r>
      <w:r w:rsidRPr="00B83AAB">
        <w:rPr>
          <w:rFonts w:ascii="Times New Roman" w:hAnsi="Times New Roman" w:cs="Times New Roman"/>
          <w:sz w:val="28"/>
          <w:szCs w:val="28"/>
        </w:rPr>
        <w:t xml:space="preserve">. Заседания Градостроительного совета проводятся по мере необходимости, но не реже </w:t>
      </w:r>
      <w:r w:rsidR="00F65889">
        <w:rPr>
          <w:rFonts w:ascii="Times New Roman" w:hAnsi="Times New Roman" w:cs="Times New Roman"/>
          <w:sz w:val="28"/>
          <w:szCs w:val="28"/>
        </w:rPr>
        <w:t>двух раз</w:t>
      </w:r>
      <w:r w:rsidRPr="00B83AAB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2</w:t>
      </w:r>
      <w:r w:rsidR="006F2E98">
        <w:rPr>
          <w:rFonts w:ascii="Times New Roman" w:hAnsi="Times New Roman" w:cs="Times New Roman"/>
          <w:sz w:val="28"/>
          <w:szCs w:val="28"/>
        </w:rPr>
        <w:t>2</w:t>
      </w:r>
      <w:r w:rsidRPr="00B83AAB">
        <w:rPr>
          <w:rFonts w:ascii="Times New Roman" w:hAnsi="Times New Roman" w:cs="Times New Roman"/>
          <w:sz w:val="28"/>
          <w:szCs w:val="28"/>
        </w:rPr>
        <w:t xml:space="preserve">. Градостроительный совет возглавляет </w:t>
      </w:r>
      <w:r w:rsidR="006F2E98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B83AAB">
        <w:rPr>
          <w:rFonts w:ascii="Times New Roman" w:hAnsi="Times New Roman" w:cs="Times New Roman"/>
          <w:sz w:val="28"/>
          <w:szCs w:val="28"/>
        </w:rPr>
        <w:t>, который является его председателем.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2</w:t>
      </w:r>
      <w:r w:rsidR="006F2E98">
        <w:rPr>
          <w:rFonts w:ascii="Times New Roman" w:hAnsi="Times New Roman" w:cs="Times New Roman"/>
          <w:sz w:val="28"/>
          <w:szCs w:val="28"/>
        </w:rPr>
        <w:t>3</w:t>
      </w:r>
      <w:r w:rsidRPr="00B83AAB">
        <w:rPr>
          <w:rFonts w:ascii="Times New Roman" w:hAnsi="Times New Roman" w:cs="Times New Roman"/>
          <w:sz w:val="28"/>
          <w:szCs w:val="28"/>
        </w:rPr>
        <w:t>. Председатель Градостроительного совета имеет одного заместителя.</w:t>
      </w:r>
    </w:p>
    <w:p w:rsidR="006F2E98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2</w:t>
      </w:r>
      <w:r w:rsidR="006F2E98">
        <w:rPr>
          <w:rFonts w:ascii="Times New Roman" w:hAnsi="Times New Roman" w:cs="Times New Roman"/>
          <w:sz w:val="28"/>
          <w:szCs w:val="28"/>
        </w:rPr>
        <w:t>4</w:t>
      </w:r>
      <w:r w:rsidRPr="00B83AAB">
        <w:rPr>
          <w:rFonts w:ascii="Times New Roman" w:hAnsi="Times New Roman" w:cs="Times New Roman"/>
          <w:sz w:val="28"/>
          <w:szCs w:val="28"/>
        </w:rPr>
        <w:t>. Председатель Градостроительного совета:</w:t>
      </w:r>
    </w:p>
    <w:p w:rsidR="00B83AAB" w:rsidRPr="00B83AAB" w:rsidRDefault="00F65889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AAB" w:rsidRPr="00B83AAB">
        <w:rPr>
          <w:rFonts w:ascii="Times New Roman" w:hAnsi="Times New Roman" w:cs="Times New Roman"/>
          <w:sz w:val="28"/>
          <w:szCs w:val="28"/>
        </w:rPr>
        <w:t>организует работу Градостроительного совета и руководит его деятельностью;</w:t>
      </w:r>
    </w:p>
    <w:p w:rsidR="00B83AAB" w:rsidRPr="00B83AAB" w:rsidRDefault="00F65889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AAB" w:rsidRPr="00B83AAB">
        <w:rPr>
          <w:rFonts w:ascii="Times New Roman" w:hAnsi="Times New Roman" w:cs="Times New Roman"/>
          <w:sz w:val="28"/>
          <w:szCs w:val="28"/>
        </w:rPr>
        <w:t>проводит заседания Градостроительного совета.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2</w:t>
      </w:r>
      <w:r w:rsidR="006F2E98">
        <w:rPr>
          <w:rFonts w:ascii="Times New Roman" w:hAnsi="Times New Roman" w:cs="Times New Roman"/>
          <w:sz w:val="28"/>
          <w:szCs w:val="28"/>
        </w:rPr>
        <w:t>5</w:t>
      </w:r>
      <w:r w:rsidRPr="00B83AAB">
        <w:rPr>
          <w:rFonts w:ascii="Times New Roman" w:hAnsi="Times New Roman" w:cs="Times New Roman"/>
          <w:sz w:val="28"/>
          <w:szCs w:val="28"/>
        </w:rPr>
        <w:t>. Заседания Градостроительного совета в случае отсутствия председателя Градостроительного совета проводятся заместителем председателя Градостроительного совета.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2</w:t>
      </w:r>
      <w:r w:rsidR="006F2E98">
        <w:rPr>
          <w:rFonts w:ascii="Times New Roman" w:hAnsi="Times New Roman" w:cs="Times New Roman"/>
          <w:sz w:val="28"/>
          <w:szCs w:val="28"/>
        </w:rPr>
        <w:t>6</w:t>
      </w:r>
      <w:r w:rsidRPr="00B83AAB">
        <w:rPr>
          <w:rFonts w:ascii="Times New Roman" w:hAnsi="Times New Roman" w:cs="Times New Roman"/>
          <w:sz w:val="28"/>
          <w:szCs w:val="28"/>
        </w:rPr>
        <w:t>. Заседания Градостроительного совета считаются правомочными, если на них присутствует не менее половины его состава.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2</w:t>
      </w:r>
      <w:r w:rsidR="006F2E98">
        <w:rPr>
          <w:rFonts w:ascii="Times New Roman" w:hAnsi="Times New Roman" w:cs="Times New Roman"/>
          <w:sz w:val="28"/>
          <w:szCs w:val="28"/>
        </w:rPr>
        <w:t>7</w:t>
      </w:r>
      <w:r w:rsidRPr="00B83AAB">
        <w:rPr>
          <w:rFonts w:ascii="Times New Roman" w:hAnsi="Times New Roman" w:cs="Times New Roman"/>
          <w:sz w:val="28"/>
          <w:szCs w:val="28"/>
        </w:rPr>
        <w:t>. Заседание Градостроительного совета протоколируется секретарем Градостроительного совета.</w:t>
      </w:r>
    </w:p>
    <w:p w:rsidR="00B83AAB" w:rsidRP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2</w:t>
      </w:r>
      <w:r w:rsidR="006F2E98">
        <w:rPr>
          <w:rFonts w:ascii="Times New Roman" w:hAnsi="Times New Roman" w:cs="Times New Roman"/>
          <w:sz w:val="28"/>
          <w:szCs w:val="28"/>
        </w:rPr>
        <w:t>8</w:t>
      </w:r>
      <w:r w:rsidRPr="00B83AAB">
        <w:rPr>
          <w:rFonts w:ascii="Times New Roman" w:hAnsi="Times New Roman" w:cs="Times New Roman"/>
          <w:sz w:val="28"/>
          <w:szCs w:val="28"/>
        </w:rPr>
        <w:t>. Решения Градостроительного совета принимаются простым большинством голосов присутствующих на заседании членов Градостроительного совета путем открытого голосования. В случае равенства голосов голос председателя Градостроительного совета является решающим.</w:t>
      </w:r>
    </w:p>
    <w:p w:rsidR="00B83AAB" w:rsidRPr="00B83AAB" w:rsidRDefault="006F2E98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83AAB" w:rsidRPr="00B83AAB">
        <w:rPr>
          <w:rFonts w:ascii="Times New Roman" w:hAnsi="Times New Roman" w:cs="Times New Roman"/>
          <w:sz w:val="28"/>
          <w:szCs w:val="28"/>
        </w:rPr>
        <w:t>. Решения Градостроительного совета оформляются протоколом, который подписывается его</w:t>
      </w:r>
      <w:r w:rsidR="00B60874">
        <w:rPr>
          <w:rFonts w:ascii="Times New Roman" w:hAnsi="Times New Roman" w:cs="Times New Roman"/>
          <w:sz w:val="28"/>
          <w:szCs w:val="28"/>
        </w:rPr>
        <w:t xml:space="preserve"> секретарем и</w:t>
      </w:r>
      <w:r w:rsidR="00B83AAB" w:rsidRPr="00B83AAB">
        <w:rPr>
          <w:rFonts w:ascii="Times New Roman" w:hAnsi="Times New Roman" w:cs="Times New Roman"/>
          <w:sz w:val="28"/>
          <w:szCs w:val="28"/>
        </w:rPr>
        <w:t xml:space="preserve"> председателем.</w:t>
      </w:r>
    </w:p>
    <w:p w:rsidR="00B83AAB" w:rsidRDefault="00B83AAB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3</w:t>
      </w:r>
      <w:r w:rsidR="006F2E98">
        <w:rPr>
          <w:rFonts w:ascii="Times New Roman" w:hAnsi="Times New Roman" w:cs="Times New Roman"/>
          <w:sz w:val="28"/>
          <w:szCs w:val="28"/>
        </w:rPr>
        <w:t>0</w:t>
      </w:r>
      <w:r w:rsidRPr="00B83AAB">
        <w:rPr>
          <w:rFonts w:ascii="Times New Roman" w:hAnsi="Times New Roman" w:cs="Times New Roman"/>
          <w:sz w:val="28"/>
          <w:szCs w:val="28"/>
        </w:rPr>
        <w:t xml:space="preserve">. Протоколы заседания Градостроительного совета хранятся в </w:t>
      </w:r>
      <w:r w:rsidR="006F2E98">
        <w:rPr>
          <w:rFonts w:ascii="Times New Roman" w:hAnsi="Times New Roman" w:cs="Times New Roman"/>
          <w:sz w:val="28"/>
          <w:szCs w:val="28"/>
        </w:rPr>
        <w:t>Управлении</w:t>
      </w:r>
      <w:r w:rsidRPr="00B83AAB">
        <w:rPr>
          <w:rFonts w:ascii="Times New Roman" w:hAnsi="Times New Roman" w:cs="Times New Roman"/>
          <w:sz w:val="28"/>
          <w:szCs w:val="28"/>
        </w:rPr>
        <w:t>.</w:t>
      </w:r>
    </w:p>
    <w:p w:rsidR="005D28B6" w:rsidRDefault="005D28B6" w:rsidP="005D28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8B6" w:rsidRPr="005D28B6" w:rsidRDefault="005D28B6" w:rsidP="005D28B6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- </w:t>
      </w:r>
    </w:p>
    <w:p w:rsidR="005D28B6" w:rsidRPr="005D28B6" w:rsidRDefault="005D28B6" w:rsidP="005D28B6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>зам. начальника УАСИ</w:t>
      </w:r>
    </w:p>
    <w:p w:rsidR="006F2E98" w:rsidRPr="00B83AAB" w:rsidRDefault="005D28B6" w:rsidP="005D28B6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>администрации г. Канска                                                                    Т.А. Апанович</w:t>
      </w:r>
    </w:p>
    <w:p w:rsidR="006F2E98" w:rsidRPr="00B83AAB" w:rsidRDefault="006F2E98" w:rsidP="005D28B6">
      <w:pPr>
        <w:tabs>
          <w:tab w:val="left" w:pos="9923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F7C4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2E98" w:rsidRPr="00B83AAB" w:rsidRDefault="006F2E98" w:rsidP="005D28B6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2E98" w:rsidRPr="00B83AAB" w:rsidRDefault="006F2E98" w:rsidP="005D28B6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5C18B5" w:rsidRPr="00B83AAB" w:rsidRDefault="005C18B5" w:rsidP="005C18B5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3A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«19» 11. 2015 г. № 1707</w:t>
      </w:r>
    </w:p>
    <w:p w:rsidR="006F2E98" w:rsidRDefault="006F2E98" w:rsidP="005D28B6">
      <w:pPr>
        <w:tabs>
          <w:tab w:val="left" w:pos="993"/>
          <w:tab w:val="left" w:pos="99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E98" w:rsidRDefault="006F2E98" w:rsidP="005D28B6">
      <w:pPr>
        <w:tabs>
          <w:tab w:val="left" w:pos="993"/>
          <w:tab w:val="left" w:pos="99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98">
        <w:rPr>
          <w:rFonts w:ascii="Times New Roman" w:hAnsi="Times New Roman" w:cs="Times New Roman"/>
          <w:b/>
          <w:sz w:val="28"/>
          <w:szCs w:val="28"/>
        </w:rPr>
        <w:t>СОСТАВ ГРАДОСТРОИТЕЛЬНОГО СО</w:t>
      </w:r>
      <w:r w:rsidR="00D42FC9">
        <w:rPr>
          <w:rFonts w:ascii="Times New Roman" w:hAnsi="Times New Roman" w:cs="Times New Roman"/>
          <w:b/>
          <w:sz w:val="28"/>
          <w:szCs w:val="28"/>
        </w:rPr>
        <w:t>ВЕТА АДМИНИСТРАЦИИ ГОРОДА КАНСКА</w:t>
      </w:r>
    </w:p>
    <w:p w:rsidR="00E81F78" w:rsidRDefault="00E81F78" w:rsidP="005D28B6">
      <w:pPr>
        <w:pStyle w:val="af2"/>
        <w:tabs>
          <w:tab w:val="left" w:pos="3261"/>
          <w:tab w:val="left" w:pos="9923"/>
        </w:tabs>
        <w:spacing w:after="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8"/>
        <w:gridCol w:w="7120"/>
      </w:tblGrid>
      <w:tr w:rsidR="00E81F78" w:rsidTr="00CF7C4F">
        <w:tc>
          <w:tcPr>
            <w:tcW w:w="3085" w:type="dxa"/>
          </w:tcPr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rPr>
                <w:szCs w:val="28"/>
              </w:rPr>
              <w:t>Щербатых</w:t>
            </w:r>
          </w:p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 Юлия Сафиулловна</w:t>
            </w:r>
          </w:p>
        </w:tc>
        <w:tc>
          <w:tcPr>
            <w:tcW w:w="7196" w:type="dxa"/>
          </w:tcPr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Заместитель главы города по правовому  и организационному обеспечению, управлению муниципальным имуществом и градостроительству начальник УАСИ администрации г. Канска.                    </w:t>
            </w:r>
          </w:p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Председ</w:t>
            </w:r>
            <w:r w:rsidR="00E11215">
              <w:t>атель Градостроительного совета</w:t>
            </w:r>
          </w:p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E81F78" w:rsidTr="00CF7C4F">
        <w:tc>
          <w:tcPr>
            <w:tcW w:w="3085" w:type="dxa"/>
          </w:tcPr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Апанович </w:t>
            </w:r>
          </w:p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Татьяна Анатольевна</w:t>
            </w:r>
          </w:p>
        </w:tc>
        <w:tc>
          <w:tcPr>
            <w:tcW w:w="7196" w:type="dxa"/>
          </w:tcPr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Начальник отдела архитектуры – заместитель        начальника УАСИ администрации г Канска. </w:t>
            </w:r>
          </w:p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Заместитель  председ</w:t>
            </w:r>
            <w:r w:rsidR="00E11215">
              <w:t>ателя Градостроительного совета</w:t>
            </w:r>
          </w:p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E81F78" w:rsidTr="00CF7C4F">
        <w:tc>
          <w:tcPr>
            <w:tcW w:w="3085" w:type="dxa"/>
          </w:tcPr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Марьясова</w:t>
            </w:r>
          </w:p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Марина Юрьевна</w:t>
            </w:r>
          </w:p>
        </w:tc>
        <w:tc>
          <w:tcPr>
            <w:tcW w:w="7196" w:type="dxa"/>
          </w:tcPr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Начальник отдела инвестиц</w:t>
            </w:r>
            <w:r w:rsidR="00E11215">
              <w:t>ий УАСИ администрации г. Канска</w:t>
            </w:r>
          </w:p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E81F78" w:rsidTr="00CF7C4F">
        <w:tc>
          <w:tcPr>
            <w:tcW w:w="3085" w:type="dxa"/>
          </w:tcPr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Букалов </w:t>
            </w:r>
          </w:p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Александр Васильевич</w:t>
            </w:r>
          </w:p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  <w:tc>
          <w:tcPr>
            <w:tcW w:w="7196" w:type="dxa"/>
          </w:tcPr>
          <w:p w:rsidR="00E81F78" w:rsidRDefault="00C836E9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П</w:t>
            </w:r>
            <w:r w:rsidR="00E81F78">
              <w:t>редседатель МКУ «КУМИ г. Канска»</w:t>
            </w:r>
          </w:p>
        </w:tc>
      </w:tr>
      <w:tr w:rsidR="00F65889" w:rsidTr="00CF7C4F">
        <w:tc>
          <w:tcPr>
            <w:tcW w:w="3085" w:type="dxa"/>
          </w:tcPr>
          <w:p w:rsidR="00F65889" w:rsidRDefault="00F65889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Юшина</w:t>
            </w:r>
          </w:p>
          <w:p w:rsidR="00F65889" w:rsidRDefault="00F65889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Светлана Витальевна</w:t>
            </w:r>
          </w:p>
        </w:tc>
        <w:tc>
          <w:tcPr>
            <w:tcW w:w="7196" w:type="dxa"/>
          </w:tcPr>
          <w:p w:rsidR="00F65889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Начальник отдела экономического развития и муниципального заказа администрации г. Канска</w:t>
            </w:r>
          </w:p>
          <w:p w:rsidR="00E11215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E81F78" w:rsidTr="00CF7C4F">
        <w:tc>
          <w:tcPr>
            <w:tcW w:w="3085" w:type="dxa"/>
          </w:tcPr>
          <w:p w:rsidR="00E81F78" w:rsidRDefault="00F9043F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Басистый </w:t>
            </w:r>
          </w:p>
          <w:p w:rsidR="00F9043F" w:rsidRDefault="00C836E9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Николай Дмитриевич</w:t>
            </w:r>
          </w:p>
        </w:tc>
        <w:tc>
          <w:tcPr>
            <w:tcW w:w="7196" w:type="dxa"/>
          </w:tcPr>
          <w:p w:rsidR="00E81F78" w:rsidRDefault="00C836E9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Директор ПО ВЭС ОАО «МРСК Сибири Красноярскэнерго»</w:t>
            </w:r>
            <w:r w:rsidR="002B3C1B">
              <w:t xml:space="preserve">  (по согласованию)</w:t>
            </w:r>
          </w:p>
          <w:p w:rsidR="00E11215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E81F78" w:rsidTr="00CF7C4F">
        <w:tc>
          <w:tcPr>
            <w:tcW w:w="3085" w:type="dxa"/>
          </w:tcPr>
          <w:p w:rsidR="00C5710D" w:rsidRDefault="00F9043F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Станьков</w:t>
            </w:r>
          </w:p>
          <w:p w:rsidR="00F9043F" w:rsidRDefault="00F9043F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Ю</w:t>
            </w:r>
            <w:r w:rsidR="00C836E9">
              <w:t>рий Александрович</w:t>
            </w:r>
          </w:p>
          <w:p w:rsidR="00E11215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  <w:tc>
          <w:tcPr>
            <w:tcW w:w="7196" w:type="dxa"/>
          </w:tcPr>
          <w:p w:rsidR="00E81F78" w:rsidRDefault="00C836E9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Генеральный директор </w:t>
            </w:r>
            <w:r w:rsidR="00F9043F">
              <w:t>ООО «Водоканал - Сервис»</w:t>
            </w:r>
          </w:p>
          <w:p w:rsidR="002B3C1B" w:rsidRDefault="002B3C1B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 (по согласованию)</w:t>
            </w:r>
          </w:p>
        </w:tc>
      </w:tr>
      <w:tr w:rsidR="00E81F78" w:rsidTr="00CF7C4F">
        <w:tc>
          <w:tcPr>
            <w:tcW w:w="3085" w:type="dxa"/>
          </w:tcPr>
          <w:p w:rsidR="00C5710D" w:rsidRDefault="000701CC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Романовский </w:t>
            </w:r>
          </w:p>
          <w:p w:rsidR="00C836E9" w:rsidRDefault="00C836E9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Виталий Михайлович</w:t>
            </w:r>
          </w:p>
        </w:tc>
        <w:tc>
          <w:tcPr>
            <w:tcW w:w="7196" w:type="dxa"/>
          </w:tcPr>
          <w:p w:rsidR="002B3C1B" w:rsidRDefault="00475052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Директор </w:t>
            </w:r>
            <w:r w:rsidR="000701CC">
              <w:t>Канск</w:t>
            </w:r>
            <w:r>
              <w:t>ого</w:t>
            </w:r>
            <w:r w:rsidR="000701CC">
              <w:t xml:space="preserve"> филиал</w:t>
            </w:r>
            <w:r>
              <w:t>а</w:t>
            </w:r>
            <w:r w:rsidR="000701CC">
              <w:t xml:space="preserve"> АО «Красноярская региональная энергетическая компания»</w:t>
            </w:r>
            <w:r w:rsidR="002B3C1B">
              <w:t xml:space="preserve"> </w:t>
            </w:r>
          </w:p>
          <w:p w:rsidR="00E81F78" w:rsidRDefault="002B3C1B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(по согласованию)</w:t>
            </w:r>
          </w:p>
          <w:p w:rsidR="00E11215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E81F78" w:rsidTr="00CF7C4F">
        <w:tc>
          <w:tcPr>
            <w:tcW w:w="3085" w:type="dxa"/>
          </w:tcPr>
          <w:p w:rsidR="00E81F78" w:rsidRDefault="000701CC" w:rsidP="009F6052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Сергиенко </w:t>
            </w:r>
          </w:p>
          <w:p w:rsidR="009F6052" w:rsidRDefault="009F6052" w:rsidP="009F6052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Василий Г</w:t>
            </w:r>
            <w:r w:rsidR="00037E8D">
              <w:t>е</w:t>
            </w:r>
            <w:r>
              <w:t>ннадьевич</w:t>
            </w:r>
          </w:p>
          <w:p w:rsidR="009F6052" w:rsidRDefault="009F6052" w:rsidP="009F6052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  <w:tc>
          <w:tcPr>
            <w:tcW w:w="7196" w:type="dxa"/>
          </w:tcPr>
          <w:p w:rsidR="002B3C1B" w:rsidRDefault="000701CC" w:rsidP="002B3C1B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ТЦТЭТ</w:t>
            </w:r>
            <w:r w:rsidR="00C836E9">
              <w:t xml:space="preserve"> </w:t>
            </w:r>
            <w:r>
              <w:t>КФ ОАО «Ростелеком»</w:t>
            </w:r>
            <w:r w:rsidR="002B3C1B">
              <w:t xml:space="preserve"> (по согласованию)</w:t>
            </w:r>
          </w:p>
          <w:p w:rsidR="00E81F78" w:rsidRDefault="00E81F78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  <w:p w:rsidR="00E11215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0701CC" w:rsidTr="00CF7C4F">
        <w:tc>
          <w:tcPr>
            <w:tcW w:w="3085" w:type="dxa"/>
          </w:tcPr>
          <w:p w:rsidR="000701CC" w:rsidRDefault="000701CC" w:rsidP="00B60874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Владимиров </w:t>
            </w:r>
          </w:p>
          <w:p w:rsidR="00B60874" w:rsidRDefault="00B60874" w:rsidP="00B60874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Виктор Николаевич</w:t>
            </w:r>
          </w:p>
          <w:p w:rsidR="00B60874" w:rsidRDefault="00B60874" w:rsidP="00B60874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  <w:tc>
          <w:tcPr>
            <w:tcW w:w="7196" w:type="dxa"/>
          </w:tcPr>
          <w:p w:rsidR="002B3C1B" w:rsidRDefault="000701CC" w:rsidP="002B3C1B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ОАО «Канская  ТЭЦ»</w:t>
            </w:r>
            <w:r w:rsidR="002B3C1B">
              <w:t xml:space="preserve"> (по согласованию)</w:t>
            </w:r>
          </w:p>
          <w:p w:rsidR="000701CC" w:rsidRDefault="000701CC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  <w:p w:rsidR="00E11215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0701CC" w:rsidTr="00CF7C4F">
        <w:tc>
          <w:tcPr>
            <w:tcW w:w="3085" w:type="dxa"/>
          </w:tcPr>
          <w:p w:rsidR="009F6052" w:rsidRDefault="009F6052" w:rsidP="00B60874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  <w:p w:rsidR="000701CC" w:rsidRDefault="000701CC" w:rsidP="00B60874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Романенко </w:t>
            </w:r>
          </w:p>
          <w:p w:rsidR="00B60874" w:rsidRDefault="00B60874" w:rsidP="00B60874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Леонид Ильич</w:t>
            </w:r>
          </w:p>
          <w:p w:rsidR="009F6052" w:rsidRDefault="009F6052" w:rsidP="00B60874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  <w:tc>
          <w:tcPr>
            <w:tcW w:w="7196" w:type="dxa"/>
          </w:tcPr>
          <w:p w:rsidR="009F6052" w:rsidRDefault="009F6052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  <w:p w:rsidR="00E11215" w:rsidRDefault="000701CC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Красноярский филиал ОАО «Ростелеком»</w:t>
            </w:r>
            <w:r w:rsidR="002B3C1B">
              <w:t xml:space="preserve"> (по согласованию)</w:t>
            </w:r>
          </w:p>
          <w:p w:rsidR="00B60874" w:rsidRDefault="00B60874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F65889" w:rsidTr="00CF7C4F">
        <w:tc>
          <w:tcPr>
            <w:tcW w:w="3085" w:type="dxa"/>
          </w:tcPr>
          <w:p w:rsidR="00F65889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Безгодов</w:t>
            </w:r>
          </w:p>
          <w:p w:rsidR="00E11215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Николай Прокопьевич</w:t>
            </w:r>
          </w:p>
        </w:tc>
        <w:tc>
          <w:tcPr>
            <w:tcW w:w="7196" w:type="dxa"/>
          </w:tcPr>
          <w:p w:rsidR="00F65889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начальник Территориального отдела Управления Роспотребнадзора по Красноярскому краю</w:t>
            </w:r>
          </w:p>
          <w:p w:rsidR="002B3C1B" w:rsidRDefault="002B3C1B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(по согласованию)</w:t>
            </w:r>
          </w:p>
          <w:p w:rsidR="00E11215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E11215" w:rsidTr="00CF7C4F">
        <w:tc>
          <w:tcPr>
            <w:tcW w:w="3085" w:type="dxa"/>
          </w:tcPr>
          <w:p w:rsidR="00E11215" w:rsidRDefault="007A19EA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Накладыч</w:t>
            </w:r>
          </w:p>
          <w:p w:rsidR="007A19EA" w:rsidRDefault="007A19EA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Дмитрий Владимирович</w:t>
            </w:r>
          </w:p>
          <w:p w:rsidR="007A19EA" w:rsidRDefault="007A19EA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  <w:tc>
          <w:tcPr>
            <w:tcW w:w="7196" w:type="dxa"/>
          </w:tcPr>
          <w:p w:rsidR="002B3C1B" w:rsidRDefault="007A19EA" w:rsidP="002B3C1B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Руководитель ООО «Модулор»</w:t>
            </w:r>
            <w:r w:rsidR="002B3C1B">
              <w:t xml:space="preserve"> (по согласованию)</w:t>
            </w:r>
          </w:p>
          <w:p w:rsidR="00E11215" w:rsidRDefault="00E11215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7A19EA" w:rsidTr="00CF7C4F">
        <w:tc>
          <w:tcPr>
            <w:tcW w:w="3085" w:type="dxa"/>
          </w:tcPr>
          <w:p w:rsidR="007A19EA" w:rsidRDefault="007A19EA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Шалунов </w:t>
            </w:r>
          </w:p>
          <w:p w:rsidR="007A19EA" w:rsidRDefault="00CF7C4F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Константин Викторович</w:t>
            </w:r>
          </w:p>
          <w:p w:rsidR="007A19EA" w:rsidRDefault="007A19EA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  <w:tc>
          <w:tcPr>
            <w:tcW w:w="7196" w:type="dxa"/>
          </w:tcPr>
          <w:p w:rsidR="002B3C1B" w:rsidRDefault="007A19EA" w:rsidP="002B3C1B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Руководитель ООО «</w:t>
            </w:r>
            <w:r w:rsidR="008D4DD3">
              <w:t>Меридиан</w:t>
            </w:r>
            <w:r>
              <w:t>»</w:t>
            </w:r>
            <w:r w:rsidR="002B3C1B">
              <w:t xml:space="preserve"> (по согласованию)</w:t>
            </w:r>
          </w:p>
          <w:p w:rsidR="007A19EA" w:rsidRDefault="007A19EA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7A19EA" w:rsidTr="00CF7C4F">
        <w:tc>
          <w:tcPr>
            <w:tcW w:w="3085" w:type="dxa"/>
          </w:tcPr>
          <w:p w:rsidR="007A19EA" w:rsidRDefault="007A19EA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  <w:tc>
          <w:tcPr>
            <w:tcW w:w="7196" w:type="dxa"/>
          </w:tcPr>
          <w:p w:rsidR="007A19EA" w:rsidRDefault="007A19EA" w:rsidP="005D28B6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</w:tbl>
    <w:p w:rsidR="00D42FC9" w:rsidRDefault="00D42FC9" w:rsidP="005D28B6">
      <w:pPr>
        <w:pStyle w:val="af2"/>
        <w:tabs>
          <w:tab w:val="left" w:pos="3261"/>
          <w:tab w:val="left" w:pos="3396"/>
          <w:tab w:val="left" w:pos="9923"/>
        </w:tabs>
        <w:spacing w:after="0"/>
        <w:jc w:val="both"/>
      </w:pPr>
      <w:r>
        <w:t xml:space="preserve">                                               </w:t>
      </w:r>
    </w:p>
    <w:p w:rsidR="005D28B6" w:rsidRPr="005D28B6" w:rsidRDefault="005D28B6" w:rsidP="005D28B6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- </w:t>
      </w:r>
    </w:p>
    <w:p w:rsidR="005D28B6" w:rsidRPr="005D28B6" w:rsidRDefault="005D28B6" w:rsidP="005D28B6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>зам. начальника УАСИ</w:t>
      </w:r>
    </w:p>
    <w:p w:rsidR="005D28B6" w:rsidRPr="005D28B6" w:rsidRDefault="005D28B6" w:rsidP="005D28B6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>администрации г. Канска                                                                    Т.А. Апанович</w:t>
      </w:r>
    </w:p>
    <w:p w:rsidR="00D42FC9" w:rsidRPr="00D42FC9" w:rsidRDefault="00D42FC9" w:rsidP="005D28B6">
      <w:pPr>
        <w:tabs>
          <w:tab w:val="left" w:pos="993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42FC9" w:rsidRPr="00D42FC9" w:rsidSect="005D28B6">
      <w:headerReference w:type="default" r:id="rId19"/>
      <w:pgSz w:w="12240" w:h="15840"/>
      <w:pgMar w:top="567" w:right="567" w:bottom="567" w:left="1701" w:header="437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90" w:rsidRDefault="00247690" w:rsidP="00A42815">
      <w:pPr>
        <w:spacing w:after="0" w:line="240" w:lineRule="auto"/>
      </w:pPr>
      <w:r>
        <w:separator/>
      </w:r>
    </w:p>
  </w:endnote>
  <w:endnote w:type="continuationSeparator" w:id="0">
    <w:p w:rsidR="00247690" w:rsidRDefault="00247690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90" w:rsidRDefault="00247690" w:rsidP="00A42815">
      <w:pPr>
        <w:spacing w:after="0" w:line="240" w:lineRule="auto"/>
      </w:pPr>
      <w:r>
        <w:separator/>
      </w:r>
    </w:p>
  </w:footnote>
  <w:footnote w:type="continuationSeparator" w:id="0">
    <w:p w:rsidR="00247690" w:rsidRDefault="00247690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0157"/>
      <w:docPartObj>
        <w:docPartGallery w:val="Page Numbers (Top of Page)"/>
        <w:docPartUnique/>
      </w:docPartObj>
    </w:sdtPr>
    <w:sdtContent>
      <w:p w:rsidR="00CF7C4F" w:rsidRDefault="004A1A62">
        <w:pPr>
          <w:pStyle w:val="a3"/>
          <w:jc w:val="center"/>
        </w:pPr>
        <w:fldSimple w:instr=" PAGE   \* MERGEFORMAT ">
          <w:r w:rsidR="005C18B5">
            <w:rPr>
              <w:noProof/>
            </w:rPr>
            <w:t>2</w:t>
          </w:r>
        </w:fldSimple>
      </w:p>
    </w:sdtContent>
  </w:sdt>
  <w:p w:rsidR="007A649F" w:rsidRPr="00922C87" w:rsidRDefault="007A649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F5B"/>
    <w:multiLevelType w:val="hybridMultilevel"/>
    <w:tmpl w:val="8B7E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304"/>
    <w:rsid w:val="00000576"/>
    <w:rsid w:val="00005027"/>
    <w:rsid w:val="00013628"/>
    <w:rsid w:val="00021936"/>
    <w:rsid w:val="00027FA3"/>
    <w:rsid w:val="00030B9B"/>
    <w:rsid w:val="00037E8D"/>
    <w:rsid w:val="00044E94"/>
    <w:rsid w:val="00047D48"/>
    <w:rsid w:val="000514C9"/>
    <w:rsid w:val="00054919"/>
    <w:rsid w:val="000701CC"/>
    <w:rsid w:val="000711B6"/>
    <w:rsid w:val="00074C66"/>
    <w:rsid w:val="00077366"/>
    <w:rsid w:val="00077E74"/>
    <w:rsid w:val="000800DB"/>
    <w:rsid w:val="000960A6"/>
    <w:rsid w:val="000A08D7"/>
    <w:rsid w:val="000C0898"/>
    <w:rsid w:val="000D1ACA"/>
    <w:rsid w:val="000D72E3"/>
    <w:rsid w:val="000E740B"/>
    <w:rsid w:val="000F5E68"/>
    <w:rsid w:val="000F6069"/>
    <w:rsid w:val="00116715"/>
    <w:rsid w:val="00130362"/>
    <w:rsid w:val="00137EDC"/>
    <w:rsid w:val="00174CE2"/>
    <w:rsid w:val="00176925"/>
    <w:rsid w:val="00186124"/>
    <w:rsid w:val="00190074"/>
    <w:rsid w:val="001A6592"/>
    <w:rsid w:val="001A75E5"/>
    <w:rsid w:val="001B46F2"/>
    <w:rsid w:val="001B56CF"/>
    <w:rsid w:val="001B5BFC"/>
    <w:rsid w:val="001B7C88"/>
    <w:rsid w:val="001C2E68"/>
    <w:rsid w:val="001C3169"/>
    <w:rsid w:val="001D15C9"/>
    <w:rsid w:val="001D2BF6"/>
    <w:rsid w:val="001D7F22"/>
    <w:rsid w:val="001E6B4B"/>
    <w:rsid w:val="001F505B"/>
    <w:rsid w:val="00200780"/>
    <w:rsid w:val="00201FE5"/>
    <w:rsid w:val="00204092"/>
    <w:rsid w:val="00224166"/>
    <w:rsid w:val="00240B2F"/>
    <w:rsid w:val="002438D1"/>
    <w:rsid w:val="00247690"/>
    <w:rsid w:val="0026103D"/>
    <w:rsid w:val="00274F56"/>
    <w:rsid w:val="0029546B"/>
    <w:rsid w:val="002A3B0C"/>
    <w:rsid w:val="002B03CA"/>
    <w:rsid w:val="002B3C1B"/>
    <w:rsid w:val="002B6541"/>
    <w:rsid w:val="002C13E2"/>
    <w:rsid w:val="002C4D2E"/>
    <w:rsid w:val="002C6927"/>
    <w:rsid w:val="002D30B1"/>
    <w:rsid w:val="002E021C"/>
    <w:rsid w:val="002E1211"/>
    <w:rsid w:val="002E2021"/>
    <w:rsid w:val="002E27F0"/>
    <w:rsid w:val="002F06F8"/>
    <w:rsid w:val="00344689"/>
    <w:rsid w:val="00345344"/>
    <w:rsid w:val="003510BD"/>
    <w:rsid w:val="00367300"/>
    <w:rsid w:val="003815AD"/>
    <w:rsid w:val="003A2776"/>
    <w:rsid w:val="003C33C1"/>
    <w:rsid w:val="003C3739"/>
    <w:rsid w:val="003D0759"/>
    <w:rsid w:val="003D5018"/>
    <w:rsid w:val="003E37E5"/>
    <w:rsid w:val="003F524C"/>
    <w:rsid w:val="00402304"/>
    <w:rsid w:val="00405142"/>
    <w:rsid w:val="004113C3"/>
    <w:rsid w:val="00411D3D"/>
    <w:rsid w:val="004347D4"/>
    <w:rsid w:val="004613F6"/>
    <w:rsid w:val="00463C6A"/>
    <w:rsid w:val="00473C0F"/>
    <w:rsid w:val="00475052"/>
    <w:rsid w:val="00476C5B"/>
    <w:rsid w:val="004840BB"/>
    <w:rsid w:val="00490D5E"/>
    <w:rsid w:val="004943B2"/>
    <w:rsid w:val="004A1A62"/>
    <w:rsid w:val="004C0DA4"/>
    <w:rsid w:val="004C3358"/>
    <w:rsid w:val="004E3781"/>
    <w:rsid w:val="004E4D00"/>
    <w:rsid w:val="004E6B03"/>
    <w:rsid w:val="005018B4"/>
    <w:rsid w:val="0051057B"/>
    <w:rsid w:val="00517F28"/>
    <w:rsid w:val="0053082C"/>
    <w:rsid w:val="00545AF1"/>
    <w:rsid w:val="00547568"/>
    <w:rsid w:val="00547CF6"/>
    <w:rsid w:val="0056094B"/>
    <w:rsid w:val="00562371"/>
    <w:rsid w:val="00563DD3"/>
    <w:rsid w:val="00565CC7"/>
    <w:rsid w:val="00570447"/>
    <w:rsid w:val="00572D64"/>
    <w:rsid w:val="005802C9"/>
    <w:rsid w:val="005823AD"/>
    <w:rsid w:val="005832C4"/>
    <w:rsid w:val="005867B8"/>
    <w:rsid w:val="005922B8"/>
    <w:rsid w:val="005C18B5"/>
    <w:rsid w:val="005C430D"/>
    <w:rsid w:val="005C4D59"/>
    <w:rsid w:val="005D28B6"/>
    <w:rsid w:val="005D66CD"/>
    <w:rsid w:val="005E0FBC"/>
    <w:rsid w:val="005F0ECB"/>
    <w:rsid w:val="005F541A"/>
    <w:rsid w:val="005F667C"/>
    <w:rsid w:val="00622CB3"/>
    <w:rsid w:val="00625795"/>
    <w:rsid w:val="00630C65"/>
    <w:rsid w:val="00641745"/>
    <w:rsid w:val="006569B8"/>
    <w:rsid w:val="006A0C5B"/>
    <w:rsid w:val="006A5DB1"/>
    <w:rsid w:val="006C29B9"/>
    <w:rsid w:val="006C759A"/>
    <w:rsid w:val="006D4F87"/>
    <w:rsid w:val="006E0A96"/>
    <w:rsid w:val="006E26FC"/>
    <w:rsid w:val="006E3385"/>
    <w:rsid w:val="006E3595"/>
    <w:rsid w:val="006E57B0"/>
    <w:rsid w:val="006E7B67"/>
    <w:rsid w:val="006F23B1"/>
    <w:rsid w:val="006F2E98"/>
    <w:rsid w:val="00703CB1"/>
    <w:rsid w:val="0072039F"/>
    <w:rsid w:val="00720E31"/>
    <w:rsid w:val="00722E24"/>
    <w:rsid w:val="007260C3"/>
    <w:rsid w:val="00730B58"/>
    <w:rsid w:val="007343A0"/>
    <w:rsid w:val="007466F5"/>
    <w:rsid w:val="0074778C"/>
    <w:rsid w:val="0075750B"/>
    <w:rsid w:val="007779AA"/>
    <w:rsid w:val="007845B6"/>
    <w:rsid w:val="00785311"/>
    <w:rsid w:val="00792420"/>
    <w:rsid w:val="00797B59"/>
    <w:rsid w:val="007A19EA"/>
    <w:rsid w:val="007A649F"/>
    <w:rsid w:val="007E01AA"/>
    <w:rsid w:val="007E43AA"/>
    <w:rsid w:val="008037B8"/>
    <w:rsid w:val="00806679"/>
    <w:rsid w:val="008271EA"/>
    <w:rsid w:val="00842EF4"/>
    <w:rsid w:val="008476EA"/>
    <w:rsid w:val="00852C8D"/>
    <w:rsid w:val="00862604"/>
    <w:rsid w:val="00864519"/>
    <w:rsid w:val="00896817"/>
    <w:rsid w:val="008A0500"/>
    <w:rsid w:val="008A5933"/>
    <w:rsid w:val="008B0E11"/>
    <w:rsid w:val="008C5DD5"/>
    <w:rsid w:val="008C7DFC"/>
    <w:rsid w:val="008D10D6"/>
    <w:rsid w:val="008D4DD3"/>
    <w:rsid w:val="009011C0"/>
    <w:rsid w:val="00901329"/>
    <w:rsid w:val="00913511"/>
    <w:rsid w:val="00922C87"/>
    <w:rsid w:val="00935E2E"/>
    <w:rsid w:val="009411FD"/>
    <w:rsid w:val="00945128"/>
    <w:rsid w:val="009469DD"/>
    <w:rsid w:val="0096215A"/>
    <w:rsid w:val="009637DA"/>
    <w:rsid w:val="00963CC8"/>
    <w:rsid w:val="00970E30"/>
    <w:rsid w:val="009719E4"/>
    <w:rsid w:val="009769F7"/>
    <w:rsid w:val="00982744"/>
    <w:rsid w:val="0099671E"/>
    <w:rsid w:val="009A0531"/>
    <w:rsid w:val="009A4CD3"/>
    <w:rsid w:val="009B3EF7"/>
    <w:rsid w:val="009C0D08"/>
    <w:rsid w:val="009C749E"/>
    <w:rsid w:val="009E5817"/>
    <w:rsid w:val="009F33FC"/>
    <w:rsid w:val="009F3CA9"/>
    <w:rsid w:val="009F5B0C"/>
    <w:rsid w:val="009F6052"/>
    <w:rsid w:val="00A05B45"/>
    <w:rsid w:val="00A40F41"/>
    <w:rsid w:val="00A42815"/>
    <w:rsid w:val="00A45698"/>
    <w:rsid w:val="00A523F1"/>
    <w:rsid w:val="00A663AC"/>
    <w:rsid w:val="00A86548"/>
    <w:rsid w:val="00A86D40"/>
    <w:rsid w:val="00A93850"/>
    <w:rsid w:val="00A93EAF"/>
    <w:rsid w:val="00AA0552"/>
    <w:rsid w:val="00AA1ACA"/>
    <w:rsid w:val="00AB5097"/>
    <w:rsid w:val="00AC64FE"/>
    <w:rsid w:val="00AD040D"/>
    <w:rsid w:val="00AF0588"/>
    <w:rsid w:val="00AF4533"/>
    <w:rsid w:val="00AF7B65"/>
    <w:rsid w:val="00B1024E"/>
    <w:rsid w:val="00B10360"/>
    <w:rsid w:val="00B30AE3"/>
    <w:rsid w:val="00B320B4"/>
    <w:rsid w:val="00B42105"/>
    <w:rsid w:val="00B60874"/>
    <w:rsid w:val="00B65EBF"/>
    <w:rsid w:val="00B76E64"/>
    <w:rsid w:val="00B83AAB"/>
    <w:rsid w:val="00B903F6"/>
    <w:rsid w:val="00BA58A4"/>
    <w:rsid w:val="00BC30D6"/>
    <w:rsid w:val="00BE57B1"/>
    <w:rsid w:val="00BF3E24"/>
    <w:rsid w:val="00C446B1"/>
    <w:rsid w:val="00C51686"/>
    <w:rsid w:val="00C52337"/>
    <w:rsid w:val="00C5710D"/>
    <w:rsid w:val="00C8136A"/>
    <w:rsid w:val="00C836E9"/>
    <w:rsid w:val="00C95576"/>
    <w:rsid w:val="00CA71B0"/>
    <w:rsid w:val="00CB1D89"/>
    <w:rsid w:val="00CC66E4"/>
    <w:rsid w:val="00CF7C4F"/>
    <w:rsid w:val="00D35117"/>
    <w:rsid w:val="00D35731"/>
    <w:rsid w:val="00D42FC9"/>
    <w:rsid w:val="00D4536E"/>
    <w:rsid w:val="00D6016D"/>
    <w:rsid w:val="00D64675"/>
    <w:rsid w:val="00D7280B"/>
    <w:rsid w:val="00D92E9D"/>
    <w:rsid w:val="00D979CB"/>
    <w:rsid w:val="00DC640F"/>
    <w:rsid w:val="00DD2DC7"/>
    <w:rsid w:val="00DD4622"/>
    <w:rsid w:val="00DD585B"/>
    <w:rsid w:val="00DD66D3"/>
    <w:rsid w:val="00DE3A0C"/>
    <w:rsid w:val="00E11215"/>
    <w:rsid w:val="00E1137A"/>
    <w:rsid w:val="00E24D32"/>
    <w:rsid w:val="00E25A77"/>
    <w:rsid w:val="00E31CE3"/>
    <w:rsid w:val="00E36D85"/>
    <w:rsid w:val="00E4410D"/>
    <w:rsid w:val="00E53894"/>
    <w:rsid w:val="00E72A2F"/>
    <w:rsid w:val="00E81F78"/>
    <w:rsid w:val="00E87DB9"/>
    <w:rsid w:val="00EA00C0"/>
    <w:rsid w:val="00EA3429"/>
    <w:rsid w:val="00EB14AD"/>
    <w:rsid w:val="00EB2583"/>
    <w:rsid w:val="00EC1652"/>
    <w:rsid w:val="00EC3E18"/>
    <w:rsid w:val="00ED2263"/>
    <w:rsid w:val="00ED6232"/>
    <w:rsid w:val="00EE472F"/>
    <w:rsid w:val="00EF07A3"/>
    <w:rsid w:val="00F11E81"/>
    <w:rsid w:val="00F13794"/>
    <w:rsid w:val="00F1469B"/>
    <w:rsid w:val="00F21A29"/>
    <w:rsid w:val="00F22F43"/>
    <w:rsid w:val="00F2496B"/>
    <w:rsid w:val="00F40FAC"/>
    <w:rsid w:val="00F470E4"/>
    <w:rsid w:val="00F47C6C"/>
    <w:rsid w:val="00F47CF6"/>
    <w:rsid w:val="00F65889"/>
    <w:rsid w:val="00F662C8"/>
    <w:rsid w:val="00F70FF4"/>
    <w:rsid w:val="00F8405B"/>
    <w:rsid w:val="00F84846"/>
    <w:rsid w:val="00F85F47"/>
    <w:rsid w:val="00F863EA"/>
    <w:rsid w:val="00F86E6F"/>
    <w:rsid w:val="00F9043F"/>
    <w:rsid w:val="00F971A2"/>
    <w:rsid w:val="00FA00E4"/>
    <w:rsid w:val="00FA082B"/>
    <w:rsid w:val="00FA53AB"/>
    <w:rsid w:val="00FE0700"/>
    <w:rsid w:val="00FE609E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A"/>
  </w:style>
  <w:style w:type="paragraph" w:styleId="1">
    <w:name w:val="heading 1"/>
    <w:basedOn w:val="a"/>
    <w:next w:val="a"/>
    <w:link w:val="10"/>
    <w:qFormat/>
    <w:rsid w:val="00E538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343A0"/>
  </w:style>
  <w:style w:type="character" w:customStyle="1" w:styleId="docaccesstitle">
    <w:name w:val="docaccess_title"/>
    <w:basedOn w:val="a0"/>
    <w:rsid w:val="004347D4"/>
  </w:style>
  <w:style w:type="paragraph" w:customStyle="1" w:styleId="ConsPlusNormal">
    <w:name w:val="ConsPlusNormal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040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3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0E740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0E74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343A0"/>
  </w:style>
  <w:style w:type="character" w:customStyle="1" w:styleId="docaccesstitle">
    <w:name w:val="docaccess_title"/>
    <w:basedOn w:val="a0"/>
    <w:rsid w:val="004347D4"/>
  </w:style>
  <w:style w:type="paragraph" w:customStyle="1" w:styleId="ConsPlusNormal">
    <w:name w:val="ConsPlusNormal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040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38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D96D28CBA1AB161CD66537FB502D17808FF6E4FAFB215F6B9EE2A7B8FD333435F1D2830999964A9F98F372a5j6F" TargetMode="External"/><Relationship Id="rId18" Type="http://schemas.openxmlformats.org/officeDocument/2006/relationships/hyperlink" Target="consultantplus://offline/ref=24FD64ABEBEB6889800A84959661981C286BF459D47770116FDC7F0548BD88A14B194493C6AD0CD0B9E969BBZ7mA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96D28CBA1AB161CD66537FB502D17808FF6E4FAFB215F6B9EE2A7B8FD333435F1D2830999964A9F98F37Ba5j8F" TargetMode="External"/><Relationship Id="rId17" Type="http://schemas.openxmlformats.org/officeDocument/2006/relationships/hyperlink" Target="consultantplus://offline/ref=24FD64ABEBEB6889800A9A98800DC7132A61AD57D2777B4F3389795217ZEm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FD64ABEBEB6889800A84959661981C286BF459D477701166DB7F0548BD88A14BZ1m9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ACE8CF35C111960818B9D8F38A9B091E81878A458687BFF9E22B9BAD82E955B6B0BEB1458F2736F8933B41bCF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FD64ABEBEB6889800A9A98800DC7132A66AC55D5727B4F3389795217ZEm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2ACE8CF35C111960818B9D8F38A9B091E81878A458687BFF9E22B9BAD82E955B6B0BEB1458F2736F8933A41bCF1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05B6A3E14E10EB1E7680231F25291E7AA8C2C7C0F08109065B02E0C0479BE9CA9F3759D5224B8CwDiEF" TargetMode="External"/><Relationship Id="rId14" Type="http://schemas.openxmlformats.org/officeDocument/2006/relationships/hyperlink" Target="consultantplus://offline/ref=24FD64ABEBEB6889800A9A98800DC7132A66AF5DDD747B4F3389795217ZE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A7EC-4C36-42F5-990D-08553D4C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Диденко Анна Викторовна</cp:lastModifiedBy>
  <cp:revision>2</cp:revision>
  <cp:lastPrinted>2015-11-19T12:05:00Z</cp:lastPrinted>
  <dcterms:created xsi:type="dcterms:W3CDTF">2015-11-23T02:10:00Z</dcterms:created>
  <dcterms:modified xsi:type="dcterms:W3CDTF">2015-11-23T02:10:00Z</dcterms:modified>
</cp:coreProperties>
</file>