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30" w:rsidRPr="00307E80" w:rsidRDefault="00163F43" w:rsidP="00163F43">
      <w:pPr>
        <w:keepNext/>
        <w:tabs>
          <w:tab w:val="left" w:pos="330"/>
          <w:tab w:val="center" w:pos="7285"/>
          <w:tab w:val="right" w:pos="14570"/>
        </w:tabs>
        <w:suppressAutoHyphens/>
        <w:autoSpaceDE w:val="0"/>
        <w:autoSpaceDN w:val="0"/>
        <w:adjustRightInd w:val="0"/>
        <w:jc w:val="left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0230" w:rsidRPr="00307E80">
        <w:rPr>
          <w:szCs w:val="28"/>
        </w:rPr>
        <w:t>Приложение № 3</w:t>
      </w:r>
    </w:p>
    <w:p w:rsidR="00060ACB" w:rsidRDefault="00470230" w:rsidP="00470230">
      <w:pPr>
        <w:pStyle w:val="ConsPlusNonformat"/>
        <w:keepNext/>
        <w:widowControl/>
        <w:suppressAutoHyphens/>
      </w:pPr>
      <w:r w:rsidRPr="00307E80">
        <w:t xml:space="preserve">                   </w:t>
      </w:r>
    </w:p>
    <w:p w:rsidR="00470230" w:rsidRPr="00307E80" w:rsidRDefault="00470230" w:rsidP="00470230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307E80">
        <w:rPr>
          <w:rFonts w:ascii="Times New Roman" w:hAnsi="Times New Roman" w:cs="Times New Roman"/>
          <w:sz w:val="24"/>
          <w:szCs w:val="24"/>
        </w:rPr>
        <w:t>ОТЧЕТ ОБ ИСПОЛНЕНИИ ЦЕЛЕВОЙ ПРОГРАММЫ</w:t>
      </w:r>
    </w:p>
    <w:p w:rsidR="00470230" w:rsidRPr="00307E80" w:rsidRDefault="004A6639" w:rsidP="00470230">
      <w:pPr>
        <w:pStyle w:val="ConsPlusNonformat"/>
        <w:keepNext/>
        <w:widowControl/>
        <w:suppressAutoHyphens/>
      </w:pPr>
      <w:r w:rsidRPr="00060ACB">
        <w:rPr>
          <w:b/>
          <w:szCs w:val="28"/>
        </w:rPr>
        <w:t xml:space="preserve"> МЦП " «Пожарная безопасность в г. Канске» на 2011 – 2013 годы</w:t>
      </w:r>
      <w:r w:rsidRPr="00307E80">
        <w:t xml:space="preserve"> </w:t>
      </w:r>
    </w:p>
    <w:p w:rsidR="00470230" w:rsidRPr="00307E80" w:rsidRDefault="00470230" w:rsidP="00470230">
      <w:pPr>
        <w:pStyle w:val="ConsPlusNonformat"/>
        <w:keepNext/>
        <w:widowControl/>
        <w:suppressAutoHyphens/>
      </w:pPr>
      <w:r w:rsidRPr="00307E80">
        <w:t xml:space="preserve">                         (наименование программы)</w:t>
      </w:r>
    </w:p>
    <w:p w:rsidR="00470230" w:rsidRPr="00307E80" w:rsidRDefault="00470230" w:rsidP="00470230">
      <w:pPr>
        <w:pStyle w:val="ConsPlusNonformat"/>
        <w:keepNext/>
        <w:widowControl/>
        <w:suppressAutoHyphens/>
      </w:pPr>
      <w:r w:rsidRPr="00307E80">
        <w:t xml:space="preserve">                       за период </w:t>
      </w:r>
      <w:r w:rsidR="004A6639">
        <w:t>201</w:t>
      </w:r>
      <w:r w:rsidR="00163F43">
        <w:t>3</w:t>
      </w:r>
      <w:r w:rsidR="004A6639">
        <w:t>г.</w:t>
      </w:r>
    </w:p>
    <w:p w:rsidR="00470230" w:rsidRPr="00307E80" w:rsidRDefault="00470230" w:rsidP="00470230">
      <w:pPr>
        <w:pStyle w:val="ConsPlusNonformat"/>
        <w:keepNext/>
        <w:widowControl/>
        <w:suppressAutoHyphens/>
      </w:pPr>
      <w:r w:rsidRPr="00307E80">
        <w:t xml:space="preserve">    Период реализации программы: __</w:t>
      </w:r>
      <w:r w:rsidR="004A6639" w:rsidRPr="004A6639">
        <w:rPr>
          <w:b/>
        </w:rPr>
        <w:t>2011-2013гг</w:t>
      </w:r>
      <w:r w:rsidR="004A6639">
        <w:t>.</w:t>
      </w:r>
      <w:r w:rsidRPr="00307E80">
        <w:t>____________________________</w:t>
      </w:r>
    </w:p>
    <w:p w:rsidR="00470230" w:rsidRPr="00307E80" w:rsidRDefault="00470230" w:rsidP="00470230">
      <w:pPr>
        <w:pStyle w:val="ConsPlusNonformat"/>
        <w:keepNext/>
        <w:widowControl/>
        <w:suppressAutoHyphens/>
      </w:pPr>
      <w:r w:rsidRPr="00307E80">
        <w:t xml:space="preserve">    Заказчик программы: _</w:t>
      </w:r>
      <w:r w:rsidR="004A6639" w:rsidRPr="004A6639">
        <w:rPr>
          <w:sz w:val="24"/>
          <w:szCs w:val="24"/>
        </w:rPr>
        <w:t xml:space="preserve"> </w:t>
      </w:r>
      <w:r w:rsidR="004A6639" w:rsidRPr="004A6639">
        <w:rPr>
          <w:b/>
          <w:sz w:val="24"/>
          <w:szCs w:val="24"/>
        </w:rPr>
        <w:t>Администрация города Канска</w:t>
      </w:r>
      <w:r w:rsidR="004A6639" w:rsidRPr="00307E80">
        <w:t xml:space="preserve"> </w:t>
      </w:r>
      <w:r w:rsidRPr="00307E80">
        <w:t>_______________</w:t>
      </w:r>
    </w:p>
    <w:p w:rsidR="004A6639" w:rsidRDefault="00470230" w:rsidP="00470230">
      <w:pPr>
        <w:pStyle w:val="ConsPlusNonformat"/>
        <w:keepNext/>
        <w:widowControl/>
        <w:suppressAutoHyphens/>
        <w:rPr>
          <w:sz w:val="24"/>
          <w:szCs w:val="24"/>
        </w:rPr>
      </w:pPr>
      <w:r w:rsidRPr="00307E80">
        <w:t xml:space="preserve">    Разработчик программы: </w:t>
      </w:r>
      <w:r w:rsidR="004A6639" w:rsidRPr="004A6639">
        <w:rPr>
          <w:b/>
          <w:sz w:val="24"/>
          <w:szCs w:val="24"/>
        </w:rPr>
        <w:t>муниципальное казенное учреждение «Управление по делам гражданской обороны и чрезвычайным ситуациям администрации города Канска»</w:t>
      </w:r>
      <w:r w:rsidR="004A6639" w:rsidRPr="00307E80">
        <w:rPr>
          <w:sz w:val="24"/>
          <w:szCs w:val="24"/>
        </w:rPr>
        <w:t xml:space="preserve">    </w:t>
      </w:r>
    </w:p>
    <w:p w:rsidR="00163F43" w:rsidRDefault="00163F43" w:rsidP="00163F4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Утверждение программы (Постановление администрации города Канска от 02.06.2011 года № 893)</w:t>
      </w:r>
    </w:p>
    <w:p w:rsidR="00163F43" w:rsidRDefault="00163F43" w:rsidP="00163F4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Изменения в программе   (Постановление администрации города Канска от 26.11.2012 года № 1804)</w:t>
      </w:r>
    </w:p>
    <w:p w:rsidR="00163F43" w:rsidRDefault="00163F43" w:rsidP="00163F4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(Постановление администрации города Канска от 08.04.2013 года № 446)</w:t>
      </w:r>
    </w:p>
    <w:tbl>
      <w:tblPr>
        <w:tblW w:w="150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2160"/>
        <w:gridCol w:w="1269"/>
        <w:gridCol w:w="1095"/>
        <w:gridCol w:w="945"/>
        <w:gridCol w:w="1154"/>
        <w:gridCol w:w="1197"/>
        <w:gridCol w:w="1124"/>
        <w:gridCol w:w="1006"/>
        <w:gridCol w:w="1045"/>
        <w:gridCol w:w="1859"/>
      </w:tblGrid>
      <w:tr w:rsidR="00470230" w:rsidRPr="00307E80" w:rsidTr="00270224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Мероприятия</w:t>
            </w:r>
            <w:r w:rsidRPr="00307E80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 xml:space="preserve">Главный    </w:t>
            </w:r>
            <w:r w:rsidRPr="00307E80">
              <w:rPr>
                <w:rFonts w:ascii="Times New Roman" w:hAnsi="Times New Roman" w:cs="Times New Roman"/>
              </w:rPr>
              <w:br/>
              <w:t>распорядитель,</w:t>
            </w:r>
            <w:r w:rsidRPr="00307E80">
              <w:rPr>
                <w:rFonts w:ascii="Times New Roman" w:hAnsi="Times New Roman" w:cs="Times New Roman"/>
              </w:rPr>
              <w:br/>
              <w:t xml:space="preserve">распорядитель </w:t>
            </w:r>
            <w:r w:rsidRPr="00307E80">
              <w:rPr>
                <w:rFonts w:ascii="Times New Roman" w:hAnsi="Times New Roman" w:cs="Times New Roman"/>
              </w:rPr>
              <w:br/>
              <w:t xml:space="preserve">бюджетных   </w:t>
            </w:r>
            <w:r w:rsidRPr="00307E80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307E80">
              <w:rPr>
                <w:sz w:val="20"/>
                <w:szCs w:val="20"/>
              </w:rPr>
              <w:t xml:space="preserve">Код бюджетной </w:t>
            </w:r>
            <w:r w:rsidRPr="00307E80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Задолженность</w:t>
            </w:r>
            <w:r w:rsidRPr="00307E80">
              <w:rPr>
                <w:rFonts w:ascii="Times New Roman" w:hAnsi="Times New Roman" w:cs="Times New Roman"/>
              </w:rPr>
              <w:br/>
              <w:t xml:space="preserve">на начало  </w:t>
            </w:r>
            <w:r w:rsidRPr="00307E80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307E80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 xml:space="preserve">Утверждено ассигнований </w:t>
            </w:r>
            <w:r w:rsidRPr="00307E80"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Задолженность</w:t>
            </w:r>
            <w:r w:rsidRPr="00307E80">
              <w:rPr>
                <w:rFonts w:ascii="Times New Roman" w:hAnsi="Times New Roman" w:cs="Times New Roman"/>
              </w:rPr>
              <w:br/>
              <w:t xml:space="preserve">на конец   </w:t>
            </w:r>
            <w:r w:rsidRPr="00307E80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307E80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 w:rsidRPr="00307E80">
              <w:rPr>
                <w:rFonts w:ascii="Times New Roman" w:hAnsi="Times New Roman" w:cs="Times New Roman"/>
              </w:rPr>
              <w:br/>
              <w:t xml:space="preserve">программных мероприятий  </w:t>
            </w:r>
            <w:r w:rsidRPr="00307E80">
              <w:rPr>
                <w:rFonts w:ascii="Times New Roman" w:hAnsi="Times New Roman" w:cs="Times New Roman"/>
              </w:rPr>
              <w:br/>
              <w:t>(количественные и (или) качественные показатели) &lt;*&gt;</w:t>
            </w:r>
          </w:p>
        </w:tc>
      </w:tr>
      <w:tr w:rsidR="00470230" w:rsidRPr="00307E80" w:rsidTr="00270224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в т.ч. на отчетный период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060ACB">
            <w:pPr>
              <w:pStyle w:val="ConsPlusCell"/>
              <w:keepNext/>
              <w:widowControl/>
              <w:suppressAutoHyphens/>
              <w:ind w:left="346"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70230" w:rsidRPr="00307E80" w:rsidTr="00270224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307E80" w:rsidRDefault="00470230" w:rsidP="00D445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07E80">
              <w:rPr>
                <w:rFonts w:ascii="Times New Roman" w:hAnsi="Times New Roman" w:cs="Times New Roman"/>
              </w:rPr>
              <w:t>11</w:t>
            </w:r>
          </w:p>
        </w:tc>
      </w:tr>
      <w:tr w:rsidR="00470230" w:rsidRPr="00A10438" w:rsidTr="00270224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438">
              <w:rPr>
                <w:rFonts w:ascii="Times New Roman" w:hAnsi="Times New Roman" w:cs="Times New Roman"/>
                <w:sz w:val="18"/>
                <w:szCs w:val="18"/>
              </w:rPr>
              <w:t xml:space="preserve">Всего по   </w:t>
            </w:r>
            <w:r w:rsidRPr="00A10438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A10438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0438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«Управление по делам гражданской обороны и чрезвычайным ситуациям администрации города Канска»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A10438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438">
              <w:rPr>
                <w:rFonts w:ascii="Times New Roman" w:hAnsi="Times New Roman" w:cs="Times New Roman"/>
                <w:sz w:val="18"/>
                <w:szCs w:val="18"/>
              </w:rPr>
              <w:t>0309 795050</w:t>
            </w:r>
            <w:r w:rsidR="00EA300B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A1043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517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022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F655C2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2034,367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F655C2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270224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270224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Default="00270224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  <w:p w:rsidR="00270224" w:rsidRPr="00A10438" w:rsidRDefault="00270224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230" w:rsidRPr="00A10438" w:rsidTr="00270224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10438">
              <w:rPr>
                <w:rFonts w:ascii="Times New Roman" w:hAnsi="Times New Roman" w:cs="Times New Roman"/>
                <w:sz w:val="18"/>
                <w:szCs w:val="18"/>
              </w:rPr>
              <w:t xml:space="preserve">в том  числе: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A1043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230" w:rsidRPr="00A10438" w:rsidRDefault="00470230" w:rsidP="00D445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0224" w:rsidRPr="00A10438" w:rsidTr="00270224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9307D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438">
              <w:rPr>
                <w:rFonts w:ascii="Times New Roman" w:hAnsi="Times New Roman" w:cs="Times New Roman"/>
                <w:sz w:val="18"/>
                <w:szCs w:val="18"/>
              </w:rPr>
              <w:t>Замена и ремонт гидрантов пожарных (ГОСТ 9220-85) на территории города Канска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9307D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438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«Управление по делам гражданской обороны и чрезвычайным ситуациям администрации города Канска»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9307D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438">
              <w:rPr>
                <w:rFonts w:ascii="Times New Roman" w:hAnsi="Times New Roman" w:cs="Times New Roman"/>
                <w:sz w:val="18"/>
                <w:szCs w:val="18"/>
              </w:rPr>
              <w:t>0309 795050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10438">
              <w:rPr>
                <w:rFonts w:ascii="Times New Roman" w:hAnsi="Times New Roman" w:cs="Times New Roman"/>
                <w:sz w:val="18"/>
                <w:szCs w:val="18"/>
              </w:rPr>
              <w:t xml:space="preserve"> 500 22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9307D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F655C2" w:rsidP="0027022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2034,367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F655C2" w:rsidP="0027022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27022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27022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Default="00270224" w:rsidP="0027022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1634,367</w:t>
            </w:r>
          </w:p>
          <w:p w:rsidR="00270224" w:rsidRPr="00A10438" w:rsidRDefault="00270224" w:rsidP="0027022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27022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24" w:rsidRPr="00A10438" w:rsidRDefault="00270224" w:rsidP="009307D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0224" w:rsidRDefault="00711FC9" w:rsidP="00470230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19050</wp:posOffset>
            </wp:positionV>
            <wp:extent cx="914400" cy="698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230" w:rsidRPr="00307E8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470230" w:rsidRDefault="00470230" w:rsidP="00470230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307E80">
        <w:rPr>
          <w:rFonts w:ascii="Times New Roman" w:hAnsi="Times New Roman" w:cs="Times New Roman"/>
          <w:sz w:val="22"/>
          <w:szCs w:val="22"/>
        </w:rPr>
        <w:t xml:space="preserve">Руководитель                                    </w:t>
      </w:r>
      <w:r w:rsidR="00060ACB">
        <w:rPr>
          <w:rFonts w:ascii="Times New Roman" w:hAnsi="Times New Roman" w:cs="Times New Roman"/>
          <w:sz w:val="22"/>
          <w:szCs w:val="22"/>
        </w:rPr>
        <w:t xml:space="preserve">                     А.В. </w:t>
      </w:r>
      <w:proofErr w:type="spellStart"/>
      <w:r w:rsidR="00060ACB">
        <w:rPr>
          <w:rFonts w:ascii="Times New Roman" w:hAnsi="Times New Roman" w:cs="Times New Roman"/>
          <w:sz w:val="22"/>
          <w:szCs w:val="22"/>
        </w:rPr>
        <w:t>Комарчев</w:t>
      </w:r>
      <w:proofErr w:type="spellEnd"/>
    </w:p>
    <w:p w:rsidR="00060ACB" w:rsidRPr="00270224" w:rsidRDefault="00060ACB" w:rsidP="00060ACB">
      <w:pPr>
        <w:keepNext/>
        <w:suppressAutoHyphens/>
        <w:autoSpaceDE w:val="0"/>
        <w:autoSpaceDN w:val="0"/>
        <w:adjustRightInd w:val="0"/>
        <w:spacing w:before="120"/>
        <w:jc w:val="both"/>
        <w:outlineLvl w:val="1"/>
        <w:rPr>
          <w:sz w:val="18"/>
          <w:szCs w:val="18"/>
        </w:rPr>
      </w:pPr>
      <w:r w:rsidRPr="00270224">
        <w:rPr>
          <w:sz w:val="18"/>
          <w:szCs w:val="18"/>
        </w:rPr>
        <w:t>Исполнитель:</w:t>
      </w:r>
    </w:p>
    <w:p w:rsidR="00270224" w:rsidRPr="00270224" w:rsidRDefault="00C517B3" w:rsidP="00270224">
      <w:pPr>
        <w:keepNext/>
        <w:tabs>
          <w:tab w:val="left" w:pos="3930"/>
        </w:tabs>
        <w:suppressAutoHyphens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proofErr w:type="spellStart"/>
      <w:r w:rsidRPr="00270224">
        <w:rPr>
          <w:sz w:val="18"/>
          <w:szCs w:val="18"/>
        </w:rPr>
        <w:t>Клименкова</w:t>
      </w:r>
      <w:proofErr w:type="spellEnd"/>
      <w:r w:rsidRPr="00270224">
        <w:rPr>
          <w:sz w:val="18"/>
          <w:szCs w:val="18"/>
        </w:rPr>
        <w:t xml:space="preserve"> О.А.</w:t>
      </w:r>
      <w:r w:rsidR="00270224" w:rsidRPr="00270224">
        <w:rPr>
          <w:sz w:val="18"/>
          <w:szCs w:val="18"/>
        </w:rPr>
        <w:tab/>
      </w:r>
    </w:p>
    <w:sectPr w:rsidR="00270224" w:rsidRPr="00270224" w:rsidSect="00270224">
      <w:pgSz w:w="16838" w:h="11906" w:orient="landscape"/>
      <w:pgMar w:top="1701" w:right="13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30"/>
    <w:rsid w:val="00060ACB"/>
    <w:rsid w:val="00163F43"/>
    <w:rsid w:val="001D60EE"/>
    <w:rsid w:val="00247925"/>
    <w:rsid w:val="00270224"/>
    <w:rsid w:val="00470230"/>
    <w:rsid w:val="004A6639"/>
    <w:rsid w:val="00711FC9"/>
    <w:rsid w:val="007D1772"/>
    <w:rsid w:val="009307DC"/>
    <w:rsid w:val="00A10438"/>
    <w:rsid w:val="00C050CD"/>
    <w:rsid w:val="00C517B3"/>
    <w:rsid w:val="00D445DE"/>
    <w:rsid w:val="00E904E8"/>
    <w:rsid w:val="00EA300B"/>
    <w:rsid w:val="00F26B0F"/>
    <w:rsid w:val="00F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AEE4694-F1F8-4533-A750-A19D0681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43"/>
    <w:pPr>
      <w:jc w:val="center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702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7023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Учетная запись Майкрософт</cp:lastModifiedBy>
  <cp:revision>2</cp:revision>
  <cp:lastPrinted>2014-02-28T03:22:00Z</cp:lastPrinted>
  <dcterms:created xsi:type="dcterms:W3CDTF">2014-04-09T02:25:00Z</dcterms:created>
  <dcterms:modified xsi:type="dcterms:W3CDTF">2014-04-09T02:25:00Z</dcterms:modified>
</cp:coreProperties>
</file>