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83" w:rsidRPr="007D7662" w:rsidRDefault="00B81D83" w:rsidP="00B81D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7662">
        <w:rPr>
          <w:rFonts w:ascii="Times New Roman" w:hAnsi="Times New Roman" w:cs="Times New Roman"/>
          <w:sz w:val="28"/>
          <w:szCs w:val="28"/>
        </w:rPr>
        <w:t>СВЕДЕНИЯ</w:t>
      </w:r>
    </w:p>
    <w:p w:rsidR="00B81D83" w:rsidRPr="007D7662" w:rsidRDefault="00B81D83" w:rsidP="00B81D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7662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662">
        <w:rPr>
          <w:rFonts w:ascii="Times New Roman" w:hAnsi="Times New Roman" w:cs="Times New Roman"/>
          <w:sz w:val="28"/>
          <w:szCs w:val="28"/>
        </w:rPr>
        <w:t>имущественного характера, а также сведения о доходах,</w:t>
      </w:r>
    </w:p>
    <w:p w:rsidR="00B81D83" w:rsidRPr="007D7662" w:rsidRDefault="00B81D83" w:rsidP="00B81D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7662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Pr="007D7662"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имущественного характера супруга (супруги) и несовершеннолетних детей </w:t>
      </w:r>
    </w:p>
    <w:p w:rsidR="00B81D83" w:rsidRPr="004E6AF5" w:rsidRDefault="00B81D83" w:rsidP="00B81D8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766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7D7662">
        <w:rPr>
          <w:rFonts w:ascii="Times New Roman" w:hAnsi="Times New Roman" w:cs="Times New Roman"/>
          <w:sz w:val="28"/>
          <w:szCs w:val="28"/>
        </w:rPr>
        <w:t xml:space="preserve"> год по состоянию на 31 декабря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7D766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AF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4E6AF5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>
        <w:rPr>
          <w:rFonts w:ascii="Times New Roman" w:hAnsi="Times New Roman" w:cs="Times New Roman"/>
          <w:sz w:val="28"/>
          <w:szCs w:val="28"/>
        </w:rPr>
        <w:t>Центр приватизации жилья</w:t>
      </w:r>
      <w:r w:rsidRPr="004E6AF5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B81D83" w:rsidRDefault="00B81D83" w:rsidP="00B81D83">
      <w:pPr>
        <w:ind w:left="-567" w:right="284"/>
      </w:pPr>
    </w:p>
    <w:p w:rsidR="00B81D83" w:rsidRDefault="00B81D83" w:rsidP="00B81D83"/>
    <w:tbl>
      <w:tblPr>
        <w:tblpPr w:leftFromText="180" w:rightFromText="180" w:vertAnchor="text" w:horzAnchor="margin" w:tblpY="-544"/>
        <w:tblW w:w="159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5"/>
        <w:gridCol w:w="2299"/>
        <w:gridCol w:w="1478"/>
        <w:gridCol w:w="1314"/>
        <w:gridCol w:w="2203"/>
        <w:gridCol w:w="3260"/>
        <w:gridCol w:w="1843"/>
        <w:gridCol w:w="1842"/>
        <w:gridCol w:w="1134"/>
      </w:tblGrid>
      <w:tr w:rsidR="00B81D83" w:rsidRPr="00320523" w:rsidTr="00B81D83">
        <w:trPr>
          <w:trHeight w:val="104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AF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Общая сумма дохода за год, руб.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принадлежащих на праве собственности, вид объекта, площадь, страна расположения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недвижимости, находящихся в пользовании,  вид объекта, площадь</w:t>
            </w:r>
            <w:proofErr w:type="gramStart"/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E6AF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вид, марка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B81D83" w:rsidRPr="00320523" w:rsidTr="00B81D83">
        <w:trPr>
          <w:trHeight w:val="75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B81D83" w:rsidRDefault="00B81D83" w:rsidP="006A55E4">
            <w:pPr>
              <w:rPr>
                <w:rFonts w:ascii="Times New Roman" w:hAnsi="Times New Roman" w:cs="Times New Roman"/>
              </w:rPr>
            </w:pPr>
            <w:proofErr w:type="spellStart"/>
            <w:r w:rsidRPr="00B81D83">
              <w:rPr>
                <w:rFonts w:ascii="Times New Roman" w:hAnsi="Times New Roman" w:cs="Times New Roman"/>
              </w:rPr>
              <w:t>Протавцева</w:t>
            </w:r>
            <w:proofErr w:type="spellEnd"/>
            <w:r w:rsidRPr="00B81D83">
              <w:rPr>
                <w:rFonts w:ascii="Times New Roman" w:hAnsi="Times New Roman" w:cs="Times New Roman"/>
              </w:rPr>
              <w:t xml:space="preserve"> Наталья Валерьевна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F93F8E" w:rsidRDefault="00B81D83" w:rsidP="006A5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5C0D25" w:rsidRDefault="00B81D83" w:rsidP="006A55E4">
            <w:pPr>
              <w:jc w:val="center"/>
            </w:pPr>
            <w:r>
              <w:t>473776,45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B81D83" w:rsidRDefault="00B81D83" w:rsidP="006A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D83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(индивидуальная); 20кв.м.; Россия</w:t>
            </w:r>
          </w:p>
          <w:p w:rsidR="00B81D83" w:rsidRPr="00B81D83" w:rsidRDefault="00B81D83" w:rsidP="006A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D83">
              <w:rPr>
                <w:rFonts w:ascii="Times New Roman" w:hAnsi="Times New Roman" w:cs="Times New Roman"/>
                <w:sz w:val="20"/>
                <w:szCs w:val="20"/>
              </w:rPr>
              <w:t>Квартира (долевая); 61 кв.м.; Россия.</w:t>
            </w:r>
          </w:p>
          <w:p w:rsidR="00B81D83" w:rsidRPr="00B81D83" w:rsidRDefault="00B81D83" w:rsidP="006A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D83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(индивидуальная); 17,2кв.м.; Россия.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F93F8E" w:rsidRDefault="00B81D83" w:rsidP="006A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F93F8E" w:rsidRDefault="00B81D83" w:rsidP="006A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1D83" w:rsidRPr="00320523" w:rsidTr="00B81D83">
        <w:trPr>
          <w:trHeight w:val="13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6AF5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B81D83" w:rsidRDefault="00B81D83" w:rsidP="006A55E4">
            <w:pPr>
              <w:rPr>
                <w:rFonts w:ascii="Times New Roman" w:hAnsi="Times New Roman" w:cs="Times New Roman"/>
              </w:rPr>
            </w:pPr>
            <w:r w:rsidRPr="00B81D8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F93F8E" w:rsidRDefault="00B81D83" w:rsidP="006A55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Default="00B81D83" w:rsidP="006A55E4">
            <w:pPr>
              <w:jc w:val="center"/>
            </w:pPr>
            <w:r>
              <w:t>73898,87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B81D83" w:rsidRDefault="00B81D83" w:rsidP="006A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F93F8E" w:rsidRDefault="00B81D83" w:rsidP="006A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D83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бессрочное пользование); 61 кв.м.;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F93F8E" w:rsidRDefault="00B81D83" w:rsidP="006A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3F8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1D83" w:rsidRPr="004E6AF5" w:rsidRDefault="00B81D83" w:rsidP="006A55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AA4C6A" w:rsidRDefault="00AA4C6A"/>
    <w:sectPr w:rsidR="00AA4C6A" w:rsidSect="00B81D83">
      <w:pgSz w:w="16838" w:h="11906" w:orient="landscape"/>
      <w:pgMar w:top="426" w:right="678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1D83"/>
    <w:rsid w:val="001B4F66"/>
    <w:rsid w:val="00AA4C6A"/>
    <w:rsid w:val="00B81D83"/>
    <w:rsid w:val="00E34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5D01-26A9-4F79-9900-07BC9A65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Адаменко</dc:creator>
  <cp:keywords/>
  <dc:description/>
  <cp:lastModifiedBy>Kadry</cp:lastModifiedBy>
  <cp:revision>2</cp:revision>
  <dcterms:created xsi:type="dcterms:W3CDTF">2015-05-13T01:57:00Z</dcterms:created>
  <dcterms:modified xsi:type="dcterms:W3CDTF">2015-05-13T01:57:00Z</dcterms:modified>
</cp:coreProperties>
</file>